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6C9" w:rsidRPr="00795781" w:rsidRDefault="00795781" w:rsidP="00651B6E">
      <w:pPr>
        <w:pStyle w:val="a7"/>
        <w:numPr>
          <w:ilvl w:val="0"/>
          <w:numId w:val="1"/>
        </w:numPr>
        <w:spacing w:line="360" w:lineRule="auto"/>
        <w:rPr>
          <w:b/>
          <w:i/>
        </w:rPr>
      </w:pPr>
      <w:r>
        <w:rPr>
          <w:b/>
          <w:i/>
        </w:rPr>
        <w:t>АННОТАЦИЯ</w:t>
      </w:r>
    </w:p>
    <w:p w:rsidR="00FA070C" w:rsidRPr="003E287E" w:rsidRDefault="00B72EFA" w:rsidP="00651B6E">
      <w:pPr>
        <w:spacing w:line="360" w:lineRule="auto"/>
      </w:pPr>
      <w:r>
        <w:tab/>
      </w:r>
      <w:r w:rsidR="003E287E">
        <w:t xml:space="preserve">В современном мире сложность используемой техники и технологии растет всё быстрее и быстрее. Вместе с </w:t>
      </w:r>
      <w:r>
        <w:t>этим</w:t>
      </w:r>
      <w:r w:rsidR="003E287E">
        <w:t xml:space="preserve"> раст</w:t>
      </w:r>
      <w:r>
        <w:t>ё</w:t>
      </w:r>
      <w:r w:rsidR="003E287E">
        <w:t>т и</w:t>
      </w:r>
      <w:r>
        <w:t xml:space="preserve"> цена ошибки в различных отраслях производства. </w:t>
      </w:r>
      <w:r w:rsidR="00073FA0">
        <w:t>Поэтому</w:t>
      </w:r>
      <w:r w:rsidR="00A968EE">
        <w:t xml:space="preserve"> </w:t>
      </w:r>
      <w:r>
        <w:t xml:space="preserve">к квалификации </w:t>
      </w:r>
      <w:r w:rsidR="0026584D">
        <w:t>проектировщика производственного комплекса</w:t>
      </w:r>
      <w:r w:rsidR="00A968EE">
        <w:t xml:space="preserve"> предъявляют всё более высокие требования</w:t>
      </w:r>
      <w:r w:rsidR="0026584D">
        <w:t>, так как его работа качественно усложняется.</w:t>
      </w:r>
    </w:p>
    <w:p w:rsidR="00F541D7" w:rsidRDefault="00073FA0" w:rsidP="00651B6E">
      <w:pPr>
        <w:spacing w:line="360" w:lineRule="auto"/>
      </w:pPr>
      <w:r>
        <w:tab/>
      </w:r>
      <w:r w:rsidR="008C394A">
        <w:t>В данной дипломной работе решается задача автоматизации проектирования с применением методов оптимизации.</w:t>
      </w:r>
      <w:r w:rsidR="00FA070C">
        <w:t xml:space="preserve"> Но</w:t>
      </w:r>
      <w:r w:rsidR="00EA69BF">
        <w:t xml:space="preserve"> </w:t>
      </w:r>
      <w:r w:rsidR="00FA070C">
        <w:t xml:space="preserve">процессы проектирования являются наиболее сложно поддающейся областью для автоматизации, так как носят трудоёмкий итерационный характер. </w:t>
      </w:r>
      <w:r w:rsidR="00EA43C8" w:rsidRPr="00EA43C8">
        <w:t xml:space="preserve"> Это </w:t>
      </w:r>
      <w:r w:rsidR="00FA070C">
        <w:t>связано с</w:t>
      </w:r>
      <w:r w:rsidR="00EA43C8" w:rsidRPr="00EA43C8">
        <w:t xml:space="preserve"> тем, что цикл "проектирование</w:t>
      </w:r>
      <w:r w:rsidR="00FA070C">
        <w:t xml:space="preserve"> – </w:t>
      </w:r>
      <w:r w:rsidR="00EA43C8" w:rsidRPr="00EA43C8">
        <w:t>изготовление</w:t>
      </w:r>
      <w:r w:rsidR="00FA070C">
        <w:t xml:space="preserve"> </w:t>
      </w:r>
      <w:r w:rsidR="002E46F7">
        <w:t>–</w:t>
      </w:r>
      <w:r w:rsidR="00FA070C">
        <w:t xml:space="preserve"> </w:t>
      </w:r>
      <w:r w:rsidR="002E46F7">
        <w:t>и</w:t>
      </w:r>
      <w:r w:rsidR="00EA43C8" w:rsidRPr="00EA43C8">
        <w:t xml:space="preserve">спытание" </w:t>
      </w:r>
      <w:r w:rsidR="00FA070C">
        <w:t>предполагает</w:t>
      </w:r>
      <w:r w:rsidR="00EA43C8" w:rsidRPr="00EA43C8">
        <w:t xml:space="preserve"> множественн</w:t>
      </w:r>
      <w:r w:rsidR="00F541D7">
        <w:t>ого</w:t>
      </w:r>
      <w:r w:rsidR="00EA43C8" w:rsidRPr="00EA43C8">
        <w:t xml:space="preserve"> повторени</w:t>
      </w:r>
      <w:r w:rsidR="00F541D7">
        <w:t>я</w:t>
      </w:r>
      <w:r w:rsidR="00EA43C8" w:rsidRPr="00EA43C8">
        <w:t xml:space="preserve">. </w:t>
      </w:r>
      <w:r w:rsidR="00F541D7">
        <w:t>Он</w:t>
      </w:r>
      <w:r w:rsidR="00EA43C8" w:rsidRPr="00EA43C8">
        <w:t xml:space="preserve"> повторяется до тех пор, пока не будут найдены оптимальные параметры, удовлетворяющие </w:t>
      </w:r>
      <w:r w:rsidR="00EA69BF">
        <w:t xml:space="preserve">требованиям </w:t>
      </w:r>
      <w:r w:rsidR="00EA43C8" w:rsidRPr="00EA43C8">
        <w:t>техническо</w:t>
      </w:r>
      <w:r w:rsidR="00EA69BF">
        <w:t>го задания</w:t>
      </w:r>
      <w:r w:rsidR="00F541D7">
        <w:t xml:space="preserve">. </w:t>
      </w:r>
    </w:p>
    <w:p w:rsidR="00EA2962" w:rsidRDefault="00F541D7" w:rsidP="00651B6E">
      <w:pPr>
        <w:spacing w:line="360" w:lineRule="auto"/>
      </w:pPr>
      <w:r>
        <w:tab/>
      </w:r>
      <w:r w:rsidR="00EA43C8" w:rsidRPr="00EA43C8">
        <w:t xml:space="preserve">Для осуществления быстрого и точного решения </w:t>
      </w:r>
      <w:r w:rsidR="00FD309F">
        <w:t>поставленной</w:t>
      </w:r>
      <w:r w:rsidR="00EA43C8" w:rsidRPr="00EA43C8">
        <w:t xml:space="preserve"> задачи </w:t>
      </w:r>
      <w:r w:rsidR="00444085">
        <w:t xml:space="preserve">был разработан онлайн сервис </w:t>
      </w:r>
      <w:r w:rsidR="00FD309F">
        <w:t>«</w:t>
      </w:r>
      <w:r w:rsidR="00444085">
        <w:rPr>
          <w:lang w:val="en-US"/>
        </w:rPr>
        <w:t>CADoptimizer</w:t>
      </w:r>
      <w:r w:rsidR="00FD309F">
        <w:t>»</w:t>
      </w:r>
      <w:r w:rsidR="00444085" w:rsidRPr="00444085">
        <w:t xml:space="preserve">. </w:t>
      </w:r>
      <w:r w:rsidR="00FD309F">
        <w:t xml:space="preserve">Он представляет собой </w:t>
      </w:r>
      <w:r w:rsidR="00444085">
        <w:t xml:space="preserve">программный комплекс, работающий на удаленном сервере, и доступный </w:t>
      </w:r>
      <w:r w:rsidR="0005103B">
        <w:t>как</w:t>
      </w:r>
      <w:r w:rsidR="00444085">
        <w:t xml:space="preserve"> </w:t>
      </w:r>
      <w:r w:rsidR="00444085">
        <w:rPr>
          <w:lang w:val="en-US"/>
        </w:rPr>
        <w:t>web</w:t>
      </w:r>
      <w:r w:rsidR="00315D78">
        <w:t xml:space="preserve"> – </w:t>
      </w:r>
      <w:r w:rsidR="0005103B">
        <w:t>сайт в</w:t>
      </w:r>
      <w:r w:rsidR="00444085">
        <w:t xml:space="preserve"> интернете. </w:t>
      </w:r>
      <w:r w:rsidR="00A70FD7">
        <w:t>Моей задачей при создании этого сервиса была разработка пользовательского интерфейса и объединение модулей, разработанных другими участниками проекта в единый комплекс. На сервисе действует система учетных записей пользователя, с помощью которой проектировщик может сохранить состояние своей работы, чтобы позднее продолжить проектирование с любого устройства. Также сервис позволяет создавать свою библиотеку математических моделей</w:t>
      </w:r>
      <w:r w:rsidR="004E4351">
        <w:t xml:space="preserve">. Используя эти модели, </w:t>
      </w:r>
      <w:r w:rsidR="00A70FD7">
        <w:t xml:space="preserve">пользователь будет решать </w:t>
      </w:r>
      <w:r w:rsidR="00444085">
        <w:t>задачи оптимального проектирования объекта</w:t>
      </w:r>
      <w:r w:rsidR="00A70FD7">
        <w:t xml:space="preserve"> или процесса.</w:t>
      </w:r>
    </w:p>
    <w:p w:rsidR="00EA2962" w:rsidRDefault="00EA2962" w:rsidP="00651B6E">
      <w:pPr>
        <w:spacing w:after="200"/>
      </w:pPr>
      <w:r>
        <w:br w:type="page"/>
      </w:r>
    </w:p>
    <w:p w:rsidR="00EE48BD" w:rsidRPr="006465D3" w:rsidRDefault="00EE48BD" w:rsidP="00651B6E">
      <w:pPr>
        <w:pStyle w:val="1"/>
        <w:numPr>
          <w:ilvl w:val="0"/>
          <w:numId w:val="1"/>
        </w:numPr>
        <w:jc w:val="both"/>
        <w:rPr>
          <w:i/>
        </w:rPr>
      </w:pPr>
      <w:bookmarkStart w:id="0" w:name="_Toc357414624"/>
      <w:bookmarkStart w:id="1" w:name="_Toc358016816"/>
      <w:r w:rsidRPr="006465D3">
        <w:rPr>
          <w:i/>
        </w:rPr>
        <w:lastRenderedPageBreak/>
        <w:t>ОГЛАВЛЕНИЕ</w:t>
      </w:r>
      <w:bookmarkEnd w:id="0"/>
      <w:bookmarkEnd w:id="1"/>
    </w:p>
    <w:sdt>
      <w:sdtPr>
        <w:rPr>
          <w:rFonts w:eastAsiaTheme="minorHAnsi" w:cstheme="minorBidi"/>
          <w:b w:val="0"/>
          <w:bCs w:val="0"/>
          <w:color w:val="auto"/>
          <w:sz w:val="28"/>
          <w:szCs w:val="22"/>
          <w:lang w:eastAsia="en-US"/>
        </w:rPr>
        <w:id w:val="1011575529"/>
        <w:docPartObj>
          <w:docPartGallery w:val="Table of Contents"/>
          <w:docPartUnique/>
        </w:docPartObj>
      </w:sdtPr>
      <w:sdtEndPr/>
      <w:sdtContent>
        <w:p w:rsidR="006205DE" w:rsidRDefault="006205DE" w:rsidP="00651B6E">
          <w:pPr>
            <w:pStyle w:val="a9"/>
            <w:jc w:val="both"/>
          </w:pPr>
          <w:r>
            <w:t>Оглавление</w:t>
          </w:r>
        </w:p>
        <w:p w:rsidR="001D1C4C" w:rsidRDefault="006205DE">
          <w:pPr>
            <w:pStyle w:val="11"/>
            <w:tabs>
              <w:tab w:val="left" w:pos="560"/>
              <w:tab w:val="right" w:leader="dot" w:pos="9060"/>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358016816" w:history="1">
            <w:r w:rsidR="001D1C4C" w:rsidRPr="00325D92">
              <w:rPr>
                <w:rStyle w:val="ac"/>
                <w:i/>
                <w:noProof/>
              </w:rPr>
              <w:t>2</w:t>
            </w:r>
            <w:r w:rsidR="001D1C4C">
              <w:rPr>
                <w:rFonts w:asciiTheme="minorHAnsi" w:eastAsiaTheme="minorEastAsia" w:hAnsiTheme="minorHAnsi"/>
                <w:noProof/>
                <w:sz w:val="22"/>
                <w:lang w:eastAsia="ru-RU"/>
              </w:rPr>
              <w:tab/>
            </w:r>
            <w:r w:rsidR="001D1C4C" w:rsidRPr="00325D92">
              <w:rPr>
                <w:rStyle w:val="ac"/>
                <w:i/>
                <w:noProof/>
              </w:rPr>
              <w:t>ОГЛАВЛЕНИЕ</w:t>
            </w:r>
            <w:r w:rsidR="001D1C4C">
              <w:rPr>
                <w:noProof/>
                <w:webHidden/>
              </w:rPr>
              <w:tab/>
            </w:r>
            <w:r w:rsidR="001D1C4C">
              <w:rPr>
                <w:noProof/>
                <w:webHidden/>
              </w:rPr>
              <w:fldChar w:fldCharType="begin"/>
            </w:r>
            <w:r w:rsidR="001D1C4C">
              <w:rPr>
                <w:noProof/>
                <w:webHidden/>
              </w:rPr>
              <w:instrText xml:space="preserve"> PAGEREF _Toc358016816 \h </w:instrText>
            </w:r>
            <w:r w:rsidR="001D1C4C">
              <w:rPr>
                <w:noProof/>
                <w:webHidden/>
              </w:rPr>
            </w:r>
            <w:r w:rsidR="001D1C4C">
              <w:rPr>
                <w:noProof/>
                <w:webHidden/>
              </w:rPr>
              <w:fldChar w:fldCharType="separate"/>
            </w:r>
            <w:r w:rsidR="001D1C4C">
              <w:rPr>
                <w:noProof/>
                <w:webHidden/>
              </w:rPr>
              <w:t>- 3 -</w:t>
            </w:r>
            <w:r w:rsidR="001D1C4C">
              <w:rPr>
                <w:noProof/>
                <w:webHidden/>
              </w:rPr>
              <w:fldChar w:fldCharType="end"/>
            </w:r>
          </w:hyperlink>
        </w:p>
        <w:p w:rsidR="001D1C4C" w:rsidRDefault="001D1C4C">
          <w:pPr>
            <w:pStyle w:val="11"/>
            <w:tabs>
              <w:tab w:val="right" w:leader="dot" w:pos="9060"/>
            </w:tabs>
            <w:rPr>
              <w:rFonts w:asciiTheme="minorHAnsi" w:eastAsiaTheme="minorEastAsia" w:hAnsiTheme="minorHAnsi"/>
              <w:noProof/>
              <w:sz w:val="22"/>
              <w:lang w:eastAsia="ru-RU"/>
            </w:rPr>
          </w:pPr>
          <w:hyperlink w:anchor="_Toc358016817" w:history="1">
            <w:r w:rsidRPr="00325D92">
              <w:rPr>
                <w:rStyle w:val="ac"/>
                <w:noProof/>
              </w:rPr>
              <w:t>А. СПЕЦИАЛЬНАЯ ЧАСТЬ</w:t>
            </w:r>
            <w:r>
              <w:rPr>
                <w:noProof/>
                <w:webHidden/>
              </w:rPr>
              <w:tab/>
            </w:r>
            <w:r>
              <w:rPr>
                <w:noProof/>
                <w:webHidden/>
              </w:rPr>
              <w:fldChar w:fldCharType="begin"/>
            </w:r>
            <w:r>
              <w:rPr>
                <w:noProof/>
                <w:webHidden/>
              </w:rPr>
              <w:instrText xml:space="preserve"> PAGEREF _Toc358016817 \h </w:instrText>
            </w:r>
            <w:r>
              <w:rPr>
                <w:noProof/>
                <w:webHidden/>
              </w:rPr>
            </w:r>
            <w:r>
              <w:rPr>
                <w:noProof/>
                <w:webHidden/>
              </w:rPr>
              <w:fldChar w:fldCharType="separate"/>
            </w:r>
            <w:r>
              <w:rPr>
                <w:noProof/>
                <w:webHidden/>
              </w:rPr>
              <w:t>- 5 -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18" w:history="1">
            <w:r w:rsidRPr="00325D92">
              <w:rPr>
                <w:rStyle w:val="ac"/>
                <w:noProof/>
              </w:rPr>
              <w:t>1</w:t>
            </w:r>
            <w:r>
              <w:rPr>
                <w:rFonts w:asciiTheme="minorHAnsi" w:eastAsiaTheme="minorEastAsia" w:hAnsiTheme="minorHAnsi"/>
                <w:noProof/>
                <w:sz w:val="22"/>
                <w:lang w:eastAsia="ru-RU"/>
              </w:rPr>
              <w:tab/>
            </w:r>
            <w:r w:rsidRPr="00325D92">
              <w:rPr>
                <w:rStyle w:val="ac"/>
                <w:noProof/>
              </w:rPr>
              <w:t>ВВЕДЕНИЕ</w:t>
            </w:r>
            <w:r>
              <w:rPr>
                <w:noProof/>
                <w:webHidden/>
              </w:rPr>
              <w:tab/>
            </w:r>
            <w:r>
              <w:rPr>
                <w:noProof/>
                <w:webHidden/>
              </w:rPr>
              <w:fldChar w:fldCharType="begin"/>
            </w:r>
            <w:r>
              <w:rPr>
                <w:noProof/>
                <w:webHidden/>
              </w:rPr>
              <w:instrText xml:space="preserve"> PAGEREF _Toc358016818 \h </w:instrText>
            </w:r>
            <w:r>
              <w:rPr>
                <w:noProof/>
                <w:webHidden/>
              </w:rPr>
            </w:r>
            <w:r>
              <w:rPr>
                <w:noProof/>
                <w:webHidden/>
              </w:rPr>
              <w:fldChar w:fldCharType="separate"/>
            </w:r>
            <w:r>
              <w:rPr>
                <w:noProof/>
                <w:webHidden/>
              </w:rPr>
              <w:t>- 5 -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19" w:history="1">
            <w:r w:rsidRPr="00325D92">
              <w:rPr>
                <w:rStyle w:val="ac"/>
                <w:noProof/>
              </w:rPr>
              <w:t>2</w:t>
            </w:r>
            <w:r>
              <w:rPr>
                <w:rFonts w:asciiTheme="minorHAnsi" w:eastAsiaTheme="minorEastAsia" w:hAnsiTheme="minorHAnsi"/>
                <w:noProof/>
                <w:sz w:val="22"/>
                <w:lang w:eastAsia="ru-RU"/>
              </w:rPr>
              <w:tab/>
            </w:r>
            <w:r w:rsidRPr="00325D92">
              <w:rPr>
                <w:rStyle w:val="ac"/>
                <w:noProof/>
              </w:rPr>
              <w:t>ПОСТАНОВКА ЗАДАЧИ</w:t>
            </w:r>
            <w:r>
              <w:rPr>
                <w:noProof/>
                <w:webHidden/>
              </w:rPr>
              <w:tab/>
            </w:r>
            <w:r>
              <w:rPr>
                <w:noProof/>
                <w:webHidden/>
              </w:rPr>
              <w:fldChar w:fldCharType="begin"/>
            </w:r>
            <w:r>
              <w:rPr>
                <w:noProof/>
                <w:webHidden/>
              </w:rPr>
              <w:instrText xml:space="preserve"> PAGEREF _Toc358016819 \h </w:instrText>
            </w:r>
            <w:r>
              <w:rPr>
                <w:noProof/>
                <w:webHidden/>
              </w:rPr>
            </w:r>
            <w:r>
              <w:rPr>
                <w:noProof/>
                <w:webHidden/>
              </w:rPr>
              <w:fldChar w:fldCharType="separate"/>
            </w:r>
            <w:r>
              <w:rPr>
                <w:noProof/>
                <w:webHidden/>
              </w:rPr>
              <w:t>- 5 -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20" w:history="1">
            <w:r w:rsidRPr="00325D92">
              <w:rPr>
                <w:rStyle w:val="ac"/>
                <w:noProof/>
                <w:lang w:val="en-US"/>
              </w:rPr>
              <w:t xml:space="preserve">2.1 </w:t>
            </w:r>
            <w:r w:rsidRPr="00325D92">
              <w:rPr>
                <w:rStyle w:val="ac"/>
                <w:noProof/>
              </w:rPr>
              <w:t>Назначение и структура онлайн сервиса</w:t>
            </w:r>
            <w:r>
              <w:rPr>
                <w:noProof/>
                <w:webHidden/>
              </w:rPr>
              <w:tab/>
            </w:r>
            <w:r>
              <w:rPr>
                <w:noProof/>
                <w:webHidden/>
              </w:rPr>
              <w:fldChar w:fldCharType="begin"/>
            </w:r>
            <w:r>
              <w:rPr>
                <w:noProof/>
                <w:webHidden/>
              </w:rPr>
              <w:instrText xml:space="preserve"> PAGEREF _Toc358016820 \h </w:instrText>
            </w:r>
            <w:r>
              <w:rPr>
                <w:noProof/>
                <w:webHidden/>
              </w:rPr>
            </w:r>
            <w:r>
              <w:rPr>
                <w:noProof/>
                <w:webHidden/>
              </w:rPr>
              <w:fldChar w:fldCharType="separate"/>
            </w:r>
            <w:r>
              <w:rPr>
                <w:noProof/>
                <w:webHidden/>
              </w:rPr>
              <w:t>- 5 -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21" w:history="1">
            <w:r w:rsidRPr="00325D92">
              <w:rPr>
                <w:rStyle w:val="ac"/>
                <w:noProof/>
              </w:rPr>
              <w:t>2.2  Техническое задание на дипломное проектирование</w:t>
            </w:r>
            <w:r>
              <w:rPr>
                <w:noProof/>
                <w:webHidden/>
              </w:rPr>
              <w:tab/>
            </w:r>
            <w:r>
              <w:rPr>
                <w:noProof/>
                <w:webHidden/>
              </w:rPr>
              <w:fldChar w:fldCharType="begin"/>
            </w:r>
            <w:r>
              <w:rPr>
                <w:noProof/>
                <w:webHidden/>
              </w:rPr>
              <w:instrText xml:space="preserve"> PAGEREF _Toc358016821 \h </w:instrText>
            </w:r>
            <w:r>
              <w:rPr>
                <w:noProof/>
                <w:webHidden/>
              </w:rPr>
            </w:r>
            <w:r>
              <w:rPr>
                <w:noProof/>
                <w:webHidden/>
              </w:rPr>
              <w:fldChar w:fldCharType="separate"/>
            </w:r>
            <w:r>
              <w:rPr>
                <w:noProof/>
                <w:webHidden/>
              </w:rPr>
              <w:t>- 9 -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22" w:history="1">
            <w:r w:rsidRPr="00325D92">
              <w:rPr>
                <w:rStyle w:val="ac"/>
                <w:noProof/>
              </w:rPr>
              <w:t>3</w:t>
            </w:r>
            <w:r>
              <w:rPr>
                <w:rFonts w:asciiTheme="minorHAnsi" w:eastAsiaTheme="minorEastAsia" w:hAnsiTheme="minorHAnsi"/>
                <w:noProof/>
                <w:sz w:val="22"/>
                <w:lang w:eastAsia="ru-RU"/>
              </w:rPr>
              <w:tab/>
            </w:r>
            <w:r w:rsidRPr="00325D92">
              <w:rPr>
                <w:rStyle w:val="ac"/>
                <w:noProof/>
              </w:rPr>
              <w:t>АВТОМАТИЗАЦИЯ ПРОЦЕССА ПРОЕКТИРОВАНИЯ НА ОСНОВЕ МЕТОДОВ ОПТИМИЗАЦИИ</w:t>
            </w:r>
            <w:r>
              <w:rPr>
                <w:noProof/>
                <w:webHidden/>
              </w:rPr>
              <w:tab/>
            </w:r>
            <w:r>
              <w:rPr>
                <w:noProof/>
                <w:webHidden/>
              </w:rPr>
              <w:fldChar w:fldCharType="begin"/>
            </w:r>
            <w:r>
              <w:rPr>
                <w:noProof/>
                <w:webHidden/>
              </w:rPr>
              <w:instrText xml:space="preserve"> PAGEREF _Toc358016822 \h </w:instrText>
            </w:r>
            <w:r>
              <w:rPr>
                <w:noProof/>
                <w:webHidden/>
              </w:rPr>
            </w:r>
            <w:r>
              <w:rPr>
                <w:noProof/>
                <w:webHidden/>
              </w:rPr>
              <w:fldChar w:fldCharType="separate"/>
            </w:r>
            <w:r>
              <w:rPr>
                <w:noProof/>
                <w:webHidden/>
              </w:rPr>
              <w:t>- 10 -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23" w:history="1">
            <w:r w:rsidRPr="00325D92">
              <w:rPr>
                <w:rStyle w:val="ac"/>
                <w:noProof/>
              </w:rPr>
              <w:t>3.1  Процессы проектирования</w:t>
            </w:r>
            <w:r>
              <w:rPr>
                <w:noProof/>
                <w:webHidden/>
              </w:rPr>
              <w:tab/>
            </w:r>
            <w:r>
              <w:rPr>
                <w:noProof/>
                <w:webHidden/>
              </w:rPr>
              <w:fldChar w:fldCharType="begin"/>
            </w:r>
            <w:r>
              <w:rPr>
                <w:noProof/>
                <w:webHidden/>
              </w:rPr>
              <w:instrText xml:space="preserve"> PAGEREF _Toc358016823 \h </w:instrText>
            </w:r>
            <w:r>
              <w:rPr>
                <w:noProof/>
                <w:webHidden/>
              </w:rPr>
            </w:r>
            <w:r>
              <w:rPr>
                <w:noProof/>
                <w:webHidden/>
              </w:rPr>
              <w:fldChar w:fldCharType="separate"/>
            </w:r>
            <w:r>
              <w:rPr>
                <w:noProof/>
                <w:webHidden/>
              </w:rPr>
              <w:t>- 10 -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24" w:history="1">
            <w:r w:rsidRPr="00325D92">
              <w:rPr>
                <w:rStyle w:val="ac"/>
                <w:noProof/>
              </w:rPr>
              <w:t>3.2  Оптимизация</w:t>
            </w:r>
            <w:r>
              <w:rPr>
                <w:noProof/>
                <w:webHidden/>
              </w:rPr>
              <w:tab/>
            </w:r>
            <w:r>
              <w:rPr>
                <w:noProof/>
                <w:webHidden/>
              </w:rPr>
              <w:fldChar w:fldCharType="begin"/>
            </w:r>
            <w:r>
              <w:rPr>
                <w:noProof/>
                <w:webHidden/>
              </w:rPr>
              <w:instrText xml:space="preserve"> PAGEREF _Toc358016824 \h </w:instrText>
            </w:r>
            <w:r>
              <w:rPr>
                <w:noProof/>
                <w:webHidden/>
              </w:rPr>
            </w:r>
            <w:r>
              <w:rPr>
                <w:noProof/>
                <w:webHidden/>
              </w:rPr>
              <w:fldChar w:fldCharType="separate"/>
            </w:r>
            <w:r>
              <w:rPr>
                <w:noProof/>
                <w:webHidden/>
              </w:rPr>
              <w:t>- 16 -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25" w:history="1">
            <w:r w:rsidRPr="00325D92">
              <w:rPr>
                <w:rStyle w:val="ac"/>
                <w:noProof/>
              </w:rPr>
              <w:t>3.3  Классификация оптимизационных задач</w:t>
            </w:r>
            <w:r>
              <w:rPr>
                <w:noProof/>
                <w:webHidden/>
              </w:rPr>
              <w:tab/>
            </w:r>
            <w:r>
              <w:rPr>
                <w:noProof/>
                <w:webHidden/>
              </w:rPr>
              <w:fldChar w:fldCharType="begin"/>
            </w:r>
            <w:r>
              <w:rPr>
                <w:noProof/>
                <w:webHidden/>
              </w:rPr>
              <w:instrText xml:space="preserve"> PAGEREF _Toc358016825 \h </w:instrText>
            </w:r>
            <w:r>
              <w:rPr>
                <w:noProof/>
                <w:webHidden/>
              </w:rPr>
            </w:r>
            <w:r>
              <w:rPr>
                <w:noProof/>
                <w:webHidden/>
              </w:rPr>
              <w:fldChar w:fldCharType="separate"/>
            </w:r>
            <w:r>
              <w:rPr>
                <w:noProof/>
                <w:webHidden/>
              </w:rPr>
              <w:t>- 19 -</w:t>
            </w:r>
            <w:r>
              <w:rPr>
                <w:noProof/>
                <w:webHidden/>
              </w:rPr>
              <w:fldChar w:fldCharType="end"/>
            </w:r>
          </w:hyperlink>
        </w:p>
        <w:p w:rsidR="001D1C4C" w:rsidRDefault="001D1C4C">
          <w:pPr>
            <w:pStyle w:val="31"/>
            <w:tabs>
              <w:tab w:val="left" w:pos="1320"/>
              <w:tab w:val="right" w:leader="dot" w:pos="9060"/>
            </w:tabs>
            <w:rPr>
              <w:rFonts w:asciiTheme="minorHAnsi" w:eastAsiaTheme="minorEastAsia" w:hAnsiTheme="minorHAnsi"/>
              <w:noProof/>
              <w:sz w:val="22"/>
              <w:lang w:eastAsia="ru-RU"/>
            </w:rPr>
          </w:pPr>
          <w:hyperlink w:anchor="_Toc358016826" w:history="1">
            <w:r w:rsidRPr="00325D92">
              <w:rPr>
                <w:rStyle w:val="ac"/>
                <w:noProof/>
              </w:rPr>
              <w:t>3.4</w:t>
            </w:r>
            <w:r>
              <w:rPr>
                <w:rFonts w:asciiTheme="minorHAnsi" w:eastAsiaTheme="minorEastAsia" w:hAnsiTheme="minorHAnsi"/>
                <w:noProof/>
                <w:sz w:val="22"/>
                <w:lang w:eastAsia="ru-RU"/>
              </w:rPr>
              <w:tab/>
            </w:r>
            <w:r w:rsidRPr="00325D92">
              <w:rPr>
                <w:rStyle w:val="ac"/>
                <w:noProof/>
              </w:rPr>
              <w:t>Многокритериальная оптимизация.</w:t>
            </w:r>
            <w:r>
              <w:rPr>
                <w:noProof/>
                <w:webHidden/>
              </w:rPr>
              <w:tab/>
            </w:r>
            <w:r>
              <w:rPr>
                <w:noProof/>
                <w:webHidden/>
              </w:rPr>
              <w:fldChar w:fldCharType="begin"/>
            </w:r>
            <w:r>
              <w:rPr>
                <w:noProof/>
                <w:webHidden/>
              </w:rPr>
              <w:instrText xml:space="preserve"> PAGEREF _Toc358016826 \h </w:instrText>
            </w:r>
            <w:r>
              <w:rPr>
                <w:noProof/>
                <w:webHidden/>
              </w:rPr>
            </w:r>
            <w:r>
              <w:rPr>
                <w:noProof/>
                <w:webHidden/>
              </w:rPr>
              <w:fldChar w:fldCharType="separate"/>
            </w:r>
            <w:r>
              <w:rPr>
                <w:noProof/>
                <w:webHidden/>
              </w:rPr>
              <w:t>- 20 -</w:t>
            </w:r>
            <w:r>
              <w:rPr>
                <w:noProof/>
                <w:webHidden/>
              </w:rPr>
              <w:fldChar w:fldCharType="end"/>
            </w:r>
          </w:hyperlink>
        </w:p>
        <w:p w:rsidR="001D1C4C" w:rsidRDefault="001D1C4C">
          <w:pPr>
            <w:pStyle w:val="31"/>
            <w:tabs>
              <w:tab w:val="left" w:pos="1320"/>
              <w:tab w:val="right" w:leader="dot" w:pos="9060"/>
            </w:tabs>
            <w:rPr>
              <w:rFonts w:asciiTheme="minorHAnsi" w:eastAsiaTheme="minorEastAsia" w:hAnsiTheme="minorHAnsi"/>
              <w:noProof/>
              <w:sz w:val="22"/>
              <w:lang w:eastAsia="ru-RU"/>
            </w:rPr>
          </w:pPr>
          <w:hyperlink w:anchor="_Toc358016827" w:history="1">
            <w:r w:rsidRPr="00325D92">
              <w:rPr>
                <w:rStyle w:val="ac"/>
                <w:noProof/>
              </w:rPr>
              <w:t>3.5</w:t>
            </w:r>
            <w:r>
              <w:rPr>
                <w:rFonts w:asciiTheme="minorHAnsi" w:eastAsiaTheme="minorEastAsia" w:hAnsiTheme="minorHAnsi"/>
                <w:noProof/>
                <w:sz w:val="22"/>
                <w:lang w:eastAsia="ru-RU"/>
              </w:rPr>
              <w:tab/>
            </w:r>
            <w:r w:rsidRPr="00325D92">
              <w:rPr>
                <w:rStyle w:val="ac"/>
                <w:noProof/>
              </w:rPr>
              <w:t>Причины, приводящие к многокритериальным задачам:</w:t>
            </w:r>
            <w:r>
              <w:rPr>
                <w:noProof/>
                <w:webHidden/>
              </w:rPr>
              <w:tab/>
            </w:r>
            <w:r>
              <w:rPr>
                <w:noProof/>
                <w:webHidden/>
              </w:rPr>
              <w:fldChar w:fldCharType="begin"/>
            </w:r>
            <w:r>
              <w:rPr>
                <w:noProof/>
                <w:webHidden/>
              </w:rPr>
              <w:instrText xml:space="preserve"> PAGEREF _Toc358016827 \h </w:instrText>
            </w:r>
            <w:r>
              <w:rPr>
                <w:noProof/>
                <w:webHidden/>
              </w:rPr>
            </w:r>
            <w:r>
              <w:rPr>
                <w:noProof/>
                <w:webHidden/>
              </w:rPr>
              <w:fldChar w:fldCharType="separate"/>
            </w:r>
            <w:r>
              <w:rPr>
                <w:noProof/>
                <w:webHidden/>
              </w:rPr>
              <w:t>- 22 -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28" w:history="1">
            <w:r w:rsidRPr="00325D92">
              <w:rPr>
                <w:rStyle w:val="ac"/>
                <w:noProof/>
              </w:rPr>
              <w:t>4</w:t>
            </w:r>
            <w:r>
              <w:rPr>
                <w:rFonts w:asciiTheme="minorHAnsi" w:eastAsiaTheme="minorEastAsia" w:hAnsiTheme="minorHAnsi"/>
                <w:noProof/>
                <w:sz w:val="22"/>
                <w:lang w:eastAsia="ru-RU"/>
              </w:rPr>
              <w:tab/>
            </w:r>
            <w:r w:rsidRPr="00325D92">
              <w:rPr>
                <w:rStyle w:val="ac"/>
                <w:noProof/>
              </w:rPr>
              <w:t>ПОЛЬЗОВАТЕЛЬСКИЙ ИНТЕРФЕЙС</w:t>
            </w:r>
            <w:r>
              <w:rPr>
                <w:noProof/>
                <w:webHidden/>
              </w:rPr>
              <w:tab/>
            </w:r>
            <w:r>
              <w:rPr>
                <w:noProof/>
                <w:webHidden/>
              </w:rPr>
              <w:fldChar w:fldCharType="begin"/>
            </w:r>
            <w:r>
              <w:rPr>
                <w:noProof/>
                <w:webHidden/>
              </w:rPr>
              <w:instrText xml:space="preserve"> PAGEREF _Toc358016828 \h </w:instrText>
            </w:r>
            <w:r>
              <w:rPr>
                <w:noProof/>
                <w:webHidden/>
              </w:rPr>
            </w:r>
            <w:r>
              <w:rPr>
                <w:noProof/>
                <w:webHidden/>
              </w:rPr>
              <w:fldChar w:fldCharType="separate"/>
            </w:r>
            <w:r>
              <w:rPr>
                <w:noProof/>
                <w:webHidden/>
              </w:rPr>
              <w:t>- 25 -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29" w:history="1">
            <w:r w:rsidRPr="00325D92">
              <w:rPr>
                <w:rStyle w:val="ac"/>
                <w:noProof/>
              </w:rPr>
              <w:t>4.1  Каким должен быть интерфейс</w:t>
            </w:r>
            <w:r>
              <w:rPr>
                <w:noProof/>
                <w:webHidden/>
              </w:rPr>
              <w:tab/>
            </w:r>
            <w:r>
              <w:rPr>
                <w:noProof/>
                <w:webHidden/>
              </w:rPr>
              <w:fldChar w:fldCharType="begin"/>
            </w:r>
            <w:r>
              <w:rPr>
                <w:noProof/>
                <w:webHidden/>
              </w:rPr>
              <w:instrText xml:space="preserve"> PAGEREF _Toc358016829 \h </w:instrText>
            </w:r>
            <w:r>
              <w:rPr>
                <w:noProof/>
                <w:webHidden/>
              </w:rPr>
            </w:r>
            <w:r>
              <w:rPr>
                <w:noProof/>
                <w:webHidden/>
              </w:rPr>
              <w:fldChar w:fldCharType="separate"/>
            </w:r>
            <w:r>
              <w:rPr>
                <w:noProof/>
                <w:webHidden/>
              </w:rPr>
              <w:t>- 25 -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30" w:history="1">
            <w:r w:rsidRPr="00325D92">
              <w:rPr>
                <w:rStyle w:val="ac"/>
                <w:noProof/>
              </w:rPr>
              <w:t>4.2  Проектирование интерфейса</w:t>
            </w:r>
            <w:r>
              <w:rPr>
                <w:noProof/>
                <w:webHidden/>
              </w:rPr>
              <w:tab/>
            </w:r>
            <w:r>
              <w:rPr>
                <w:noProof/>
                <w:webHidden/>
              </w:rPr>
              <w:fldChar w:fldCharType="begin"/>
            </w:r>
            <w:r>
              <w:rPr>
                <w:noProof/>
                <w:webHidden/>
              </w:rPr>
              <w:instrText xml:space="preserve"> PAGEREF _Toc358016830 \h </w:instrText>
            </w:r>
            <w:r>
              <w:rPr>
                <w:noProof/>
                <w:webHidden/>
              </w:rPr>
            </w:r>
            <w:r>
              <w:rPr>
                <w:noProof/>
                <w:webHidden/>
              </w:rPr>
              <w:fldChar w:fldCharType="separate"/>
            </w:r>
            <w:r>
              <w:rPr>
                <w:noProof/>
                <w:webHidden/>
              </w:rPr>
              <w:t>- 29 -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31" w:history="1">
            <w:r w:rsidRPr="00325D92">
              <w:rPr>
                <w:rStyle w:val="ac"/>
                <w:noProof/>
              </w:rPr>
              <w:t>5</w:t>
            </w:r>
            <w:r>
              <w:rPr>
                <w:rFonts w:asciiTheme="minorHAnsi" w:eastAsiaTheme="minorEastAsia" w:hAnsiTheme="minorHAnsi"/>
                <w:noProof/>
                <w:sz w:val="22"/>
                <w:lang w:eastAsia="ru-RU"/>
              </w:rPr>
              <w:tab/>
            </w:r>
            <w:r w:rsidRPr="00325D92">
              <w:rPr>
                <w:rStyle w:val="ac"/>
                <w:noProof/>
              </w:rPr>
              <w:t>ВЫВОДЫ ПО ГЛАВЕ</w:t>
            </w:r>
            <w:r>
              <w:rPr>
                <w:noProof/>
                <w:webHidden/>
              </w:rPr>
              <w:tab/>
            </w:r>
            <w:r>
              <w:rPr>
                <w:noProof/>
                <w:webHidden/>
              </w:rPr>
              <w:fldChar w:fldCharType="begin"/>
            </w:r>
            <w:r>
              <w:rPr>
                <w:noProof/>
                <w:webHidden/>
              </w:rPr>
              <w:instrText xml:space="preserve"> PAGEREF _Toc358016831 \h </w:instrText>
            </w:r>
            <w:r>
              <w:rPr>
                <w:noProof/>
                <w:webHidden/>
              </w:rPr>
            </w:r>
            <w:r>
              <w:rPr>
                <w:noProof/>
                <w:webHidden/>
              </w:rPr>
              <w:fldChar w:fldCharType="separate"/>
            </w:r>
            <w:r>
              <w:rPr>
                <w:noProof/>
                <w:webHidden/>
              </w:rPr>
              <w:t>- 29 -</w:t>
            </w:r>
            <w:r>
              <w:rPr>
                <w:noProof/>
                <w:webHidden/>
              </w:rPr>
              <w:fldChar w:fldCharType="end"/>
            </w:r>
          </w:hyperlink>
        </w:p>
        <w:p w:rsidR="001D1C4C" w:rsidRDefault="001D1C4C">
          <w:pPr>
            <w:pStyle w:val="11"/>
            <w:tabs>
              <w:tab w:val="right" w:leader="dot" w:pos="9060"/>
            </w:tabs>
            <w:rPr>
              <w:rFonts w:asciiTheme="minorHAnsi" w:eastAsiaTheme="minorEastAsia" w:hAnsiTheme="minorHAnsi"/>
              <w:noProof/>
              <w:sz w:val="22"/>
              <w:lang w:eastAsia="ru-RU"/>
            </w:rPr>
          </w:pPr>
          <w:hyperlink w:anchor="_Toc358016832" w:history="1">
            <w:r w:rsidRPr="00325D92">
              <w:rPr>
                <w:rStyle w:val="ac"/>
                <w:noProof/>
              </w:rPr>
              <w:t>Б. КОНСТРУКТИВНО – ТЕХНОЛОГИЧЕСКАЯ ЧАСТЬ ПРОЕКТА</w:t>
            </w:r>
            <w:r>
              <w:rPr>
                <w:noProof/>
                <w:webHidden/>
              </w:rPr>
              <w:tab/>
            </w:r>
            <w:r>
              <w:rPr>
                <w:noProof/>
                <w:webHidden/>
              </w:rPr>
              <w:fldChar w:fldCharType="begin"/>
            </w:r>
            <w:r>
              <w:rPr>
                <w:noProof/>
                <w:webHidden/>
              </w:rPr>
              <w:instrText xml:space="preserve"> PAGEREF _Toc358016832 \h </w:instrText>
            </w:r>
            <w:r>
              <w:rPr>
                <w:noProof/>
                <w:webHidden/>
              </w:rPr>
            </w:r>
            <w:r>
              <w:rPr>
                <w:noProof/>
                <w:webHidden/>
              </w:rPr>
              <w:fldChar w:fldCharType="separate"/>
            </w:r>
            <w:r>
              <w:rPr>
                <w:noProof/>
                <w:webHidden/>
              </w:rPr>
              <w:t>- 30 -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33" w:history="1">
            <w:r w:rsidRPr="00325D92">
              <w:rPr>
                <w:rStyle w:val="ac"/>
                <w:noProof/>
              </w:rPr>
              <w:t>1</w:t>
            </w:r>
            <w:r>
              <w:rPr>
                <w:rFonts w:asciiTheme="minorHAnsi" w:eastAsiaTheme="minorEastAsia" w:hAnsiTheme="minorHAnsi"/>
                <w:noProof/>
                <w:sz w:val="22"/>
                <w:lang w:eastAsia="ru-RU"/>
              </w:rPr>
              <w:tab/>
            </w:r>
            <w:r w:rsidRPr="00325D92">
              <w:rPr>
                <w:rStyle w:val="ac"/>
                <w:noProof/>
              </w:rPr>
              <w:t>ТЕХНИЧЕСКИЕ СРЕДСТВА</w:t>
            </w:r>
            <w:r>
              <w:rPr>
                <w:noProof/>
                <w:webHidden/>
              </w:rPr>
              <w:tab/>
            </w:r>
            <w:r>
              <w:rPr>
                <w:noProof/>
                <w:webHidden/>
              </w:rPr>
              <w:fldChar w:fldCharType="begin"/>
            </w:r>
            <w:r>
              <w:rPr>
                <w:noProof/>
                <w:webHidden/>
              </w:rPr>
              <w:instrText xml:space="preserve"> PAGEREF _Toc358016833 \h </w:instrText>
            </w:r>
            <w:r>
              <w:rPr>
                <w:noProof/>
                <w:webHidden/>
              </w:rPr>
            </w:r>
            <w:r>
              <w:rPr>
                <w:noProof/>
                <w:webHidden/>
              </w:rPr>
              <w:fldChar w:fldCharType="separate"/>
            </w:r>
            <w:r>
              <w:rPr>
                <w:noProof/>
                <w:webHidden/>
              </w:rPr>
              <w:t>- 30 -</w:t>
            </w:r>
            <w:r>
              <w:rPr>
                <w:noProof/>
                <w:webHidden/>
              </w:rPr>
              <w:fldChar w:fldCharType="end"/>
            </w:r>
          </w:hyperlink>
        </w:p>
        <w:p w:rsidR="001D1C4C" w:rsidRDefault="001D1C4C">
          <w:pPr>
            <w:pStyle w:val="31"/>
            <w:tabs>
              <w:tab w:val="left" w:pos="1320"/>
              <w:tab w:val="right" w:leader="dot" w:pos="9060"/>
            </w:tabs>
            <w:rPr>
              <w:rFonts w:asciiTheme="minorHAnsi" w:eastAsiaTheme="minorEastAsia" w:hAnsiTheme="minorHAnsi"/>
              <w:noProof/>
              <w:sz w:val="22"/>
              <w:lang w:eastAsia="ru-RU"/>
            </w:rPr>
          </w:pPr>
          <w:hyperlink w:anchor="_Toc358016834" w:history="1">
            <w:r w:rsidRPr="00325D92">
              <w:rPr>
                <w:rStyle w:val="ac"/>
                <w:noProof/>
              </w:rPr>
              <w:t>1.1</w:t>
            </w:r>
            <w:r>
              <w:rPr>
                <w:rFonts w:asciiTheme="minorHAnsi" w:eastAsiaTheme="minorEastAsia" w:hAnsiTheme="minorHAnsi"/>
                <w:noProof/>
                <w:sz w:val="22"/>
                <w:lang w:eastAsia="ru-RU"/>
              </w:rPr>
              <w:tab/>
            </w:r>
            <w:r w:rsidRPr="00325D92">
              <w:rPr>
                <w:rStyle w:val="ac"/>
                <w:noProof/>
              </w:rPr>
              <w:t>Используемые языки программирования и технологии</w:t>
            </w:r>
            <w:r>
              <w:rPr>
                <w:noProof/>
                <w:webHidden/>
              </w:rPr>
              <w:tab/>
            </w:r>
            <w:r>
              <w:rPr>
                <w:noProof/>
                <w:webHidden/>
              </w:rPr>
              <w:fldChar w:fldCharType="begin"/>
            </w:r>
            <w:r>
              <w:rPr>
                <w:noProof/>
                <w:webHidden/>
              </w:rPr>
              <w:instrText xml:space="preserve"> PAGEREF _Toc358016834 \h </w:instrText>
            </w:r>
            <w:r>
              <w:rPr>
                <w:noProof/>
                <w:webHidden/>
              </w:rPr>
            </w:r>
            <w:r>
              <w:rPr>
                <w:noProof/>
                <w:webHidden/>
              </w:rPr>
              <w:fldChar w:fldCharType="separate"/>
            </w:r>
            <w:r>
              <w:rPr>
                <w:noProof/>
                <w:webHidden/>
              </w:rPr>
              <w:t>- 30 -</w:t>
            </w:r>
            <w:r>
              <w:rPr>
                <w:noProof/>
                <w:webHidden/>
              </w:rPr>
              <w:fldChar w:fldCharType="end"/>
            </w:r>
          </w:hyperlink>
        </w:p>
        <w:p w:rsidR="001D1C4C" w:rsidRDefault="001D1C4C">
          <w:pPr>
            <w:pStyle w:val="31"/>
            <w:tabs>
              <w:tab w:val="left" w:pos="1320"/>
              <w:tab w:val="right" w:leader="dot" w:pos="9060"/>
            </w:tabs>
            <w:rPr>
              <w:rFonts w:asciiTheme="minorHAnsi" w:eastAsiaTheme="minorEastAsia" w:hAnsiTheme="minorHAnsi"/>
              <w:noProof/>
              <w:sz w:val="22"/>
              <w:lang w:eastAsia="ru-RU"/>
            </w:rPr>
          </w:pPr>
          <w:hyperlink w:anchor="_Toc358016835" w:history="1">
            <w:r w:rsidRPr="00325D92">
              <w:rPr>
                <w:rStyle w:val="ac"/>
                <w:noProof/>
              </w:rPr>
              <w:t>1.2</w:t>
            </w:r>
            <w:r>
              <w:rPr>
                <w:rFonts w:asciiTheme="minorHAnsi" w:eastAsiaTheme="minorEastAsia" w:hAnsiTheme="minorHAnsi"/>
                <w:noProof/>
                <w:sz w:val="22"/>
                <w:lang w:eastAsia="ru-RU"/>
              </w:rPr>
              <w:tab/>
            </w:r>
            <w:r w:rsidRPr="00325D92">
              <w:rPr>
                <w:rStyle w:val="ac"/>
                <w:noProof/>
              </w:rPr>
              <w:t>Используемое программное обеспечение</w:t>
            </w:r>
            <w:r>
              <w:rPr>
                <w:noProof/>
                <w:webHidden/>
              </w:rPr>
              <w:tab/>
            </w:r>
            <w:r>
              <w:rPr>
                <w:noProof/>
                <w:webHidden/>
              </w:rPr>
              <w:fldChar w:fldCharType="begin"/>
            </w:r>
            <w:r>
              <w:rPr>
                <w:noProof/>
                <w:webHidden/>
              </w:rPr>
              <w:instrText xml:space="preserve"> PAGEREF _Toc358016835 \h </w:instrText>
            </w:r>
            <w:r>
              <w:rPr>
                <w:noProof/>
                <w:webHidden/>
              </w:rPr>
            </w:r>
            <w:r>
              <w:rPr>
                <w:noProof/>
                <w:webHidden/>
              </w:rPr>
              <w:fldChar w:fldCharType="separate"/>
            </w:r>
            <w:r>
              <w:rPr>
                <w:noProof/>
                <w:webHidden/>
              </w:rPr>
              <w:t>- 39 -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36" w:history="1">
            <w:r w:rsidRPr="00325D92">
              <w:rPr>
                <w:rStyle w:val="ac"/>
                <w:noProof/>
              </w:rPr>
              <w:t>2</w:t>
            </w:r>
            <w:r>
              <w:rPr>
                <w:rFonts w:asciiTheme="minorHAnsi" w:eastAsiaTheme="minorEastAsia" w:hAnsiTheme="minorHAnsi"/>
                <w:noProof/>
                <w:sz w:val="22"/>
                <w:lang w:eastAsia="ru-RU"/>
              </w:rPr>
              <w:tab/>
            </w:r>
            <w:r w:rsidRPr="00325D92">
              <w:rPr>
                <w:rStyle w:val="ac"/>
                <w:noProof/>
              </w:rPr>
              <w:t>РАЗРАБОТКА ПОЛЬЗОВАТЕЛЬСКОГО ИНТЕРФЕЙСА ОНЛАЙН СЕРВИСА</w:t>
            </w:r>
            <w:r>
              <w:rPr>
                <w:noProof/>
                <w:webHidden/>
              </w:rPr>
              <w:tab/>
            </w:r>
            <w:r>
              <w:rPr>
                <w:noProof/>
                <w:webHidden/>
              </w:rPr>
              <w:fldChar w:fldCharType="begin"/>
            </w:r>
            <w:r>
              <w:rPr>
                <w:noProof/>
                <w:webHidden/>
              </w:rPr>
              <w:instrText xml:space="preserve"> PAGEREF _Toc358016836 \h </w:instrText>
            </w:r>
            <w:r>
              <w:rPr>
                <w:noProof/>
                <w:webHidden/>
              </w:rPr>
            </w:r>
            <w:r>
              <w:rPr>
                <w:noProof/>
                <w:webHidden/>
              </w:rPr>
              <w:fldChar w:fldCharType="separate"/>
            </w:r>
            <w:r>
              <w:rPr>
                <w:noProof/>
                <w:webHidden/>
              </w:rPr>
              <w:t>- 42 -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37" w:history="1">
            <w:r w:rsidRPr="00325D92">
              <w:rPr>
                <w:rStyle w:val="ac"/>
                <w:noProof/>
              </w:rPr>
              <w:t>2.1  Регистрация пользователя</w:t>
            </w:r>
            <w:r>
              <w:rPr>
                <w:noProof/>
                <w:webHidden/>
              </w:rPr>
              <w:tab/>
            </w:r>
            <w:r>
              <w:rPr>
                <w:noProof/>
                <w:webHidden/>
              </w:rPr>
              <w:fldChar w:fldCharType="begin"/>
            </w:r>
            <w:r>
              <w:rPr>
                <w:noProof/>
                <w:webHidden/>
              </w:rPr>
              <w:instrText xml:space="preserve"> PAGEREF _Toc358016837 \h </w:instrText>
            </w:r>
            <w:r>
              <w:rPr>
                <w:noProof/>
                <w:webHidden/>
              </w:rPr>
            </w:r>
            <w:r>
              <w:rPr>
                <w:noProof/>
                <w:webHidden/>
              </w:rPr>
              <w:fldChar w:fldCharType="separate"/>
            </w:r>
            <w:r>
              <w:rPr>
                <w:noProof/>
                <w:webHidden/>
              </w:rPr>
              <w:t>- 42 -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38" w:history="1">
            <w:r w:rsidRPr="00325D92">
              <w:rPr>
                <w:rStyle w:val="ac"/>
                <w:noProof/>
              </w:rPr>
              <w:t>2.2  Общий интерфейс онлайн сервиса.</w:t>
            </w:r>
            <w:r>
              <w:rPr>
                <w:noProof/>
                <w:webHidden/>
              </w:rPr>
              <w:tab/>
            </w:r>
            <w:r>
              <w:rPr>
                <w:noProof/>
                <w:webHidden/>
              </w:rPr>
              <w:fldChar w:fldCharType="begin"/>
            </w:r>
            <w:r>
              <w:rPr>
                <w:noProof/>
                <w:webHidden/>
              </w:rPr>
              <w:instrText xml:space="preserve"> PAGEREF _Toc358016838 \h </w:instrText>
            </w:r>
            <w:r>
              <w:rPr>
                <w:noProof/>
                <w:webHidden/>
              </w:rPr>
            </w:r>
            <w:r>
              <w:rPr>
                <w:noProof/>
                <w:webHidden/>
              </w:rPr>
              <w:fldChar w:fldCharType="separate"/>
            </w:r>
            <w:r>
              <w:rPr>
                <w:noProof/>
                <w:webHidden/>
              </w:rPr>
              <w:t>- 44 -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39" w:history="1">
            <w:r w:rsidRPr="00325D92">
              <w:rPr>
                <w:rStyle w:val="ac"/>
                <w:noProof/>
              </w:rPr>
              <w:t>2.3  Страница профиля пользователя.</w:t>
            </w:r>
            <w:r>
              <w:rPr>
                <w:noProof/>
                <w:webHidden/>
              </w:rPr>
              <w:tab/>
            </w:r>
            <w:r>
              <w:rPr>
                <w:noProof/>
                <w:webHidden/>
              </w:rPr>
              <w:fldChar w:fldCharType="begin"/>
            </w:r>
            <w:r>
              <w:rPr>
                <w:noProof/>
                <w:webHidden/>
              </w:rPr>
              <w:instrText xml:space="preserve"> PAGEREF _Toc358016839 \h </w:instrText>
            </w:r>
            <w:r>
              <w:rPr>
                <w:noProof/>
                <w:webHidden/>
              </w:rPr>
            </w:r>
            <w:r>
              <w:rPr>
                <w:noProof/>
                <w:webHidden/>
              </w:rPr>
              <w:fldChar w:fldCharType="separate"/>
            </w:r>
            <w:r>
              <w:rPr>
                <w:noProof/>
                <w:webHidden/>
              </w:rPr>
              <w:t>- 46 -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0" w:history="1">
            <w:r w:rsidRPr="00325D92">
              <w:rPr>
                <w:rStyle w:val="ac"/>
                <w:noProof/>
              </w:rPr>
              <w:t>2.4  Создание математической модели</w:t>
            </w:r>
            <w:r>
              <w:rPr>
                <w:noProof/>
                <w:webHidden/>
              </w:rPr>
              <w:tab/>
            </w:r>
            <w:r>
              <w:rPr>
                <w:noProof/>
                <w:webHidden/>
              </w:rPr>
              <w:fldChar w:fldCharType="begin"/>
            </w:r>
            <w:r>
              <w:rPr>
                <w:noProof/>
                <w:webHidden/>
              </w:rPr>
              <w:instrText xml:space="preserve"> PAGEREF _Toc358016840 \h </w:instrText>
            </w:r>
            <w:r>
              <w:rPr>
                <w:noProof/>
                <w:webHidden/>
              </w:rPr>
            </w:r>
            <w:r>
              <w:rPr>
                <w:noProof/>
                <w:webHidden/>
              </w:rPr>
              <w:fldChar w:fldCharType="separate"/>
            </w:r>
            <w:r>
              <w:rPr>
                <w:noProof/>
                <w:webHidden/>
              </w:rPr>
              <w:t>- 47 -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1" w:history="1">
            <w:r w:rsidRPr="00325D92">
              <w:rPr>
                <w:rStyle w:val="ac"/>
                <w:noProof/>
              </w:rPr>
              <w:t>2.5  Управление библиотекой математических моделей.</w:t>
            </w:r>
            <w:r>
              <w:rPr>
                <w:noProof/>
                <w:webHidden/>
              </w:rPr>
              <w:tab/>
            </w:r>
            <w:r>
              <w:rPr>
                <w:noProof/>
                <w:webHidden/>
              </w:rPr>
              <w:fldChar w:fldCharType="begin"/>
            </w:r>
            <w:r>
              <w:rPr>
                <w:noProof/>
                <w:webHidden/>
              </w:rPr>
              <w:instrText xml:space="preserve"> PAGEREF _Toc358016841 \h </w:instrText>
            </w:r>
            <w:r>
              <w:rPr>
                <w:noProof/>
                <w:webHidden/>
              </w:rPr>
            </w:r>
            <w:r>
              <w:rPr>
                <w:noProof/>
                <w:webHidden/>
              </w:rPr>
              <w:fldChar w:fldCharType="separate"/>
            </w:r>
            <w:r>
              <w:rPr>
                <w:noProof/>
                <w:webHidden/>
              </w:rPr>
              <w:t>- 49 -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2" w:history="1">
            <w:r w:rsidRPr="00325D92">
              <w:rPr>
                <w:rStyle w:val="ac"/>
                <w:noProof/>
              </w:rPr>
              <w:t>2.6  Интерфейс выбора критериев.</w:t>
            </w:r>
            <w:r>
              <w:rPr>
                <w:noProof/>
                <w:webHidden/>
              </w:rPr>
              <w:tab/>
            </w:r>
            <w:r>
              <w:rPr>
                <w:noProof/>
                <w:webHidden/>
              </w:rPr>
              <w:fldChar w:fldCharType="begin"/>
            </w:r>
            <w:r>
              <w:rPr>
                <w:noProof/>
                <w:webHidden/>
              </w:rPr>
              <w:instrText xml:space="preserve"> PAGEREF _Toc358016842 \h </w:instrText>
            </w:r>
            <w:r>
              <w:rPr>
                <w:noProof/>
                <w:webHidden/>
              </w:rPr>
            </w:r>
            <w:r>
              <w:rPr>
                <w:noProof/>
                <w:webHidden/>
              </w:rPr>
              <w:fldChar w:fldCharType="separate"/>
            </w:r>
            <w:r>
              <w:rPr>
                <w:noProof/>
                <w:webHidden/>
              </w:rPr>
              <w:t>- 50 -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3" w:history="1">
            <w:r w:rsidRPr="00325D92">
              <w:rPr>
                <w:rStyle w:val="ac"/>
                <w:noProof/>
              </w:rPr>
              <w:t>2.7  Настройка параметров случайного поиска.</w:t>
            </w:r>
            <w:r>
              <w:rPr>
                <w:noProof/>
                <w:webHidden/>
              </w:rPr>
              <w:tab/>
            </w:r>
            <w:r>
              <w:rPr>
                <w:noProof/>
                <w:webHidden/>
              </w:rPr>
              <w:fldChar w:fldCharType="begin"/>
            </w:r>
            <w:r>
              <w:rPr>
                <w:noProof/>
                <w:webHidden/>
              </w:rPr>
              <w:instrText xml:space="preserve"> PAGEREF _Toc358016843 \h </w:instrText>
            </w:r>
            <w:r>
              <w:rPr>
                <w:noProof/>
                <w:webHidden/>
              </w:rPr>
            </w:r>
            <w:r>
              <w:rPr>
                <w:noProof/>
                <w:webHidden/>
              </w:rPr>
              <w:fldChar w:fldCharType="separate"/>
            </w:r>
            <w:r>
              <w:rPr>
                <w:noProof/>
                <w:webHidden/>
              </w:rPr>
              <w:t>- 51 -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4" w:history="1">
            <w:r w:rsidRPr="00325D92">
              <w:rPr>
                <w:rStyle w:val="ac"/>
                <w:noProof/>
              </w:rPr>
              <w:t>2.8  Вывод результатов случайного поиска.</w:t>
            </w:r>
            <w:r>
              <w:rPr>
                <w:noProof/>
                <w:webHidden/>
              </w:rPr>
              <w:tab/>
            </w:r>
            <w:r>
              <w:rPr>
                <w:noProof/>
                <w:webHidden/>
              </w:rPr>
              <w:fldChar w:fldCharType="begin"/>
            </w:r>
            <w:r>
              <w:rPr>
                <w:noProof/>
                <w:webHidden/>
              </w:rPr>
              <w:instrText xml:space="preserve"> PAGEREF _Toc358016844 \h </w:instrText>
            </w:r>
            <w:r>
              <w:rPr>
                <w:noProof/>
                <w:webHidden/>
              </w:rPr>
            </w:r>
            <w:r>
              <w:rPr>
                <w:noProof/>
                <w:webHidden/>
              </w:rPr>
              <w:fldChar w:fldCharType="separate"/>
            </w:r>
            <w:r>
              <w:rPr>
                <w:noProof/>
                <w:webHidden/>
              </w:rPr>
              <w:t>- 53 -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5" w:history="1">
            <w:r w:rsidRPr="00325D92">
              <w:rPr>
                <w:rStyle w:val="ac"/>
                <w:noProof/>
              </w:rPr>
              <w:t>2.9  Параметры прямого поиска.</w:t>
            </w:r>
            <w:r>
              <w:rPr>
                <w:noProof/>
                <w:webHidden/>
              </w:rPr>
              <w:tab/>
            </w:r>
            <w:r>
              <w:rPr>
                <w:noProof/>
                <w:webHidden/>
              </w:rPr>
              <w:fldChar w:fldCharType="begin"/>
            </w:r>
            <w:r>
              <w:rPr>
                <w:noProof/>
                <w:webHidden/>
              </w:rPr>
              <w:instrText xml:space="preserve"> PAGEREF _Toc358016845 \h </w:instrText>
            </w:r>
            <w:r>
              <w:rPr>
                <w:noProof/>
                <w:webHidden/>
              </w:rPr>
            </w:r>
            <w:r>
              <w:rPr>
                <w:noProof/>
                <w:webHidden/>
              </w:rPr>
              <w:fldChar w:fldCharType="separate"/>
            </w:r>
            <w:r>
              <w:rPr>
                <w:noProof/>
                <w:webHidden/>
              </w:rPr>
              <w:t>- 53 -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6" w:history="1">
            <w:r w:rsidRPr="00325D92">
              <w:rPr>
                <w:rStyle w:val="ac"/>
                <w:noProof/>
              </w:rPr>
              <w:t>2.10 Результаты прямого поиска.</w:t>
            </w:r>
            <w:r>
              <w:rPr>
                <w:noProof/>
                <w:webHidden/>
              </w:rPr>
              <w:tab/>
            </w:r>
            <w:r>
              <w:rPr>
                <w:noProof/>
                <w:webHidden/>
              </w:rPr>
              <w:fldChar w:fldCharType="begin"/>
            </w:r>
            <w:r>
              <w:rPr>
                <w:noProof/>
                <w:webHidden/>
              </w:rPr>
              <w:instrText xml:space="preserve"> PAGEREF _Toc358016846 \h </w:instrText>
            </w:r>
            <w:r>
              <w:rPr>
                <w:noProof/>
                <w:webHidden/>
              </w:rPr>
            </w:r>
            <w:r>
              <w:rPr>
                <w:noProof/>
                <w:webHidden/>
              </w:rPr>
              <w:fldChar w:fldCharType="separate"/>
            </w:r>
            <w:r>
              <w:rPr>
                <w:noProof/>
                <w:webHidden/>
              </w:rPr>
              <w:t>- 54 -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47" w:history="1">
            <w:r w:rsidRPr="00325D92">
              <w:rPr>
                <w:rStyle w:val="ac"/>
                <w:noProof/>
              </w:rPr>
              <w:t>3</w:t>
            </w:r>
            <w:r>
              <w:rPr>
                <w:rFonts w:asciiTheme="minorHAnsi" w:eastAsiaTheme="minorEastAsia" w:hAnsiTheme="minorHAnsi"/>
                <w:noProof/>
                <w:sz w:val="22"/>
                <w:lang w:eastAsia="ru-RU"/>
              </w:rPr>
              <w:tab/>
            </w:r>
            <w:r w:rsidRPr="00325D92">
              <w:rPr>
                <w:rStyle w:val="ac"/>
                <w:noProof/>
              </w:rPr>
              <w:t>ТЕХНИЧЕСКАЯ РЕАЛИЗАЦИЯ ОНЛАЙН СЕРВИСА</w:t>
            </w:r>
            <w:r>
              <w:rPr>
                <w:noProof/>
                <w:webHidden/>
              </w:rPr>
              <w:tab/>
            </w:r>
            <w:r>
              <w:rPr>
                <w:noProof/>
                <w:webHidden/>
              </w:rPr>
              <w:fldChar w:fldCharType="begin"/>
            </w:r>
            <w:r>
              <w:rPr>
                <w:noProof/>
                <w:webHidden/>
              </w:rPr>
              <w:instrText xml:space="preserve"> PAGEREF _Toc358016847 \h </w:instrText>
            </w:r>
            <w:r>
              <w:rPr>
                <w:noProof/>
                <w:webHidden/>
              </w:rPr>
            </w:r>
            <w:r>
              <w:rPr>
                <w:noProof/>
                <w:webHidden/>
              </w:rPr>
              <w:fldChar w:fldCharType="separate"/>
            </w:r>
            <w:r>
              <w:rPr>
                <w:noProof/>
                <w:webHidden/>
              </w:rPr>
              <w:t>- 55 -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8" w:history="1">
            <w:r w:rsidRPr="00325D92">
              <w:rPr>
                <w:rStyle w:val="ac"/>
                <w:noProof/>
              </w:rPr>
              <w:t>3.1  Файловая система сервиса</w:t>
            </w:r>
            <w:r>
              <w:rPr>
                <w:noProof/>
                <w:webHidden/>
              </w:rPr>
              <w:tab/>
            </w:r>
            <w:r>
              <w:rPr>
                <w:noProof/>
                <w:webHidden/>
              </w:rPr>
              <w:fldChar w:fldCharType="begin"/>
            </w:r>
            <w:r>
              <w:rPr>
                <w:noProof/>
                <w:webHidden/>
              </w:rPr>
              <w:instrText xml:space="preserve"> PAGEREF _Toc358016848 \h </w:instrText>
            </w:r>
            <w:r>
              <w:rPr>
                <w:noProof/>
                <w:webHidden/>
              </w:rPr>
            </w:r>
            <w:r>
              <w:rPr>
                <w:noProof/>
                <w:webHidden/>
              </w:rPr>
              <w:fldChar w:fldCharType="separate"/>
            </w:r>
            <w:r>
              <w:rPr>
                <w:noProof/>
                <w:webHidden/>
              </w:rPr>
              <w:t>- 55 -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49" w:history="1">
            <w:r w:rsidRPr="00325D92">
              <w:rPr>
                <w:rStyle w:val="ac"/>
                <w:noProof/>
              </w:rPr>
              <w:t xml:space="preserve">3.2  Использование библиотеки </w:t>
            </w:r>
            <w:r w:rsidRPr="00325D92">
              <w:rPr>
                <w:rStyle w:val="ac"/>
                <w:noProof/>
                <w:lang w:val="en-US"/>
              </w:rPr>
              <w:t>PHPSandbox</w:t>
            </w:r>
            <w:r w:rsidRPr="00325D92">
              <w:rPr>
                <w:rStyle w:val="ac"/>
                <w:noProof/>
              </w:rPr>
              <w:t>.</w:t>
            </w:r>
            <w:r>
              <w:rPr>
                <w:noProof/>
                <w:webHidden/>
              </w:rPr>
              <w:tab/>
            </w:r>
            <w:r>
              <w:rPr>
                <w:noProof/>
                <w:webHidden/>
              </w:rPr>
              <w:fldChar w:fldCharType="begin"/>
            </w:r>
            <w:r>
              <w:rPr>
                <w:noProof/>
                <w:webHidden/>
              </w:rPr>
              <w:instrText xml:space="preserve"> PAGEREF _Toc358016849 \h </w:instrText>
            </w:r>
            <w:r>
              <w:rPr>
                <w:noProof/>
                <w:webHidden/>
              </w:rPr>
            </w:r>
            <w:r>
              <w:rPr>
                <w:noProof/>
                <w:webHidden/>
              </w:rPr>
              <w:fldChar w:fldCharType="separate"/>
            </w:r>
            <w:r>
              <w:rPr>
                <w:noProof/>
                <w:webHidden/>
              </w:rPr>
              <w:t>- 57 -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50" w:history="1">
            <w:r w:rsidRPr="00325D92">
              <w:rPr>
                <w:rStyle w:val="ac"/>
                <w:noProof/>
              </w:rPr>
              <w:t>3.3  Проектирование базы данных.</w:t>
            </w:r>
            <w:r>
              <w:rPr>
                <w:noProof/>
                <w:webHidden/>
              </w:rPr>
              <w:tab/>
            </w:r>
            <w:r>
              <w:rPr>
                <w:noProof/>
                <w:webHidden/>
              </w:rPr>
              <w:fldChar w:fldCharType="begin"/>
            </w:r>
            <w:r>
              <w:rPr>
                <w:noProof/>
                <w:webHidden/>
              </w:rPr>
              <w:instrText xml:space="preserve"> PAGEREF _Toc358016850 \h </w:instrText>
            </w:r>
            <w:r>
              <w:rPr>
                <w:noProof/>
                <w:webHidden/>
              </w:rPr>
            </w:r>
            <w:r>
              <w:rPr>
                <w:noProof/>
                <w:webHidden/>
              </w:rPr>
              <w:fldChar w:fldCharType="separate"/>
            </w:r>
            <w:r>
              <w:rPr>
                <w:noProof/>
                <w:webHidden/>
              </w:rPr>
              <w:t>- 57 -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51" w:history="1">
            <w:r w:rsidRPr="00325D92">
              <w:rPr>
                <w:rStyle w:val="ac"/>
                <w:noProof/>
              </w:rPr>
              <w:t>4</w:t>
            </w:r>
            <w:r>
              <w:rPr>
                <w:rFonts w:asciiTheme="minorHAnsi" w:eastAsiaTheme="minorEastAsia" w:hAnsiTheme="minorHAnsi"/>
                <w:noProof/>
                <w:sz w:val="22"/>
                <w:lang w:eastAsia="ru-RU"/>
              </w:rPr>
              <w:tab/>
            </w:r>
            <w:r w:rsidRPr="00325D92">
              <w:rPr>
                <w:rStyle w:val="ac"/>
                <w:noProof/>
              </w:rPr>
              <w:t>ВЫВОДЫ ПО ГЛАВЕ</w:t>
            </w:r>
            <w:r>
              <w:rPr>
                <w:noProof/>
                <w:webHidden/>
              </w:rPr>
              <w:tab/>
            </w:r>
            <w:r>
              <w:rPr>
                <w:noProof/>
                <w:webHidden/>
              </w:rPr>
              <w:fldChar w:fldCharType="begin"/>
            </w:r>
            <w:r>
              <w:rPr>
                <w:noProof/>
                <w:webHidden/>
              </w:rPr>
              <w:instrText xml:space="preserve"> PAGEREF _Toc358016851 \h </w:instrText>
            </w:r>
            <w:r>
              <w:rPr>
                <w:noProof/>
                <w:webHidden/>
              </w:rPr>
            </w:r>
            <w:r>
              <w:rPr>
                <w:noProof/>
                <w:webHidden/>
              </w:rPr>
              <w:fldChar w:fldCharType="separate"/>
            </w:r>
            <w:r>
              <w:rPr>
                <w:noProof/>
                <w:webHidden/>
              </w:rPr>
              <w:t>- 58 -</w:t>
            </w:r>
            <w:r>
              <w:rPr>
                <w:noProof/>
                <w:webHidden/>
              </w:rPr>
              <w:fldChar w:fldCharType="end"/>
            </w:r>
          </w:hyperlink>
        </w:p>
        <w:p w:rsidR="001D1C4C" w:rsidRDefault="001D1C4C">
          <w:pPr>
            <w:pStyle w:val="11"/>
            <w:tabs>
              <w:tab w:val="right" w:leader="dot" w:pos="9060"/>
            </w:tabs>
            <w:rPr>
              <w:rFonts w:asciiTheme="minorHAnsi" w:eastAsiaTheme="minorEastAsia" w:hAnsiTheme="minorHAnsi"/>
              <w:noProof/>
              <w:sz w:val="22"/>
              <w:lang w:eastAsia="ru-RU"/>
            </w:rPr>
          </w:pPr>
          <w:hyperlink w:anchor="_Toc358016852" w:history="1">
            <w:r w:rsidRPr="00325D92">
              <w:rPr>
                <w:rStyle w:val="ac"/>
                <w:noProof/>
              </w:rPr>
              <w:t>В. Охрана труда</w:t>
            </w:r>
            <w:r>
              <w:rPr>
                <w:noProof/>
                <w:webHidden/>
              </w:rPr>
              <w:tab/>
            </w:r>
            <w:r>
              <w:rPr>
                <w:noProof/>
                <w:webHidden/>
              </w:rPr>
              <w:fldChar w:fldCharType="begin"/>
            </w:r>
            <w:r>
              <w:rPr>
                <w:noProof/>
                <w:webHidden/>
              </w:rPr>
              <w:instrText xml:space="preserve"> PAGEREF _Toc358016852 \h </w:instrText>
            </w:r>
            <w:r>
              <w:rPr>
                <w:noProof/>
                <w:webHidden/>
              </w:rPr>
            </w:r>
            <w:r>
              <w:rPr>
                <w:noProof/>
                <w:webHidden/>
              </w:rPr>
              <w:fldChar w:fldCharType="separate"/>
            </w:r>
            <w:r>
              <w:rPr>
                <w:noProof/>
                <w:webHidden/>
              </w:rPr>
              <w:t>- 59 -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53" w:history="1">
            <w:r w:rsidRPr="00325D92">
              <w:rPr>
                <w:rStyle w:val="ac"/>
                <w:rFonts w:eastAsia="Times New Roman"/>
                <w:noProof/>
                <w:lang w:eastAsia="ru-RU"/>
              </w:rPr>
              <w:t>1</w:t>
            </w:r>
            <w:r>
              <w:rPr>
                <w:rFonts w:asciiTheme="minorHAnsi" w:eastAsiaTheme="minorEastAsia" w:hAnsiTheme="minorHAnsi"/>
                <w:noProof/>
                <w:sz w:val="22"/>
                <w:lang w:eastAsia="ru-RU"/>
              </w:rPr>
              <w:tab/>
            </w:r>
            <w:r w:rsidRPr="00325D92">
              <w:rPr>
                <w:rStyle w:val="ac"/>
                <w:rFonts w:eastAsia="Times New Roman"/>
                <w:noProof/>
                <w:lang w:eastAsia="ru-RU"/>
              </w:rPr>
              <w:t>АНАЛИЗ ОПАСНЫХ И ВРЕДНЫХ ПРОИЗВОДСТВЕННЫХ ФАКТОРОВ</w:t>
            </w:r>
            <w:r>
              <w:rPr>
                <w:noProof/>
                <w:webHidden/>
              </w:rPr>
              <w:tab/>
            </w:r>
            <w:r>
              <w:rPr>
                <w:noProof/>
                <w:webHidden/>
              </w:rPr>
              <w:fldChar w:fldCharType="begin"/>
            </w:r>
            <w:r>
              <w:rPr>
                <w:noProof/>
                <w:webHidden/>
              </w:rPr>
              <w:instrText xml:space="preserve"> PAGEREF _Toc358016853 \h </w:instrText>
            </w:r>
            <w:r>
              <w:rPr>
                <w:noProof/>
                <w:webHidden/>
              </w:rPr>
            </w:r>
            <w:r>
              <w:rPr>
                <w:noProof/>
                <w:webHidden/>
              </w:rPr>
              <w:fldChar w:fldCharType="separate"/>
            </w:r>
            <w:r>
              <w:rPr>
                <w:noProof/>
                <w:webHidden/>
              </w:rPr>
              <w:t>- 59 -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54" w:history="1">
            <w:r w:rsidRPr="00325D92">
              <w:rPr>
                <w:rStyle w:val="ac"/>
                <w:rFonts w:eastAsia="Times New Roman"/>
                <w:noProof/>
                <w:lang w:eastAsia="ru-RU"/>
              </w:rPr>
              <w:t>1.1 Основные понятия</w:t>
            </w:r>
            <w:r>
              <w:rPr>
                <w:noProof/>
                <w:webHidden/>
              </w:rPr>
              <w:tab/>
            </w:r>
            <w:r>
              <w:rPr>
                <w:noProof/>
                <w:webHidden/>
              </w:rPr>
              <w:fldChar w:fldCharType="begin"/>
            </w:r>
            <w:r>
              <w:rPr>
                <w:noProof/>
                <w:webHidden/>
              </w:rPr>
              <w:instrText xml:space="preserve"> PAGEREF _Toc358016854 \h </w:instrText>
            </w:r>
            <w:r>
              <w:rPr>
                <w:noProof/>
                <w:webHidden/>
              </w:rPr>
            </w:r>
            <w:r>
              <w:rPr>
                <w:noProof/>
                <w:webHidden/>
              </w:rPr>
              <w:fldChar w:fldCharType="separate"/>
            </w:r>
            <w:r>
              <w:rPr>
                <w:noProof/>
                <w:webHidden/>
              </w:rPr>
              <w:t>- 59 -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55" w:history="1">
            <w:r w:rsidRPr="00325D92">
              <w:rPr>
                <w:rStyle w:val="ac"/>
                <w:rFonts w:eastAsia="Times New Roman"/>
                <w:noProof/>
                <w:lang w:eastAsia="ru-RU"/>
              </w:rPr>
              <w:t>1.2 Вредные и опасные факторы при работе на ЭВМ</w:t>
            </w:r>
            <w:r>
              <w:rPr>
                <w:noProof/>
                <w:webHidden/>
              </w:rPr>
              <w:tab/>
            </w:r>
            <w:r>
              <w:rPr>
                <w:noProof/>
                <w:webHidden/>
              </w:rPr>
              <w:fldChar w:fldCharType="begin"/>
            </w:r>
            <w:r>
              <w:rPr>
                <w:noProof/>
                <w:webHidden/>
              </w:rPr>
              <w:instrText xml:space="preserve"> PAGEREF _Toc358016855 \h </w:instrText>
            </w:r>
            <w:r>
              <w:rPr>
                <w:noProof/>
                <w:webHidden/>
              </w:rPr>
            </w:r>
            <w:r>
              <w:rPr>
                <w:noProof/>
                <w:webHidden/>
              </w:rPr>
              <w:fldChar w:fldCharType="separate"/>
            </w:r>
            <w:r>
              <w:rPr>
                <w:noProof/>
                <w:webHidden/>
              </w:rPr>
              <w:t>- 60 -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56" w:history="1">
            <w:r w:rsidRPr="00325D92">
              <w:rPr>
                <w:rStyle w:val="ac"/>
                <w:rFonts w:eastAsia="Times New Roman"/>
                <w:noProof/>
                <w:lang w:eastAsia="ru-RU"/>
              </w:rPr>
              <w:t>1.3 Физически вредные и опасные факторы</w:t>
            </w:r>
            <w:r>
              <w:rPr>
                <w:noProof/>
                <w:webHidden/>
              </w:rPr>
              <w:tab/>
            </w:r>
            <w:r>
              <w:rPr>
                <w:noProof/>
                <w:webHidden/>
              </w:rPr>
              <w:fldChar w:fldCharType="begin"/>
            </w:r>
            <w:r>
              <w:rPr>
                <w:noProof/>
                <w:webHidden/>
              </w:rPr>
              <w:instrText xml:space="preserve"> PAGEREF _Toc358016856 \h </w:instrText>
            </w:r>
            <w:r>
              <w:rPr>
                <w:noProof/>
                <w:webHidden/>
              </w:rPr>
            </w:r>
            <w:r>
              <w:rPr>
                <w:noProof/>
                <w:webHidden/>
              </w:rPr>
              <w:fldChar w:fldCharType="separate"/>
            </w:r>
            <w:r>
              <w:rPr>
                <w:noProof/>
                <w:webHidden/>
              </w:rPr>
              <w:t>- 66 -</w:t>
            </w:r>
            <w:r>
              <w:rPr>
                <w:noProof/>
                <w:webHidden/>
              </w:rPr>
              <w:fldChar w:fldCharType="end"/>
            </w:r>
          </w:hyperlink>
        </w:p>
        <w:p w:rsidR="001D1C4C" w:rsidRDefault="001D1C4C">
          <w:pPr>
            <w:pStyle w:val="31"/>
            <w:tabs>
              <w:tab w:val="right" w:leader="dot" w:pos="9060"/>
            </w:tabs>
            <w:rPr>
              <w:rFonts w:asciiTheme="minorHAnsi" w:eastAsiaTheme="minorEastAsia" w:hAnsiTheme="minorHAnsi"/>
              <w:noProof/>
              <w:sz w:val="22"/>
              <w:lang w:eastAsia="ru-RU"/>
            </w:rPr>
          </w:pPr>
          <w:hyperlink w:anchor="_Toc358016857" w:history="1">
            <w:r w:rsidRPr="00325D92">
              <w:rPr>
                <w:rStyle w:val="ac"/>
                <w:rFonts w:eastAsia="Times New Roman"/>
                <w:noProof/>
                <w:lang w:eastAsia="ru-RU"/>
              </w:rPr>
              <w:t>1.4  Психофизические вредные и опасные факторы</w:t>
            </w:r>
            <w:r>
              <w:rPr>
                <w:noProof/>
                <w:webHidden/>
              </w:rPr>
              <w:tab/>
            </w:r>
            <w:r>
              <w:rPr>
                <w:noProof/>
                <w:webHidden/>
              </w:rPr>
              <w:fldChar w:fldCharType="begin"/>
            </w:r>
            <w:r>
              <w:rPr>
                <w:noProof/>
                <w:webHidden/>
              </w:rPr>
              <w:instrText xml:space="preserve"> PAGEREF _Toc358016857 \h </w:instrText>
            </w:r>
            <w:r>
              <w:rPr>
                <w:noProof/>
                <w:webHidden/>
              </w:rPr>
            </w:r>
            <w:r>
              <w:rPr>
                <w:noProof/>
                <w:webHidden/>
              </w:rPr>
              <w:fldChar w:fldCharType="separate"/>
            </w:r>
            <w:r>
              <w:rPr>
                <w:noProof/>
                <w:webHidden/>
              </w:rPr>
              <w:t>- 67 -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58" w:history="1">
            <w:r w:rsidRPr="00325D92">
              <w:rPr>
                <w:rStyle w:val="ac"/>
                <w:noProof/>
              </w:rPr>
              <w:t>2</w:t>
            </w:r>
            <w:r>
              <w:rPr>
                <w:rFonts w:asciiTheme="minorHAnsi" w:eastAsiaTheme="minorEastAsia" w:hAnsiTheme="minorHAnsi"/>
                <w:noProof/>
                <w:sz w:val="22"/>
                <w:lang w:eastAsia="ru-RU"/>
              </w:rPr>
              <w:tab/>
            </w:r>
            <w:r w:rsidRPr="00325D92">
              <w:rPr>
                <w:rStyle w:val="ac"/>
                <w:noProof/>
              </w:rPr>
              <w:t>ОБЕСПЕЧЕНИЕ ЭЛЕКТРОБЕЗОПАСНОСТИ В ЖИЛЫХ ПОМЕЩЕНИЯХ</w:t>
            </w:r>
            <w:r>
              <w:rPr>
                <w:noProof/>
                <w:webHidden/>
              </w:rPr>
              <w:tab/>
            </w:r>
            <w:r>
              <w:rPr>
                <w:noProof/>
                <w:webHidden/>
              </w:rPr>
              <w:fldChar w:fldCharType="begin"/>
            </w:r>
            <w:r>
              <w:rPr>
                <w:noProof/>
                <w:webHidden/>
              </w:rPr>
              <w:instrText xml:space="preserve"> PAGEREF _Toc358016858 \h </w:instrText>
            </w:r>
            <w:r>
              <w:rPr>
                <w:noProof/>
                <w:webHidden/>
              </w:rPr>
            </w:r>
            <w:r>
              <w:rPr>
                <w:noProof/>
                <w:webHidden/>
              </w:rPr>
              <w:fldChar w:fldCharType="separate"/>
            </w:r>
            <w:r>
              <w:rPr>
                <w:noProof/>
                <w:webHidden/>
              </w:rPr>
              <w:t>- 68 -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59" w:history="1">
            <w:r w:rsidRPr="00325D92">
              <w:rPr>
                <w:rStyle w:val="ac"/>
                <w:noProof/>
              </w:rPr>
              <w:t>3</w:t>
            </w:r>
            <w:r>
              <w:rPr>
                <w:rFonts w:asciiTheme="minorHAnsi" w:eastAsiaTheme="minorEastAsia" w:hAnsiTheme="minorHAnsi"/>
                <w:noProof/>
                <w:sz w:val="22"/>
                <w:lang w:eastAsia="ru-RU"/>
              </w:rPr>
              <w:tab/>
            </w:r>
            <w:r w:rsidRPr="00325D92">
              <w:rPr>
                <w:rStyle w:val="ac"/>
                <w:noProof/>
              </w:rPr>
              <w:t>РАСЧЕТ ЗАЩИТНОГО ЗАНУЛЕНИЯ</w:t>
            </w:r>
            <w:r>
              <w:rPr>
                <w:noProof/>
                <w:webHidden/>
              </w:rPr>
              <w:tab/>
            </w:r>
            <w:r>
              <w:rPr>
                <w:noProof/>
                <w:webHidden/>
              </w:rPr>
              <w:fldChar w:fldCharType="begin"/>
            </w:r>
            <w:r>
              <w:rPr>
                <w:noProof/>
                <w:webHidden/>
              </w:rPr>
              <w:instrText xml:space="preserve"> PAGEREF _Toc358016859 \h </w:instrText>
            </w:r>
            <w:r>
              <w:rPr>
                <w:noProof/>
                <w:webHidden/>
              </w:rPr>
            </w:r>
            <w:r>
              <w:rPr>
                <w:noProof/>
                <w:webHidden/>
              </w:rPr>
              <w:fldChar w:fldCharType="separate"/>
            </w:r>
            <w:r>
              <w:rPr>
                <w:noProof/>
                <w:webHidden/>
              </w:rPr>
              <w:t>- 70 -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60" w:history="1">
            <w:r w:rsidRPr="00325D92">
              <w:rPr>
                <w:rStyle w:val="ac"/>
                <w:noProof/>
              </w:rPr>
              <w:t>4</w:t>
            </w:r>
            <w:r>
              <w:rPr>
                <w:rFonts w:asciiTheme="minorHAnsi" w:eastAsiaTheme="minorEastAsia" w:hAnsiTheme="minorHAnsi"/>
                <w:noProof/>
                <w:sz w:val="22"/>
                <w:lang w:eastAsia="ru-RU"/>
              </w:rPr>
              <w:tab/>
            </w:r>
            <w:r w:rsidRPr="00325D92">
              <w:rPr>
                <w:rStyle w:val="ac"/>
                <w:noProof/>
              </w:rPr>
              <w:t>ВЫВОДЫ ПО ГЛАВЕ</w:t>
            </w:r>
            <w:r>
              <w:rPr>
                <w:noProof/>
                <w:webHidden/>
              </w:rPr>
              <w:tab/>
            </w:r>
            <w:r>
              <w:rPr>
                <w:noProof/>
                <w:webHidden/>
              </w:rPr>
              <w:fldChar w:fldCharType="begin"/>
            </w:r>
            <w:r>
              <w:rPr>
                <w:noProof/>
                <w:webHidden/>
              </w:rPr>
              <w:instrText xml:space="preserve"> PAGEREF _Toc358016860 \h </w:instrText>
            </w:r>
            <w:r>
              <w:rPr>
                <w:noProof/>
                <w:webHidden/>
              </w:rPr>
            </w:r>
            <w:r>
              <w:rPr>
                <w:noProof/>
                <w:webHidden/>
              </w:rPr>
              <w:fldChar w:fldCharType="separate"/>
            </w:r>
            <w:r>
              <w:rPr>
                <w:noProof/>
                <w:webHidden/>
              </w:rPr>
              <w:t>- 73 -</w:t>
            </w:r>
            <w:r>
              <w:rPr>
                <w:noProof/>
                <w:webHidden/>
              </w:rPr>
              <w:fldChar w:fldCharType="end"/>
            </w:r>
          </w:hyperlink>
        </w:p>
        <w:p w:rsidR="001D1C4C" w:rsidRDefault="001D1C4C">
          <w:pPr>
            <w:pStyle w:val="11"/>
            <w:tabs>
              <w:tab w:val="right" w:leader="dot" w:pos="9060"/>
            </w:tabs>
            <w:rPr>
              <w:rFonts w:asciiTheme="minorHAnsi" w:eastAsiaTheme="minorEastAsia" w:hAnsiTheme="minorHAnsi"/>
              <w:noProof/>
              <w:sz w:val="22"/>
              <w:lang w:eastAsia="ru-RU"/>
            </w:rPr>
          </w:pPr>
          <w:hyperlink w:anchor="_Toc358016861" w:history="1">
            <w:r w:rsidRPr="00325D92">
              <w:rPr>
                <w:rStyle w:val="ac"/>
                <w:rFonts w:eastAsia="Times New Roman"/>
                <w:noProof/>
                <w:lang w:eastAsia="ru-RU"/>
              </w:rPr>
              <w:t>Г. Экологическая часть</w:t>
            </w:r>
            <w:r>
              <w:rPr>
                <w:noProof/>
                <w:webHidden/>
              </w:rPr>
              <w:tab/>
            </w:r>
            <w:r>
              <w:rPr>
                <w:noProof/>
                <w:webHidden/>
              </w:rPr>
              <w:fldChar w:fldCharType="begin"/>
            </w:r>
            <w:r>
              <w:rPr>
                <w:noProof/>
                <w:webHidden/>
              </w:rPr>
              <w:instrText xml:space="preserve"> PAGEREF _Toc358016861 \h </w:instrText>
            </w:r>
            <w:r>
              <w:rPr>
                <w:noProof/>
                <w:webHidden/>
              </w:rPr>
            </w:r>
            <w:r>
              <w:rPr>
                <w:noProof/>
                <w:webHidden/>
              </w:rPr>
              <w:fldChar w:fldCharType="separate"/>
            </w:r>
            <w:r>
              <w:rPr>
                <w:noProof/>
                <w:webHidden/>
              </w:rPr>
              <w:t>- 74 -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62" w:history="1">
            <w:r w:rsidRPr="00325D92">
              <w:rPr>
                <w:rStyle w:val="ac"/>
                <w:rFonts w:eastAsia="Times New Roman"/>
                <w:noProof/>
                <w:lang w:eastAsia="ru-RU"/>
              </w:rPr>
              <w:t>1</w:t>
            </w:r>
            <w:r>
              <w:rPr>
                <w:rFonts w:asciiTheme="minorHAnsi" w:eastAsiaTheme="minorEastAsia" w:hAnsiTheme="minorHAnsi"/>
                <w:noProof/>
                <w:sz w:val="22"/>
                <w:lang w:eastAsia="ru-RU"/>
              </w:rPr>
              <w:tab/>
            </w:r>
            <w:r w:rsidRPr="00325D92">
              <w:rPr>
                <w:rStyle w:val="ac"/>
                <w:rFonts w:eastAsia="Times New Roman"/>
                <w:noProof/>
                <w:lang w:eastAsia="ru-RU"/>
              </w:rPr>
              <w:t>ВЛИЯНИЕ ШУМА НА ПРОИЗВОДИТЕЛЬНОСТЬ ТРУДА</w:t>
            </w:r>
            <w:r>
              <w:rPr>
                <w:noProof/>
                <w:webHidden/>
              </w:rPr>
              <w:tab/>
            </w:r>
            <w:r>
              <w:rPr>
                <w:noProof/>
                <w:webHidden/>
              </w:rPr>
              <w:fldChar w:fldCharType="begin"/>
            </w:r>
            <w:r>
              <w:rPr>
                <w:noProof/>
                <w:webHidden/>
              </w:rPr>
              <w:instrText xml:space="preserve"> PAGEREF _Toc358016862 \h </w:instrText>
            </w:r>
            <w:r>
              <w:rPr>
                <w:noProof/>
                <w:webHidden/>
              </w:rPr>
            </w:r>
            <w:r>
              <w:rPr>
                <w:noProof/>
                <w:webHidden/>
              </w:rPr>
              <w:fldChar w:fldCharType="separate"/>
            </w:r>
            <w:r>
              <w:rPr>
                <w:noProof/>
                <w:webHidden/>
              </w:rPr>
              <w:t>- 74 -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63" w:history="1">
            <w:r w:rsidRPr="00325D92">
              <w:rPr>
                <w:rStyle w:val="ac"/>
                <w:noProof/>
              </w:rPr>
              <w:t>2</w:t>
            </w:r>
            <w:r>
              <w:rPr>
                <w:rFonts w:asciiTheme="minorHAnsi" w:eastAsiaTheme="minorEastAsia" w:hAnsiTheme="minorHAnsi"/>
                <w:noProof/>
                <w:sz w:val="22"/>
                <w:lang w:eastAsia="ru-RU"/>
              </w:rPr>
              <w:tab/>
            </w:r>
            <w:r w:rsidRPr="00325D92">
              <w:rPr>
                <w:rStyle w:val="ac"/>
                <w:noProof/>
              </w:rPr>
              <w:t>МИКРОКЛИМАТ В РАБОЧЕЙ ЗОНЕ.</w:t>
            </w:r>
            <w:r>
              <w:rPr>
                <w:noProof/>
                <w:webHidden/>
              </w:rPr>
              <w:tab/>
            </w:r>
            <w:r>
              <w:rPr>
                <w:noProof/>
                <w:webHidden/>
              </w:rPr>
              <w:fldChar w:fldCharType="begin"/>
            </w:r>
            <w:r>
              <w:rPr>
                <w:noProof/>
                <w:webHidden/>
              </w:rPr>
              <w:instrText xml:space="preserve"> PAGEREF _Toc358016863 \h </w:instrText>
            </w:r>
            <w:r>
              <w:rPr>
                <w:noProof/>
                <w:webHidden/>
              </w:rPr>
            </w:r>
            <w:r>
              <w:rPr>
                <w:noProof/>
                <w:webHidden/>
              </w:rPr>
              <w:fldChar w:fldCharType="separate"/>
            </w:r>
            <w:r>
              <w:rPr>
                <w:noProof/>
                <w:webHidden/>
              </w:rPr>
              <w:t>- 77 -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64" w:history="1">
            <w:r w:rsidRPr="00325D92">
              <w:rPr>
                <w:rStyle w:val="ac"/>
                <w:noProof/>
              </w:rPr>
              <w:t>3</w:t>
            </w:r>
            <w:r>
              <w:rPr>
                <w:rFonts w:asciiTheme="minorHAnsi" w:eastAsiaTheme="minorEastAsia" w:hAnsiTheme="minorHAnsi"/>
                <w:noProof/>
                <w:sz w:val="22"/>
                <w:lang w:eastAsia="ru-RU"/>
              </w:rPr>
              <w:tab/>
            </w:r>
            <w:r w:rsidRPr="00325D92">
              <w:rPr>
                <w:rStyle w:val="ac"/>
                <w:noProof/>
              </w:rPr>
              <w:t>ВЫВОДЫ ПО ГЛАВЕ.</w:t>
            </w:r>
            <w:r>
              <w:rPr>
                <w:noProof/>
                <w:webHidden/>
              </w:rPr>
              <w:tab/>
            </w:r>
            <w:r>
              <w:rPr>
                <w:noProof/>
                <w:webHidden/>
              </w:rPr>
              <w:fldChar w:fldCharType="begin"/>
            </w:r>
            <w:r>
              <w:rPr>
                <w:noProof/>
                <w:webHidden/>
              </w:rPr>
              <w:instrText xml:space="preserve"> PAGEREF _Toc358016864 \h </w:instrText>
            </w:r>
            <w:r>
              <w:rPr>
                <w:noProof/>
                <w:webHidden/>
              </w:rPr>
            </w:r>
            <w:r>
              <w:rPr>
                <w:noProof/>
                <w:webHidden/>
              </w:rPr>
              <w:fldChar w:fldCharType="separate"/>
            </w:r>
            <w:r>
              <w:rPr>
                <w:noProof/>
                <w:webHidden/>
              </w:rPr>
              <w:t>- 80 -</w:t>
            </w:r>
            <w:r>
              <w:rPr>
                <w:noProof/>
                <w:webHidden/>
              </w:rPr>
              <w:fldChar w:fldCharType="end"/>
            </w:r>
          </w:hyperlink>
        </w:p>
        <w:p w:rsidR="001D1C4C" w:rsidRDefault="001D1C4C">
          <w:pPr>
            <w:pStyle w:val="11"/>
            <w:tabs>
              <w:tab w:val="right" w:leader="dot" w:pos="9060"/>
            </w:tabs>
            <w:rPr>
              <w:rFonts w:asciiTheme="minorHAnsi" w:eastAsiaTheme="minorEastAsia" w:hAnsiTheme="minorHAnsi"/>
              <w:noProof/>
              <w:sz w:val="22"/>
              <w:lang w:eastAsia="ru-RU"/>
            </w:rPr>
          </w:pPr>
          <w:hyperlink w:anchor="_Toc358016865" w:history="1">
            <w:r w:rsidRPr="00325D92">
              <w:rPr>
                <w:rStyle w:val="ac"/>
                <w:noProof/>
              </w:rPr>
              <w:t>Д. Решение задачи на ЭВМ</w:t>
            </w:r>
            <w:r>
              <w:rPr>
                <w:noProof/>
                <w:webHidden/>
              </w:rPr>
              <w:tab/>
            </w:r>
            <w:r>
              <w:rPr>
                <w:noProof/>
                <w:webHidden/>
              </w:rPr>
              <w:fldChar w:fldCharType="begin"/>
            </w:r>
            <w:r>
              <w:rPr>
                <w:noProof/>
                <w:webHidden/>
              </w:rPr>
              <w:instrText xml:space="preserve"> PAGEREF _Toc358016865 \h </w:instrText>
            </w:r>
            <w:r>
              <w:rPr>
                <w:noProof/>
                <w:webHidden/>
              </w:rPr>
            </w:r>
            <w:r>
              <w:rPr>
                <w:noProof/>
                <w:webHidden/>
              </w:rPr>
              <w:fldChar w:fldCharType="separate"/>
            </w:r>
            <w:r>
              <w:rPr>
                <w:noProof/>
                <w:webHidden/>
              </w:rPr>
              <w:t>- 81 -</w:t>
            </w:r>
            <w:r>
              <w:rPr>
                <w:noProof/>
                <w:webHidden/>
              </w:rPr>
              <w:fldChar w:fldCharType="end"/>
            </w:r>
          </w:hyperlink>
        </w:p>
        <w:p w:rsidR="001D1C4C" w:rsidRDefault="001D1C4C">
          <w:pPr>
            <w:pStyle w:val="22"/>
            <w:tabs>
              <w:tab w:val="left" w:pos="660"/>
              <w:tab w:val="right" w:leader="dot" w:pos="9060"/>
            </w:tabs>
            <w:rPr>
              <w:rFonts w:asciiTheme="minorHAnsi" w:eastAsiaTheme="minorEastAsia" w:hAnsiTheme="minorHAnsi"/>
              <w:noProof/>
              <w:sz w:val="22"/>
              <w:lang w:eastAsia="ru-RU"/>
            </w:rPr>
          </w:pPr>
          <w:hyperlink w:anchor="_Toc358016866" w:history="1">
            <w:r w:rsidRPr="00325D92">
              <w:rPr>
                <w:rStyle w:val="ac"/>
                <w:noProof/>
              </w:rPr>
              <w:t>1</w:t>
            </w:r>
            <w:r>
              <w:rPr>
                <w:rFonts w:asciiTheme="minorHAnsi" w:eastAsiaTheme="minorEastAsia" w:hAnsiTheme="minorHAnsi"/>
                <w:noProof/>
                <w:sz w:val="22"/>
                <w:lang w:eastAsia="ru-RU"/>
              </w:rPr>
              <w:tab/>
            </w:r>
            <w:r w:rsidRPr="00325D92">
              <w:rPr>
                <w:rStyle w:val="ac"/>
                <w:noProof/>
              </w:rPr>
              <w:t>ПРОЦЕСС РЕШЕНИЯ ЗАДАЧИ</w:t>
            </w:r>
            <w:r>
              <w:rPr>
                <w:noProof/>
                <w:webHidden/>
              </w:rPr>
              <w:tab/>
            </w:r>
            <w:r>
              <w:rPr>
                <w:noProof/>
                <w:webHidden/>
              </w:rPr>
              <w:fldChar w:fldCharType="begin"/>
            </w:r>
            <w:r>
              <w:rPr>
                <w:noProof/>
                <w:webHidden/>
              </w:rPr>
              <w:instrText xml:space="preserve"> PAGEREF _Toc358016866 \h </w:instrText>
            </w:r>
            <w:r>
              <w:rPr>
                <w:noProof/>
                <w:webHidden/>
              </w:rPr>
            </w:r>
            <w:r>
              <w:rPr>
                <w:noProof/>
                <w:webHidden/>
              </w:rPr>
              <w:fldChar w:fldCharType="separate"/>
            </w:r>
            <w:r>
              <w:rPr>
                <w:noProof/>
                <w:webHidden/>
              </w:rPr>
              <w:t>- 81 -</w:t>
            </w:r>
            <w:r>
              <w:rPr>
                <w:noProof/>
                <w:webHidden/>
              </w:rPr>
              <w:fldChar w:fldCharType="end"/>
            </w:r>
          </w:hyperlink>
        </w:p>
        <w:p w:rsidR="001D1C4C" w:rsidRDefault="001D1C4C">
          <w:pPr>
            <w:pStyle w:val="11"/>
            <w:tabs>
              <w:tab w:val="right" w:leader="dot" w:pos="9060"/>
            </w:tabs>
            <w:rPr>
              <w:rFonts w:asciiTheme="minorHAnsi" w:eastAsiaTheme="minorEastAsia" w:hAnsiTheme="minorHAnsi"/>
              <w:noProof/>
              <w:sz w:val="22"/>
              <w:lang w:eastAsia="ru-RU"/>
            </w:rPr>
          </w:pPr>
          <w:hyperlink w:anchor="_Toc358016867" w:history="1">
            <w:r w:rsidRPr="00325D92">
              <w:rPr>
                <w:rStyle w:val="ac"/>
                <w:noProof/>
              </w:rPr>
              <w:t>ЗАКЛЮЧЕНИЕ.</w:t>
            </w:r>
            <w:r>
              <w:rPr>
                <w:noProof/>
                <w:webHidden/>
              </w:rPr>
              <w:tab/>
            </w:r>
            <w:r>
              <w:rPr>
                <w:noProof/>
                <w:webHidden/>
              </w:rPr>
              <w:fldChar w:fldCharType="begin"/>
            </w:r>
            <w:r>
              <w:rPr>
                <w:noProof/>
                <w:webHidden/>
              </w:rPr>
              <w:instrText xml:space="preserve"> PAGEREF _Toc358016867 \h </w:instrText>
            </w:r>
            <w:r>
              <w:rPr>
                <w:noProof/>
                <w:webHidden/>
              </w:rPr>
            </w:r>
            <w:r>
              <w:rPr>
                <w:noProof/>
                <w:webHidden/>
              </w:rPr>
              <w:fldChar w:fldCharType="separate"/>
            </w:r>
            <w:r>
              <w:rPr>
                <w:noProof/>
                <w:webHidden/>
              </w:rPr>
              <w:t>- 83 -</w:t>
            </w:r>
            <w:r>
              <w:rPr>
                <w:noProof/>
                <w:webHidden/>
              </w:rPr>
              <w:fldChar w:fldCharType="end"/>
            </w:r>
          </w:hyperlink>
        </w:p>
        <w:p w:rsidR="001D1C4C" w:rsidRDefault="001D1C4C">
          <w:pPr>
            <w:pStyle w:val="11"/>
            <w:tabs>
              <w:tab w:val="right" w:leader="dot" w:pos="9060"/>
            </w:tabs>
            <w:rPr>
              <w:rFonts w:asciiTheme="minorHAnsi" w:eastAsiaTheme="minorEastAsia" w:hAnsiTheme="minorHAnsi"/>
              <w:noProof/>
              <w:sz w:val="22"/>
              <w:lang w:eastAsia="ru-RU"/>
            </w:rPr>
          </w:pPr>
          <w:hyperlink w:anchor="_Toc358016868" w:history="1">
            <w:r w:rsidRPr="00325D92">
              <w:rPr>
                <w:rStyle w:val="ac"/>
                <w:noProof/>
              </w:rPr>
              <w:t>СПИСОК ЛИТЕРАТУРЫ</w:t>
            </w:r>
            <w:r>
              <w:rPr>
                <w:noProof/>
                <w:webHidden/>
              </w:rPr>
              <w:tab/>
            </w:r>
            <w:r>
              <w:rPr>
                <w:noProof/>
                <w:webHidden/>
              </w:rPr>
              <w:fldChar w:fldCharType="begin"/>
            </w:r>
            <w:r>
              <w:rPr>
                <w:noProof/>
                <w:webHidden/>
              </w:rPr>
              <w:instrText xml:space="preserve"> PAGEREF _Toc358016868 \h </w:instrText>
            </w:r>
            <w:r>
              <w:rPr>
                <w:noProof/>
                <w:webHidden/>
              </w:rPr>
            </w:r>
            <w:r>
              <w:rPr>
                <w:noProof/>
                <w:webHidden/>
              </w:rPr>
              <w:fldChar w:fldCharType="separate"/>
            </w:r>
            <w:r>
              <w:rPr>
                <w:noProof/>
                <w:webHidden/>
              </w:rPr>
              <w:t>- 84 -</w:t>
            </w:r>
            <w:r>
              <w:rPr>
                <w:noProof/>
                <w:webHidden/>
              </w:rPr>
              <w:fldChar w:fldCharType="end"/>
            </w:r>
          </w:hyperlink>
        </w:p>
        <w:p w:rsidR="006205DE" w:rsidRDefault="006205DE" w:rsidP="00651B6E">
          <w:r>
            <w:rPr>
              <w:b/>
              <w:bCs/>
            </w:rPr>
            <w:fldChar w:fldCharType="end"/>
          </w:r>
        </w:p>
      </w:sdtContent>
    </w:sdt>
    <w:p w:rsidR="008C591B" w:rsidRDefault="008C591B" w:rsidP="00651B6E">
      <w:pPr>
        <w:spacing w:after="200"/>
      </w:pPr>
    </w:p>
    <w:p w:rsidR="000F2EB2" w:rsidRDefault="000F2EB2" w:rsidP="00651B6E">
      <w:pPr>
        <w:spacing w:after="200"/>
      </w:pPr>
      <w:r>
        <w:br w:type="page"/>
      </w:r>
    </w:p>
    <w:p w:rsidR="00ED30CA" w:rsidRDefault="00ED30CA" w:rsidP="00651B6E">
      <w:pPr>
        <w:pStyle w:val="12"/>
        <w:jc w:val="both"/>
        <w:rPr>
          <w:lang w:val="en-US"/>
        </w:rPr>
      </w:pPr>
      <w:bookmarkStart w:id="2" w:name="_Toc357414625"/>
      <w:bookmarkStart w:id="3" w:name="_Toc358016817"/>
      <w:r w:rsidRPr="00ED30CA">
        <w:lastRenderedPageBreak/>
        <w:t>А. СПЕЦИАЛЬНАЯ ЧАСТЬ</w:t>
      </w:r>
      <w:bookmarkEnd w:id="2"/>
      <w:bookmarkEnd w:id="3"/>
    </w:p>
    <w:p w:rsidR="004B3DAD" w:rsidRPr="00ED30CA" w:rsidRDefault="004B3DAD" w:rsidP="00651B6E">
      <w:pPr>
        <w:pStyle w:val="2"/>
        <w:jc w:val="both"/>
      </w:pPr>
      <w:bookmarkStart w:id="4" w:name="_Toc358016818"/>
      <w:r w:rsidRPr="00ED30CA">
        <w:t>ВВ</w:t>
      </w:r>
      <w:r w:rsidRPr="009538A2">
        <w:rPr>
          <w:rStyle w:val="21"/>
          <w:b/>
          <w:i/>
        </w:rPr>
        <w:t>ЕДЕНИЕ</w:t>
      </w:r>
      <w:bookmarkEnd w:id="4"/>
    </w:p>
    <w:p w:rsidR="00795781" w:rsidRDefault="00D36E74" w:rsidP="00651B6E">
      <w:pPr>
        <w:spacing w:line="360" w:lineRule="auto"/>
      </w:pPr>
      <w:r>
        <w:tab/>
      </w:r>
      <w:r w:rsidR="0067100E">
        <w:t xml:space="preserve">В дипломном проекте требовалось разработать </w:t>
      </w:r>
      <w:r w:rsidR="001C3FD1">
        <w:rPr>
          <w:lang w:val="en-US"/>
        </w:rPr>
        <w:t>WEB </w:t>
      </w:r>
      <w:r w:rsidR="001C3FD1" w:rsidRPr="001C3FD1">
        <w:t xml:space="preserve">- </w:t>
      </w:r>
      <w:r w:rsidR="0067100E">
        <w:t>интерфейс для</w:t>
      </w:r>
      <w:r w:rsidRPr="00D36E74">
        <w:t xml:space="preserve"> </w:t>
      </w:r>
      <w:r>
        <w:t>онлайн сервиса автоматизированного проектирования. Интерфейс должен позволять проектировщику производить многокритериальную и многопараметрическую оптимизацию параметров объекта проектирования.</w:t>
      </w:r>
      <w:r w:rsidR="0056210A">
        <w:t xml:space="preserve"> А также в мою задачу входило объединение модулей, разработанных другими участниками проекта.</w:t>
      </w:r>
    </w:p>
    <w:p w:rsidR="003F2017" w:rsidRDefault="0035775B" w:rsidP="00651B6E">
      <w:pPr>
        <w:spacing w:line="360" w:lineRule="auto"/>
      </w:pPr>
      <w:r>
        <w:tab/>
        <w:t>В пояснительной записке приведены требования, предъявляемые к комплексу, показана его общая структура и кратко описан принцип его работы.</w:t>
      </w:r>
      <w:r w:rsidR="00B47FAF">
        <w:t xml:space="preserve"> </w:t>
      </w:r>
    </w:p>
    <w:p w:rsidR="003F2017" w:rsidRPr="0029451D" w:rsidRDefault="003F2017" w:rsidP="00651B6E">
      <w:pPr>
        <w:spacing w:after="200"/>
      </w:pPr>
    </w:p>
    <w:p w:rsidR="00585FA8" w:rsidRPr="00585FA8" w:rsidRDefault="00585FA8" w:rsidP="00651B6E">
      <w:pPr>
        <w:pStyle w:val="2"/>
        <w:jc w:val="both"/>
      </w:pPr>
      <w:bookmarkStart w:id="5" w:name="_Toc357414626"/>
      <w:bookmarkStart w:id="6" w:name="_Toc358016819"/>
      <w:r w:rsidRPr="00B22234">
        <w:t>ПОСТАНОВКА</w:t>
      </w:r>
      <w:r w:rsidRPr="00585FA8">
        <w:t xml:space="preserve"> ЗАДАЧИ</w:t>
      </w:r>
      <w:bookmarkEnd w:id="5"/>
      <w:bookmarkEnd w:id="6"/>
    </w:p>
    <w:p w:rsidR="00585FA8" w:rsidRPr="00ED30CA" w:rsidRDefault="00971145" w:rsidP="00651B6E">
      <w:pPr>
        <w:pStyle w:val="3"/>
      </w:pPr>
      <w:bookmarkStart w:id="7" w:name="_Toc357414627"/>
      <w:bookmarkStart w:id="8" w:name="_Toc358016820"/>
      <w:r>
        <w:rPr>
          <w:lang w:val="en-US"/>
        </w:rPr>
        <w:t xml:space="preserve">2.1 </w:t>
      </w:r>
      <w:r w:rsidR="00B4000B" w:rsidRPr="00967582">
        <w:rPr>
          <w:rStyle w:val="33"/>
          <w:b/>
        </w:rPr>
        <w:t>Назначение и структура онлайн сервиса</w:t>
      </w:r>
      <w:bookmarkEnd w:id="7"/>
      <w:bookmarkEnd w:id="8"/>
    </w:p>
    <w:p w:rsidR="00B4000B" w:rsidRPr="00C062C1" w:rsidRDefault="00B4000B" w:rsidP="00651B6E">
      <w:pPr>
        <w:spacing w:line="360" w:lineRule="auto"/>
      </w:pPr>
      <w:r>
        <w:tab/>
        <w:t>В дипломном проекте решается задача разработки онлайн сервиса для оптимального проектирования, создание пользовательского интерфейса и объединение модулей</w:t>
      </w:r>
      <w:r w:rsidR="00165845">
        <w:t>, разработанных</w:t>
      </w:r>
      <w:r>
        <w:t xml:space="preserve"> другими участниками проекта.</w:t>
      </w:r>
    </w:p>
    <w:p w:rsidR="00DD447F" w:rsidRPr="00FF1F8F" w:rsidRDefault="00971145" w:rsidP="00651B6E">
      <w:pPr>
        <w:pStyle w:val="43"/>
      </w:pPr>
      <w:bookmarkStart w:id="9" w:name="_Toc357414628"/>
      <w:r w:rsidRPr="00FF1F8F">
        <w:t xml:space="preserve">2.1.1 </w:t>
      </w:r>
      <w:r w:rsidR="00DD447F" w:rsidRPr="00FF1F8F">
        <w:t>Назначение онлайн сервиса «</w:t>
      </w:r>
      <w:r w:rsidR="00DD447F" w:rsidRPr="00DD447F">
        <w:t>CADoptimizer</w:t>
      </w:r>
      <w:r w:rsidR="00DD447F" w:rsidRPr="00FF1F8F">
        <w:t>»</w:t>
      </w:r>
      <w:bookmarkEnd w:id="9"/>
    </w:p>
    <w:p w:rsidR="00DD447F" w:rsidRDefault="00C87985" w:rsidP="00651B6E">
      <w:pPr>
        <w:spacing w:line="360" w:lineRule="auto"/>
      </w:pPr>
      <w:r>
        <w:tab/>
        <w:t>Сервис предназначен для осуществления многокритериальной и много</w:t>
      </w:r>
      <w:bookmarkStart w:id="10" w:name="_GoBack"/>
      <w:bookmarkEnd w:id="10"/>
      <w:r>
        <w:t>параметрической оптимизации характеристик объекта или процесса, предоставленного в виде математической</w:t>
      </w:r>
      <w:r w:rsidR="00305E7B">
        <w:t xml:space="preserve"> модели в режиме онлайн.</w:t>
      </w:r>
    </w:p>
    <w:p w:rsidR="00875B24" w:rsidRPr="00875B24" w:rsidRDefault="00971145" w:rsidP="00651B6E">
      <w:pPr>
        <w:pStyle w:val="43"/>
      </w:pPr>
      <w:bookmarkStart w:id="11" w:name="_Toc357414629"/>
      <w:r>
        <w:t xml:space="preserve">2.1.2 </w:t>
      </w:r>
      <w:r w:rsidR="00875B24" w:rsidRPr="00971145">
        <w:t>Цели</w:t>
      </w:r>
      <w:r w:rsidR="00875B24" w:rsidRPr="00875B24">
        <w:t xml:space="preserve"> создания сервиса</w:t>
      </w:r>
      <w:bookmarkEnd w:id="11"/>
    </w:p>
    <w:p w:rsidR="00875B24" w:rsidRDefault="00875B24" w:rsidP="00651B6E">
      <w:pPr>
        <w:pStyle w:val="a7"/>
        <w:numPr>
          <w:ilvl w:val="0"/>
          <w:numId w:val="2"/>
        </w:numPr>
        <w:spacing w:line="360" w:lineRule="auto"/>
      </w:pPr>
      <w:r>
        <w:t>Уменьшение временных затрат на проектирование объектов / процессов;</w:t>
      </w:r>
    </w:p>
    <w:p w:rsidR="00875B24" w:rsidRDefault="00875B24" w:rsidP="00651B6E">
      <w:pPr>
        <w:pStyle w:val="a7"/>
        <w:numPr>
          <w:ilvl w:val="0"/>
          <w:numId w:val="2"/>
        </w:numPr>
        <w:spacing w:line="360" w:lineRule="auto"/>
      </w:pPr>
      <w:r>
        <w:lastRenderedPageBreak/>
        <w:t>Получение наиболее оптимальных параметров для объекта проектирования;</w:t>
      </w:r>
    </w:p>
    <w:p w:rsidR="00875B24" w:rsidRDefault="00875B24" w:rsidP="00651B6E">
      <w:pPr>
        <w:pStyle w:val="a7"/>
        <w:numPr>
          <w:ilvl w:val="0"/>
          <w:numId w:val="2"/>
        </w:numPr>
        <w:spacing w:line="360" w:lineRule="auto"/>
      </w:pPr>
      <w:r>
        <w:t>Повышение точности вычислений.</w:t>
      </w:r>
    </w:p>
    <w:p w:rsidR="00875B24" w:rsidRPr="00FF1F8F" w:rsidRDefault="00971145" w:rsidP="00651B6E">
      <w:pPr>
        <w:pStyle w:val="43"/>
      </w:pPr>
      <w:bookmarkStart w:id="12" w:name="_Toc357414630"/>
      <w:r w:rsidRPr="00971145">
        <w:t xml:space="preserve">2.1.3 </w:t>
      </w:r>
      <w:r w:rsidR="00875B24" w:rsidRPr="00FF1F8F">
        <w:t xml:space="preserve">Преимущества сервиса </w:t>
      </w:r>
      <w:r w:rsidR="00976C19">
        <w:t>«</w:t>
      </w:r>
      <w:r w:rsidR="00875B24" w:rsidRPr="00875B24">
        <w:t>CADoptimizer</w:t>
      </w:r>
      <w:r w:rsidR="00976C19">
        <w:t>»</w:t>
      </w:r>
      <w:r w:rsidR="00875B24" w:rsidRPr="00FF1F8F">
        <w:t xml:space="preserve"> перед аналогичными решениями</w:t>
      </w:r>
      <w:bookmarkEnd w:id="12"/>
    </w:p>
    <w:p w:rsidR="00875B24" w:rsidRDefault="00875B24" w:rsidP="00651B6E">
      <w:pPr>
        <w:pStyle w:val="a7"/>
        <w:numPr>
          <w:ilvl w:val="0"/>
          <w:numId w:val="3"/>
        </w:numPr>
        <w:spacing w:line="360" w:lineRule="auto"/>
      </w:pPr>
      <w:r>
        <w:t>Возможность оптимизации характеристик любого объекта или процесса, заданного в виде математической модели;</w:t>
      </w:r>
    </w:p>
    <w:p w:rsidR="00875B24" w:rsidRDefault="00875B24" w:rsidP="00651B6E">
      <w:pPr>
        <w:pStyle w:val="a7"/>
        <w:numPr>
          <w:ilvl w:val="0"/>
          <w:numId w:val="3"/>
        </w:numPr>
        <w:spacing w:line="360" w:lineRule="auto"/>
      </w:pPr>
      <w:r>
        <w:t>Снижение требований к устройству пользователя за счет серверных вычислений (требуется только наличие доступа к интернету);</w:t>
      </w:r>
    </w:p>
    <w:p w:rsidR="00875B24" w:rsidRDefault="00875B24" w:rsidP="00651B6E">
      <w:pPr>
        <w:pStyle w:val="a7"/>
        <w:numPr>
          <w:ilvl w:val="0"/>
          <w:numId w:val="3"/>
        </w:numPr>
        <w:spacing w:line="360" w:lineRule="auto"/>
      </w:pPr>
      <w:r>
        <w:t>Отсутствие необходимости установки прикладного программного обеспечения</w:t>
      </w:r>
      <w:r w:rsidR="004B3EF9">
        <w:t xml:space="preserve"> на</w:t>
      </w:r>
      <w:r>
        <w:t xml:space="preserve"> устройство пользователя (требуется только веб-браузер);</w:t>
      </w:r>
    </w:p>
    <w:p w:rsidR="00F92008" w:rsidRPr="002F51CC" w:rsidRDefault="00875B24" w:rsidP="00651B6E">
      <w:pPr>
        <w:pStyle w:val="a7"/>
        <w:numPr>
          <w:ilvl w:val="0"/>
          <w:numId w:val="3"/>
        </w:numPr>
        <w:spacing w:line="360" w:lineRule="auto"/>
      </w:pPr>
      <w:r>
        <w:t>Использование учетных записей пользователей для сохранения данных о процессе проектирования на сервере.</w:t>
      </w:r>
    </w:p>
    <w:p w:rsidR="00D10EDA" w:rsidRPr="00FF1F8F" w:rsidRDefault="00971145" w:rsidP="00651B6E">
      <w:pPr>
        <w:pStyle w:val="43"/>
      </w:pPr>
      <w:bookmarkStart w:id="13" w:name="_Toc357414631"/>
      <w:r w:rsidRPr="00FF1F8F">
        <w:t xml:space="preserve">2.1.4  </w:t>
      </w:r>
      <w:r w:rsidR="00D10EDA" w:rsidRPr="00FF1F8F">
        <w:t>Структура и работа комплекса</w:t>
      </w:r>
      <w:bookmarkEnd w:id="13"/>
    </w:p>
    <w:p w:rsidR="00082280" w:rsidRDefault="00D10EDA" w:rsidP="00651B6E">
      <w:pPr>
        <w:spacing w:after="200"/>
      </w:pPr>
      <w:r>
        <w:tab/>
        <w:t>Разрабатываемый онлайн сервис «</w:t>
      </w:r>
      <w:r>
        <w:rPr>
          <w:lang w:val="en-US"/>
        </w:rPr>
        <w:t>CADoptimizer</w:t>
      </w:r>
      <w:r>
        <w:t xml:space="preserve">» состоит из следующий модулей: пользовательский интерфейс, математическая модель, библиотека критериев,  случайный поиск, прямой и градиентный поиск. </w:t>
      </w:r>
    </w:p>
    <w:p w:rsidR="00153BCB" w:rsidRDefault="00082280" w:rsidP="00651B6E">
      <w:pPr>
        <w:spacing w:after="200"/>
      </w:pPr>
      <w:r>
        <w:t>Пользовательский интерфейс</w:t>
      </w:r>
      <w:r w:rsidR="00E60867">
        <w:t xml:space="preserve"> реализует следующий функционал</w:t>
      </w:r>
      <w:r>
        <w:t>:</w:t>
      </w:r>
    </w:p>
    <w:p w:rsidR="00082280" w:rsidRDefault="00082280" w:rsidP="00651B6E">
      <w:pPr>
        <w:pStyle w:val="a7"/>
        <w:numPr>
          <w:ilvl w:val="0"/>
          <w:numId w:val="4"/>
        </w:numPr>
        <w:spacing w:after="200"/>
      </w:pPr>
      <w:r>
        <w:t>ввод/вывод математической модели</w:t>
      </w:r>
      <w:r w:rsidR="007242D9">
        <w:rPr>
          <w:lang w:val="en-US"/>
        </w:rPr>
        <w:t>;</w:t>
      </w:r>
    </w:p>
    <w:p w:rsidR="00082280" w:rsidRDefault="00082280" w:rsidP="00651B6E">
      <w:pPr>
        <w:pStyle w:val="a7"/>
        <w:numPr>
          <w:ilvl w:val="0"/>
          <w:numId w:val="4"/>
        </w:numPr>
        <w:spacing w:after="200"/>
      </w:pPr>
      <w:r>
        <w:t>выбор мате</w:t>
      </w:r>
      <w:r w:rsidR="00E60867">
        <w:t>матической модели из библиотеки</w:t>
      </w:r>
      <w:r w:rsidR="007242D9" w:rsidRPr="007242D9">
        <w:t>;</w:t>
      </w:r>
    </w:p>
    <w:p w:rsidR="00E60867" w:rsidRDefault="00E60867" w:rsidP="00651B6E">
      <w:pPr>
        <w:pStyle w:val="a7"/>
        <w:numPr>
          <w:ilvl w:val="0"/>
          <w:numId w:val="4"/>
        </w:numPr>
        <w:spacing w:after="200"/>
      </w:pPr>
      <w:r>
        <w:t>выбор</w:t>
      </w:r>
      <w:r w:rsidR="00981BF5">
        <w:t xml:space="preserve"> из библиотеки и/или создание</w:t>
      </w:r>
      <w:r>
        <w:t xml:space="preserve"> кр</w:t>
      </w:r>
      <w:r w:rsidR="00981BF5">
        <w:t>итериев для выходных параметров</w:t>
      </w:r>
      <w:r w:rsidR="007242D9" w:rsidRPr="007242D9">
        <w:t>;</w:t>
      </w:r>
    </w:p>
    <w:p w:rsidR="00E60867" w:rsidRDefault="00E60867" w:rsidP="00651B6E">
      <w:pPr>
        <w:pStyle w:val="a7"/>
        <w:numPr>
          <w:ilvl w:val="0"/>
          <w:numId w:val="4"/>
        </w:numPr>
        <w:spacing w:after="200"/>
      </w:pPr>
      <w:r>
        <w:t>регистрация и аутентификация пользователей</w:t>
      </w:r>
      <w:r w:rsidR="007242D9">
        <w:rPr>
          <w:lang w:val="en-US"/>
        </w:rPr>
        <w:t>;</w:t>
      </w:r>
    </w:p>
    <w:p w:rsidR="00981BF5" w:rsidRDefault="00981BF5" w:rsidP="00651B6E">
      <w:pPr>
        <w:pStyle w:val="a7"/>
        <w:numPr>
          <w:ilvl w:val="0"/>
          <w:numId w:val="4"/>
        </w:numPr>
        <w:spacing w:after="200"/>
      </w:pPr>
      <w:r>
        <w:t>вывод результатов</w:t>
      </w:r>
      <w:r w:rsidR="007242D9">
        <w:rPr>
          <w:lang w:val="en-US"/>
        </w:rPr>
        <w:t>;</w:t>
      </w:r>
    </w:p>
    <w:p w:rsidR="00981BF5" w:rsidRDefault="00981BF5" w:rsidP="00651B6E">
      <w:pPr>
        <w:pStyle w:val="a7"/>
        <w:numPr>
          <w:ilvl w:val="0"/>
          <w:numId w:val="4"/>
        </w:numPr>
        <w:spacing w:after="200"/>
      </w:pPr>
      <w:r>
        <w:t>сохранение состояния работы программы для данного пользователя</w:t>
      </w:r>
      <w:r w:rsidR="007242D9" w:rsidRPr="007242D9">
        <w:t>;</w:t>
      </w:r>
    </w:p>
    <w:p w:rsidR="00323A10" w:rsidRDefault="00323A10" w:rsidP="00651B6E">
      <w:pPr>
        <w:pStyle w:val="a7"/>
        <w:numPr>
          <w:ilvl w:val="0"/>
          <w:numId w:val="4"/>
        </w:numPr>
        <w:spacing w:after="200"/>
      </w:pPr>
      <w:r>
        <w:t>ввод дополнительных параметров для остальных модулей</w:t>
      </w:r>
      <w:r w:rsidR="007242D9" w:rsidRPr="007242D9">
        <w:t>;</w:t>
      </w:r>
    </w:p>
    <w:p w:rsidR="000B1288" w:rsidRDefault="000B1288" w:rsidP="00651B6E">
      <w:pPr>
        <w:spacing w:after="200"/>
      </w:pPr>
      <w:r>
        <w:t>Математическая модель:</w:t>
      </w:r>
    </w:p>
    <w:p w:rsidR="007242D9" w:rsidRDefault="007242D9" w:rsidP="00651B6E">
      <w:pPr>
        <w:pStyle w:val="a7"/>
        <w:numPr>
          <w:ilvl w:val="0"/>
          <w:numId w:val="6"/>
        </w:numPr>
        <w:spacing w:after="200"/>
      </w:pPr>
      <w:r w:rsidRPr="007242D9">
        <w:lastRenderedPageBreak/>
        <w:t>Создание внутренней подпрограммы на основе введенной пользователем информации;</w:t>
      </w:r>
    </w:p>
    <w:p w:rsidR="007242D9" w:rsidRDefault="007242D9" w:rsidP="00651B6E">
      <w:pPr>
        <w:pStyle w:val="a7"/>
        <w:numPr>
          <w:ilvl w:val="0"/>
          <w:numId w:val="6"/>
        </w:numPr>
        <w:spacing w:after="200"/>
      </w:pPr>
      <w:r w:rsidRPr="007242D9">
        <w:t>Формирование вектора выходных характеристик для соответствую</w:t>
      </w:r>
      <w:r>
        <w:t>щего вектора входных параметров</w:t>
      </w:r>
      <w:r w:rsidRPr="007242D9">
        <w:t>;</w:t>
      </w:r>
    </w:p>
    <w:p w:rsidR="00117FBE" w:rsidRDefault="00117FBE" w:rsidP="00651B6E">
      <w:pPr>
        <w:spacing w:after="200"/>
      </w:pPr>
      <w:r>
        <w:t>Библиотека критериев:</w:t>
      </w:r>
    </w:p>
    <w:p w:rsidR="00117FBE" w:rsidRDefault="00117FBE" w:rsidP="00651B6E">
      <w:pPr>
        <w:pStyle w:val="a7"/>
        <w:numPr>
          <w:ilvl w:val="0"/>
          <w:numId w:val="5"/>
        </w:numPr>
        <w:spacing w:after="200"/>
      </w:pPr>
      <w:r>
        <w:t>выбор пользователем частных критериев оптимальности из библиотеки;</w:t>
      </w:r>
    </w:p>
    <w:p w:rsidR="00117FBE" w:rsidRDefault="00117FBE" w:rsidP="00651B6E">
      <w:pPr>
        <w:pStyle w:val="a7"/>
        <w:numPr>
          <w:ilvl w:val="0"/>
          <w:numId w:val="5"/>
        </w:numPr>
        <w:spacing w:after="200"/>
      </w:pPr>
      <w:r>
        <w:t>подключение пользовательских критериев к библиотеке;</w:t>
      </w:r>
    </w:p>
    <w:p w:rsidR="00117FBE" w:rsidRDefault="00117FBE" w:rsidP="00651B6E">
      <w:pPr>
        <w:pStyle w:val="a7"/>
        <w:numPr>
          <w:ilvl w:val="0"/>
          <w:numId w:val="5"/>
        </w:numPr>
        <w:spacing w:after="200"/>
      </w:pPr>
      <w:r>
        <w:t>расчет весовых коэффициентов критериев в зависимости от выбранного пользователем типа;</w:t>
      </w:r>
    </w:p>
    <w:p w:rsidR="00117FBE" w:rsidRDefault="00117FBE" w:rsidP="00651B6E">
      <w:pPr>
        <w:pStyle w:val="a7"/>
        <w:numPr>
          <w:ilvl w:val="0"/>
          <w:numId w:val="5"/>
        </w:numPr>
        <w:spacing w:after="200"/>
      </w:pPr>
      <w:r>
        <w:t>формирование целевой функции на основе выбранных критериев и установленных значений весовых коэффициентов;</w:t>
      </w:r>
    </w:p>
    <w:p w:rsidR="00117FBE" w:rsidRDefault="00117FBE" w:rsidP="00651B6E">
      <w:pPr>
        <w:pStyle w:val="a7"/>
        <w:numPr>
          <w:ilvl w:val="0"/>
          <w:numId w:val="5"/>
        </w:numPr>
        <w:spacing w:after="200"/>
      </w:pPr>
      <w:r>
        <w:t>расчет значения целевой функции для одиночного вектора или массива векторов выходных параметров.</w:t>
      </w:r>
    </w:p>
    <w:p w:rsidR="00117FBE" w:rsidRDefault="0001358F" w:rsidP="00651B6E">
      <w:pPr>
        <w:spacing w:after="200"/>
      </w:pPr>
      <w:r>
        <w:t>Случайный поиск:</w:t>
      </w:r>
    </w:p>
    <w:p w:rsidR="00677100" w:rsidRDefault="00677100" w:rsidP="00651B6E">
      <w:pPr>
        <w:pStyle w:val="a7"/>
        <w:numPr>
          <w:ilvl w:val="0"/>
          <w:numId w:val="7"/>
        </w:numPr>
        <w:spacing w:after="200"/>
      </w:pPr>
      <w:r>
        <w:t>Формирование массива векторов входных параметров удовлетворяющих ограничениям пользователя;</w:t>
      </w:r>
    </w:p>
    <w:p w:rsidR="00677100" w:rsidRDefault="00677100" w:rsidP="00651B6E">
      <w:pPr>
        <w:pStyle w:val="a7"/>
        <w:numPr>
          <w:ilvl w:val="0"/>
          <w:numId w:val="7"/>
        </w:numPr>
        <w:spacing w:after="200"/>
      </w:pPr>
      <w:r>
        <w:t>Ранжирование сформированного массива по минимальному значению целевой функции;</w:t>
      </w:r>
    </w:p>
    <w:p w:rsidR="00677100" w:rsidRDefault="00677100" w:rsidP="00651B6E">
      <w:pPr>
        <w:pStyle w:val="a7"/>
        <w:numPr>
          <w:ilvl w:val="0"/>
          <w:numId w:val="7"/>
        </w:numPr>
        <w:spacing w:after="200"/>
      </w:pPr>
      <w:r>
        <w:t>Вывод заданного пользователем количества наилучших результатов поиска;</w:t>
      </w:r>
    </w:p>
    <w:p w:rsidR="00082280" w:rsidRDefault="00677100" w:rsidP="00651B6E">
      <w:pPr>
        <w:pStyle w:val="a7"/>
        <w:numPr>
          <w:ilvl w:val="0"/>
          <w:numId w:val="7"/>
        </w:numPr>
        <w:spacing w:after="200"/>
      </w:pPr>
      <w:r>
        <w:t>Передача выбранного пользователем вектора входных параметров модулю прямого поиска.</w:t>
      </w:r>
    </w:p>
    <w:p w:rsidR="00677100" w:rsidRDefault="009A3884" w:rsidP="00651B6E">
      <w:pPr>
        <w:spacing w:after="200"/>
      </w:pPr>
      <w:r>
        <w:t>Прямой и градиентный поиск.</w:t>
      </w:r>
    </w:p>
    <w:p w:rsidR="0079381A" w:rsidRDefault="0079381A" w:rsidP="00651B6E">
      <w:pPr>
        <w:pStyle w:val="a7"/>
        <w:numPr>
          <w:ilvl w:val="0"/>
          <w:numId w:val="8"/>
        </w:numPr>
        <w:spacing w:after="200"/>
      </w:pPr>
      <w:r>
        <w:t>Поиск оптимальных входных параметров на основе выбранного пользователем метода;</w:t>
      </w:r>
    </w:p>
    <w:p w:rsidR="00BB2D91" w:rsidRDefault="0079381A" w:rsidP="00651B6E">
      <w:pPr>
        <w:pStyle w:val="a7"/>
        <w:numPr>
          <w:ilvl w:val="0"/>
          <w:numId w:val="8"/>
        </w:numPr>
        <w:spacing w:after="200"/>
      </w:pPr>
      <w:r>
        <w:t>Вывод наилучшего результата поиска.</w:t>
      </w:r>
    </w:p>
    <w:p w:rsidR="00D04EFB" w:rsidRDefault="003C7B9E" w:rsidP="00651B6E">
      <w:pPr>
        <w:spacing w:after="200"/>
      </w:pPr>
      <w:r>
        <w:tab/>
      </w:r>
      <w:r w:rsidR="001C40ED">
        <w:t>На рис. 2.1 показано как взаимодействуют модули разработанного комплекса.</w:t>
      </w:r>
      <w:r w:rsidR="003F7B90">
        <w:t xml:space="preserve"> Разрабатываемый модуль в данном дипломном проекте раскрашен в темный цвет.</w:t>
      </w:r>
    </w:p>
    <w:p w:rsidR="00E750B0" w:rsidRDefault="003C7B9E" w:rsidP="00651B6E">
      <w:pPr>
        <w:spacing w:after="200"/>
      </w:pPr>
      <w:r>
        <w:tab/>
        <w:t xml:space="preserve">Программный комплекс работает на удаленном сервере и доступен как </w:t>
      </w:r>
      <w:r>
        <w:rPr>
          <w:lang w:val="en-US"/>
        </w:rPr>
        <w:t>web</w:t>
      </w:r>
      <w:r>
        <w:t> – сайт в интернете.</w:t>
      </w:r>
    </w:p>
    <w:p w:rsidR="00E750B0" w:rsidRDefault="00E750B0" w:rsidP="00651B6E">
      <w:pPr>
        <w:spacing w:after="200"/>
      </w:pPr>
      <w:r>
        <w:br w:type="page"/>
      </w:r>
      <w:r w:rsidR="007E5A98">
        <w:rPr>
          <w:noProof/>
          <w:lang w:eastAsia="ru-RU"/>
        </w:rPr>
        <w:lastRenderedPageBreak/>
        <w:drawing>
          <wp:inline distT="0" distB="0" distL="0" distR="0" wp14:anchorId="029FC8F8" wp14:editId="46ED79E1">
            <wp:extent cx="8940126" cy="5587701"/>
            <wp:effectExtent l="0" t="318" r="0" b="0"/>
            <wp:docPr id="4" name="Рисунок 4" descr="C:\Users\MAV\Desktop\block_schema_m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V\Desktop\block_schema_ma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955348" cy="5597215"/>
                    </a:xfrm>
                    <a:prstGeom prst="rect">
                      <a:avLst/>
                    </a:prstGeom>
                    <a:noFill/>
                    <a:ln>
                      <a:noFill/>
                    </a:ln>
                  </pic:spPr>
                </pic:pic>
              </a:graphicData>
            </a:graphic>
          </wp:inline>
        </w:drawing>
      </w:r>
    </w:p>
    <w:p w:rsidR="001C40ED" w:rsidRDefault="00201489" w:rsidP="00651B6E">
      <w:pPr>
        <w:pStyle w:val="32"/>
      </w:pPr>
      <w:bookmarkStart w:id="14" w:name="_Toc357414632"/>
      <w:bookmarkStart w:id="15" w:name="_Toc358016821"/>
      <w:r>
        <w:lastRenderedPageBreak/>
        <w:t>2.</w:t>
      </w:r>
      <w:r w:rsidRPr="00201489">
        <w:t xml:space="preserve">2  </w:t>
      </w:r>
      <w:r w:rsidR="001C40ED" w:rsidRPr="00AF635E">
        <w:t>Техническое</w:t>
      </w:r>
      <w:r w:rsidR="001C40ED" w:rsidRPr="00D04EFB">
        <w:t xml:space="preserve"> задание</w:t>
      </w:r>
      <w:r w:rsidR="001C40ED">
        <w:t xml:space="preserve"> на дипломное проектирование</w:t>
      </w:r>
      <w:bookmarkEnd w:id="14"/>
      <w:bookmarkEnd w:id="15"/>
    </w:p>
    <w:p w:rsidR="001C40ED" w:rsidRPr="00FF1F8F" w:rsidRDefault="00201489" w:rsidP="00651B6E">
      <w:pPr>
        <w:pStyle w:val="43"/>
      </w:pPr>
      <w:bookmarkStart w:id="16" w:name="_Toc357414633"/>
      <w:r w:rsidRPr="00201489">
        <w:t xml:space="preserve">2.2.1 </w:t>
      </w:r>
      <w:r w:rsidR="001C40ED" w:rsidRPr="00FF1F8F">
        <w:t>Разработать пользовательский интерфейс, реализующий следующие функции:</w:t>
      </w:r>
      <w:bookmarkEnd w:id="16"/>
    </w:p>
    <w:p w:rsidR="001C40ED" w:rsidRDefault="001C40ED" w:rsidP="00651B6E">
      <w:pPr>
        <w:pStyle w:val="a7"/>
        <w:numPr>
          <w:ilvl w:val="0"/>
          <w:numId w:val="4"/>
        </w:numPr>
        <w:spacing w:after="200"/>
      </w:pPr>
      <w:r>
        <w:t>ввод/вывод математической модели</w:t>
      </w:r>
      <w:r w:rsidRPr="00201489">
        <w:t>;</w:t>
      </w:r>
    </w:p>
    <w:p w:rsidR="001C40ED" w:rsidRDefault="001C40ED" w:rsidP="00651B6E">
      <w:pPr>
        <w:pStyle w:val="a7"/>
        <w:numPr>
          <w:ilvl w:val="0"/>
          <w:numId w:val="4"/>
        </w:numPr>
        <w:spacing w:after="200"/>
      </w:pPr>
      <w:r>
        <w:t>выбор математической модели из библиотеки</w:t>
      </w:r>
      <w:r w:rsidRPr="007242D9">
        <w:t>;</w:t>
      </w:r>
    </w:p>
    <w:p w:rsidR="001C40ED" w:rsidRDefault="001C40ED" w:rsidP="00651B6E">
      <w:pPr>
        <w:pStyle w:val="a7"/>
        <w:numPr>
          <w:ilvl w:val="0"/>
          <w:numId w:val="4"/>
        </w:numPr>
        <w:spacing w:after="200"/>
      </w:pPr>
      <w:r>
        <w:t>выбор из библиотеки и/или создание критериев для выходных параметров</w:t>
      </w:r>
      <w:r w:rsidRPr="007242D9">
        <w:t>;</w:t>
      </w:r>
    </w:p>
    <w:p w:rsidR="001C40ED" w:rsidRDefault="001C40ED" w:rsidP="00651B6E">
      <w:pPr>
        <w:pStyle w:val="a7"/>
        <w:numPr>
          <w:ilvl w:val="0"/>
          <w:numId w:val="4"/>
        </w:numPr>
        <w:spacing w:after="200"/>
      </w:pPr>
      <w:r>
        <w:t>регистрация и аутентификация пользователей</w:t>
      </w:r>
      <w:r>
        <w:rPr>
          <w:lang w:val="en-US"/>
        </w:rPr>
        <w:t>;</w:t>
      </w:r>
    </w:p>
    <w:p w:rsidR="001C40ED" w:rsidRDefault="001C40ED" w:rsidP="00651B6E">
      <w:pPr>
        <w:pStyle w:val="a7"/>
        <w:numPr>
          <w:ilvl w:val="0"/>
          <w:numId w:val="4"/>
        </w:numPr>
        <w:spacing w:after="200"/>
      </w:pPr>
      <w:r>
        <w:t>вывод результатов</w:t>
      </w:r>
      <w:r>
        <w:rPr>
          <w:lang w:val="en-US"/>
        </w:rPr>
        <w:t>;</w:t>
      </w:r>
    </w:p>
    <w:p w:rsidR="001C40ED" w:rsidRDefault="001C40ED" w:rsidP="00651B6E">
      <w:pPr>
        <w:pStyle w:val="a7"/>
        <w:numPr>
          <w:ilvl w:val="0"/>
          <w:numId w:val="4"/>
        </w:numPr>
        <w:spacing w:after="200"/>
      </w:pPr>
      <w:r>
        <w:t>сохранение состояния работы программы для данного пользователя</w:t>
      </w:r>
      <w:r w:rsidRPr="007242D9">
        <w:t>;</w:t>
      </w:r>
    </w:p>
    <w:p w:rsidR="006A4CDC" w:rsidRDefault="001C40ED" w:rsidP="00651B6E">
      <w:pPr>
        <w:pStyle w:val="a7"/>
        <w:numPr>
          <w:ilvl w:val="0"/>
          <w:numId w:val="4"/>
        </w:numPr>
        <w:spacing w:after="200"/>
      </w:pPr>
      <w:r>
        <w:t>ввод дополнительных параметров для остальных модулей</w:t>
      </w:r>
      <w:r w:rsidRPr="007242D9">
        <w:t>;</w:t>
      </w:r>
    </w:p>
    <w:p w:rsidR="006A4CDC" w:rsidRDefault="006A4CDC" w:rsidP="00651B6E">
      <w:pPr>
        <w:pStyle w:val="a7"/>
        <w:spacing w:after="200"/>
      </w:pPr>
    </w:p>
    <w:p w:rsidR="001C40ED" w:rsidRPr="006A4CDC" w:rsidRDefault="00201489" w:rsidP="00651B6E">
      <w:pPr>
        <w:pStyle w:val="43"/>
      </w:pPr>
      <w:bookmarkStart w:id="17" w:name="_Toc357414634"/>
      <w:r w:rsidRPr="00201489">
        <w:t xml:space="preserve">2.2.2 </w:t>
      </w:r>
      <w:r w:rsidR="001C40ED" w:rsidRPr="006A4CDC">
        <w:t>А также решить некоторые связанные с этим прикладные задачи:</w:t>
      </w:r>
      <w:bookmarkEnd w:id="17"/>
    </w:p>
    <w:p w:rsidR="001C40ED" w:rsidRDefault="001C40ED" w:rsidP="0060622C">
      <w:pPr>
        <w:pStyle w:val="a7"/>
        <w:numPr>
          <w:ilvl w:val="0"/>
          <w:numId w:val="9"/>
        </w:numPr>
        <w:spacing w:line="360" w:lineRule="auto"/>
        <w:ind w:left="709"/>
      </w:pPr>
      <w:r>
        <w:t>Разработк</w:t>
      </w:r>
      <w:r w:rsidR="00236E0E">
        <w:t>а</w:t>
      </w:r>
      <w:r>
        <w:t xml:space="preserve"> структуры программного комплекса</w:t>
      </w:r>
    </w:p>
    <w:p w:rsidR="001C40ED" w:rsidRDefault="001C40ED" w:rsidP="0060622C">
      <w:pPr>
        <w:pStyle w:val="a7"/>
        <w:numPr>
          <w:ilvl w:val="0"/>
          <w:numId w:val="9"/>
        </w:numPr>
        <w:spacing w:line="360" w:lineRule="auto"/>
        <w:ind w:left="709"/>
      </w:pPr>
      <w:r>
        <w:t>Объединение программных модулей в одну систему</w:t>
      </w:r>
    </w:p>
    <w:p w:rsidR="001C40ED" w:rsidRDefault="001C40ED" w:rsidP="0060622C">
      <w:pPr>
        <w:pStyle w:val="a7"/>
        <w:numPr>
          <w:ilvl w:val="0"/>
          <w:numId w:val="9"/>
        </w:numPr>
        <w:spacing w:line="360" w:lineRule="auto"/>
        <w:ind w:left="709"/>
      </w:pPr>
      <w:r>
        <w:t xml:space="preserve">Проектирование </w:t>
      </w:r>
      <w:r w:rsidR="00E06DA2">
        <w:t>базы данных</w:t>
      </w:r>
    </w:p>
    <w:p w:rsidR="00D51B3B" w:rsidRDefault="00D51B3B" w:rsidP="00651B6E">
      <w:pPr>
        <w:spacing w:line="360" w:lineRule="auto"/>
      </w:pPr>
    </w:p>
    <w:p w:rsidR="0089103F" w:rsidRDefault="0089103F" w:rsidP="00651B6E">
      <w:pPr>
        <w:spacing w:after="200"/>
      </w:pPr>
      <w:r>
        <w:br w:type="page"/>
      </w:r>
    </w:p>
    <w:p w:rsidR="008122DC" w:rsidRDefault="005E1B9D" w:rsidP="00651B6E">
      <w:pPr>
        <w:pStyle w:val="2"/>
        <w:jc w:val="both"/>
      </w:pPr>
      <w:bookmarkStart w:id="18" w:name="_Toc357414635"/>
      <w:bookmarkStart w:id="19" w:name="_Toc358016822"/>
      <w:r w:rsidRPr="005E1B9D">
        <w:lastRenderedPageBreak/>
        <w:t>АВТОМАТИЗАЦИЯ ПРОЦЕССА ПРОЕКТИРОВАНИЯ НА ОСНОВЕ МЕТОДОВ ОПТИМИЗАЦИИ</w:t>
      </w:r>
      <w:bookmarkEnd w:id="18"/>
      <w:bookmarkEnd w:id="19"/>
    </w:p>
    <w:p w:rsidR="00E567E1" w:rsidRPr="00E567E1" w:rsidRDefault="00692A3B" w:rsidP="00651B6E">
      <w:pPr>
        <w:pStyle w:val="32"/>
      </w:pPr>
      <w:bookmarkStart w:id="20" w:name="_Toc357414636"/>
      <w:bookmarkStart w:id="21" w:name="_Toc358016823"/>
      <w:r>
        <w:t xml:space="preserve">3.1  </w:t>
      </w:r>
      <w:r w:rsidR="00E567E1" w:rsidRPr="00FE4460">
        <w:t>Процессы</w:t>
      </w:r>
      <w:r w:rsidR="00E567E1" w:rsidRPr="00E567E1">
        <w:t xml:space="preserve"> проектирования</w:t>
      </w:r>
      <w:bookmarkEnd w:id="20"/>
      <w:bookmarkEnd w:id="21"/>
      <w:r w:rsidR="00F76D3A" w:rsidRPr="00E567E1">
        <w:tab/>
      </w:r>
    </w:p>
    <w:p w:rsidR="005E1B9D" w:rsidRDefault="00FB330D" w:rsidP="00651B6E">
      <w:pPr>
        <w:spacing w:line="360" w:lineRule="auto"/>
      </w:pPr>
      <w:r>
        <w:tab/>
      </w:r>
      <w:r w:rsidR="00477C77">
        <w:t>Процессы проектирования являются наиболее сложно поддающейся областью для автоматизации, потому что это трудоёмкий и многоэтапный процесс, в котором принимают участие много специалистов, целый институты и научно-производственные объединения. В качестве объекта проектирования могут выступать</w:t>
      </w:r>
      <w:r w:rsidR="00F76D3A">
        <w:t xml:space="preserve"> различные сложные технические системы (ракетный комплекс, самолёт, реактивный двигатель), народнохозяйственные и экономические системы (системы обустройства крупных нефтяных или газовых месторождений, использование бассейнов рек и т.п.).</w:t>
      </w:r>
    </w:p>
    <w:p w:rsidR="00F76D3A" w:rsidRDefault="00244504" w:rsidP="00651B6E">
      <w:pPr>
        <w:spacing w:line="360" w:lineRule="auto"/>
      </w:pPr>
      <w:r>
        <w:tab/>
        <w:t>При проектировании объекта, зачастую многократно повторяются различные проектные процедуры</w:t>
      </w:r>
      <w:r w:rsidR="00F76D3A">
        <w:t xml:space="preserve">. </w:t>
      </w:r>
      <w:r w:rsidR="00D57032">
        <w:t xml:space="preserve">Это </w:t>
      </w:r>
      <w:r>
        <w:t xml:space="preserve">происходит </w:t>
      </w:r>
      <w:r w:rsidR="00D57032">
        <w:t>потому</w:t>
      </w:r>
      <w:r w:rsidR="00FB330D">
        <w:t xml:space="preserve">, что проектирование </w:t>
      </w:r>
      <w:r w:rsidR="00D57032">
        <w:t>это</w:t>
      </w:r>
      <w:r w:rsidR="00FB330D">
        <w:t xml:space="preserve"> закономерно разв</w:t>
      </w:r>
      <w:r>
        <w:t>ивающийся процесс. Статистические</w:t>
      </w:r>
      <w:r w:rsidR="00FB330D">
        <w:t xml:space="preserve"> </w:t>
      </w:r>
      <w:r>
        <w:t>наблюдения</w:t>
      </w:r>
      <w:r w:rsidR="00FB330D">
        <w:t xml:space="preserve"> </w:t>
      </w:r>
      <w:r>
        <w:t>некоторых</w:t>
      </w:r>
      <w:r w:rsidR="00FB330D">
        <w:t xml:space="preserve"> станкостроительных </w:t>
      </w:r>
      <w:r>
        <w:t xml:space="preserve">и общемашиностроительных  </w:t>
      </w:r>
      <w:r w:rsidR="00FB330D">
        <w:t xml:space="preserve">предприятий показывает, что сам процесс проектирования изделия занимает </w:t>
      </w:r>
      <w:r>
        <w:t>очень значительную</w:t>
      </w:r>
      <w:r w:rsidR="00FB330D">
        <w:t xml:space="preserve"> часть времени, </w:t>
      </w:r>
      <w:r>
        <w:t>тогда</w:t>
      </w:r>
      <w:r w:rsidR="00FB330D">
        <w:t xml:space="preserve"> как творческие  </w:t>
      </w:r>
      <w:r>
        <w:t xml:space="preserve">элементы в работе </w:t>
      </w:r>
      <w:r w:rsidR="00FB330D">
        <w:t>— только 15%.</w:t>
      </w:r>
    </w:p>
    <w:p w:rsidR="00FD15E7" w:rsidRDefault="00D57032" w:rsidP="00651B6E">
      <w:pPr>
        <w:spacing w:line="360" w:lineRule="auto"/>
      </w:pPr>
      <w:r>
        <w:tab/>
        <w:t xml:space="preserve">На каждом этапе </w:t>
      </w:r>
      <w:r w:rsidR="00E01468">
        <w:t xml:space="preserve">жизненного цикла проектируемого изделия, его участники  </w:t>
      </w:r>
      <w:r w:rsidR="00244504">
        <w:t>стараются</w:t>
      </w:r>
      <w:r w:rsidR="00E01468">
        <w:t xml:space="preserve"> </w:t>
      </w:r>
      <w:r w:rsidR="00244504">
        <w:t xml:space="preserve">добиться </w:t>
      </w:r>
      <w:r w:rsidR="00E01468">
        <w:t xml:space="preserve">поставленных целей с максимальной эффективностью. В условиях рыночной экономики, для достижения успеха при высокой </w:t>
      </w:r>
      <w:r w:rsidR="00244504">
        <w:t>конкуренции</w:t>
      </w:r>
      <w:r w:rsidR="00E01468">
        <w:t>, необходимо обеспечи</w:t>
      </w:r>
      <w:r w:rsidR="008C5584">
        <w:t>вать</w:t>
      </w:r>
      <w:r w:rsidR="00E01468">
        <w:t xml:space="preserve"> выполнение технического задания при заданной степени надежности изделия и минимизации материальных и временных затрат.</w:t>
      </w:r>
      <w:r w:rsidR="008C5584">
        <w:t xml:space="preserve"> А это положительно сказывается на себестоимости продукции. </w:t>
      </w:r>
      <w:r w:rsidR="00E01468">
        <w:t xml:space="preserve"> </w:t>
      </w:r>
      <w:r w:rsidR="008C5584">
        <w:t>В понятие эффективности также входит снижение затрат на дальнейшую эксплуатацию изделий</w:t>
      </w:r>
      <w:r w:rsidR="00D23B92">
        <w:t>.</w:t>
      </w:r>
      <w:r w:rsidR="00FD15E7">
        <w:t xml:space="preserve"> Также немаловажно удобство освоения изделия.</w:t>
      </w:r>
      <w:r w:rsidR="00D23B92">
        <w:t xml:space="preserve"> </w:t>
      </w:r>
      <w:r w:rsidR="00FD15E7">
        <w:t>Например, д</w:t>
      </w:r>
      <w:r w:rsidR="00D23B92">
        <w:t xml:space="preserve">ля сложной </w:t>
      </w:r>
      <w:r w:rsidR="00D23B92">
        <w:lastRenderedPageBreak/>
        <w:t xml:space="preserve">техники, в </w:t>
      </w:r>
      <w:r w:rsidR="00FD15E7">
        <w:t xml:space="preserve">таких </w:t>
      </w:r>
      <w:r w:rsidR="00D23B92">
        <w:t>отраслях</w:t>
      </w:r>
      <w:r w:rsidR="00FD15E7">
        <w:t xml:space="preserve"> как</w:t>
      </w:r>
      <w:r w:rsidR="00D23B92">
        <w:t xml:space="preserve"> авиа и ракетостроени</w:t>
      </w:r>
      <w:r w:rsidR="00FD15E7">
        <w:t>я</w:t>
      </w:r>
      <w:r w:rsidR="00D23B92">
        <w:t>, у</w:t>
      </w:r>
      <w:r w:rsidR="000938CB">
        <w:t xml:space="preserve">добство эксплуатации имеет </w:t>
      </w:r>
      <w:r w:rsidR="00FD15E7">
        <w:t xml:space="preserve">очень </w:t>
      </w:r>
      <w:r w:rsidR="000938CB">
        <w:t>большое значение</w:t>
      </w:r>
      <w:r w:rsidR="00D23B92">
        <w:t>.</w:t>
      </w:r>
      <w:r w:rsidR="00FD15E7">
        <w:t xml:space="preserve"> </w:t>
      </w:r>
    </w:p>
    <w:p w:rsidR="00FB330D" w:rsidRDefault="00FD15E7" w:rsidP="00651B6E">
      <w:pPr>
        <w:spacing w:line="360" w:lineRule="auto"/>
      </w:pPr>
      <w:r>
        <w:tab/>
      </w:r>
      <w:r w:rsidR="007F6563">
        <w:t xml:space="preserve">В последние годы проблема эффективности стоит наиболее остро, причем такое явление характерно для всех индустриально развитых стран, создающие сложные образцы техники и реализующие проекты сложнейших народнохозяйственных комплексов. </w:t>
      </w:r>
      <w:r w:rsidR="00FB5FA9">
        <w:t>Автоматизация проектирования постепенно стала одной из одной из наиболее перспективных областей использования вычислительной техники.</w:t>
      </w:r>
    </w:p>
    <w:p w:rsidR="00FB5FA9" w:rsidRDefault="00FB5FA9" w:rsidP="00651B6E">
      <w:pPr>
        <w:spacing w:line="360" w:lineRule="auto"/>
        <w:ind w:firstLine="708"/>
      </w:pPr>
      <w:r>
        <w:t>Объектом автоматизации</w:t>
      </w:r>
      <w:r w:rsidR="00820BB5">
        <w:t xml:space="preserve"> проектирования являются</w:t>
      </w:r>
      <w:r>
        <w:t xml:space="preserve"> действия человека, которые он выполняет в процессе проектирования. А то, что проектируют, называют объектом проектирования.  Следовательно, объекты проектирования не являются объектами автоматизации проектирования.</w:t>
      </w:r>
    </w:p>
    <w:p w:rsidR="00B2390E" w:rsidRDefault="00FB5FA9" w:rsidP="00651B6E">
      <w:pPr>
        <w:spacing w:line="360" w:lineRule="auto"/>
      </w:pPr>
      <w:r>
        <w:tab/>
        <w:t>Основанием для автоматизированного проектирования являются</w:t>
      </w:r>
      <w:r w:rsidR="00B2390E">
        <w:t>:</w:t>
      </w:r>
    </w:p>
    <w:p w:rsidR="00B2390E" w:rsidRDefault="00B2390E" w:rsidP="0060622C">
      <w:pPr>
        <w:pStyle w:val="a7"/>
        <w:numPr>
          <w:ilvl w:val="0"/>
          <w:numId w:val="17"/>
        </w:numPr>
        <w:spacing w:line="360" w:lineRule="auto"/>
      </w:pPr>
      <w:r>
        <w:t>уменьшение сроков проектирования и внедрения</w:t>
      </w:r>
    </w:p>
    <w:p w:rsidR="00B2390E" w:rsidRDefault="00B2390E" w:rsidP="0060622C">
      <w:pPr>
        <w:pStyle w:val="a7"/>
        <w:numPr>
          <w:ilvl w:val="0"/>
          <w:numId w:val="17"/>
        </w:numPr>
        <w:spacing w:line="360" w:lineRule="auto"/>
      </w:pPr>
      <w:r>
        <w:t>сокращение количества ошибок при проектировании</w:t>
      </w:r>
    </w:p>
    <w:p w:rsidR="00B2390E" w:rsidRDefault="00B2390E" w:rsidP="0060622C">
      <w:pPr>
        <w:pStyle w:val="a7"/>
        <w:numPr>
          <w:ilvl w:val="0"/>
          <w:numId w:val="17"/>
        </w:numPr>
        <w:spacing w:line="360" w:lineRule="auto"/>
      </w:pPr>
      <w:r>
        <w:t>обеспечение возможности изменения проектных решений</w:t>
      </w:r>
    </w:p>
    <w:p w:rsidR="00FB5FA9" w:rsidRDefault="00B2390E" w:rsidP="0060622C">
      <w:pPr>
        <w:pStyle w:val="a7"/>
        <w:numPr>
          <w:ilvl w:val="0"/>
          <w:numId w:val="17"/>
        </w:numPr>
        <w:spacing w:line="360" w:lineRule="auto"/>
      </w:pPr>
      <w:r>
        <w:t>сокращение сроков тестирования</w:t>
      </w:r>
    </w:p>
    <w:p w:rsidR="00240418" w:rsidRDefault="00B2390E" w:rsidP="00651B6E">
      <w:pPr>
        <w:spacing w:line="360" w:lineRule="auto"/>
      </w:pPr>
      <w:r>
        <w:tab/>
        <w:t>С</w:t>
      </w:r>
      <w:r w:rsidR="00240418">
        <w:t>редств</w:t>
      </w:r>
      <w:r>
        <w:t>ами</w:t>
      </w:r>
      <w:r w:rsidR="00240418">
        <w:t xml:space="preserve"> вычислительной техники можно</w:t>
      </w:r>
      <w:r w:rsidR="0086362A">
        <w:t xml:space="preserve"> рационализировать процессы проектирования путем автоматизации рутинных этапов. Это освободит конструктора для творческой деятельности и повысит производительность процесса проектирования. Весь процесс можно поделить на этапы и операции, и</w:t>
      </w:r>
      <w:r w:rsidR="00CA3251">
        <w:t xml:space="preserve"> затем</w:t>
      </w:r>
      <w:r w:rsidR="0086362A">
        <w:t xml:space="preserve"> </w:t>
      </w:r>
      <w:r w:rsidR="00CA3251">
        <w:t>представить</w:t>
      </w:r>
      <w:r w:rsidR="0086362A">
        <w:t xml:space="preserve"> их с помощью </w:t>
      </w:r>
      <w:r w:rsidR="00CA3251">
        <w:t>тех или иных математических методов</w:t>
      </w:r>
      <w:r w:rsidR="0086362A">
        <w:t xml:space="preserve">, а также </w:t>
      </w:r>
      <w:r w:rsidR="00CA3251">
        <w:t xml:space="preserve">установить </w:t>
      </w:r>
      <w:r w:rsidR="0086362A">
        <w:t xml:space="preserve">инструментальные средства для их автоматизации. </w:t>
      </w:r>
      <w:r w:rsidR="00CA3251">
        <w:t>После этого</w:t>
      </w:r>
      <w:r w:rsidR="00240418">
        <w:t xml:space="preserve"> </w:t>
      </w:r>
      <w:r w:rsidR="009D16B1">
        <w:t>рассматриваются необходимые</w:t>
      </w:r>
      <w:r w:rsidR="00240418">
        <w:t xml:space="preserve"> выделенные проектные опер</w:t>
      </w:r>
      <w:r w:rsidR="009D16B1">
        <w:t xml:space="preserve">ации и средства автоматизации, </w:t>
      </w:r>
      <w:r w:rsidR="00240418">
        <w:t>и на</w:t>
      </w:r>
      <w:r w:rsidR="009D16B1">
        <w:t>ходятся</w:t>
      </w:r>
      <w:r w:rsidR="00240418">
        <w:t xml:space="preserve"> способы </w:t>
      </w:r>
      <w:r w:rsidR="009D16B1">
        <w:t>слияния</w:t>
      </w:r>
      <w:r w:rsidR="00240418">
        <w:t xml:space="preserve"> их в единую систему, отвечающую поставленным целям.</w:t>
      </w:r>
    </w:p>
    <w:p w:rsidR="00240418" w:rsidRDefault="00240418" w:rsidP="00651B6E">
      <w:pPr>
        <w:spacing w:line="360" w:lineRule="auto"/>
        <w:ind w:firstLine="708"/>
      </w:pPr>
      <w:r>
        <w:lastRenderedPageBreak/>
        <w:t xml:space="preserve">Для автоматизации процесса проектирования </w:t>
      </w:r>
      <w:r w:rsidR="001F1250">
        <w:t>нужно совершенно точно знать, что он собой</w:t>
      </w:r>
      <w:r>
        <w:t xml:space="preserve"> представляет и как</w:t>
      </w:r>
      <w:r w:rsidR="001F1250">
        <w:t>им образом</w:t>
      </w:r>
      <w:r>
        <w:t xml:space="preserve"> выполняется разработчиками. Опыт </w:t>
      </w:r>
      <w:r w:rsidR="00FE57B0">
        <w:t>показывает</w:t>
      </w:r>
      <w:r>
        <w:t xml:space="preserve">, что изучение процессов проектирования и их формализация </w:t>
      </w:r>
      <w:r w:rsidR="00FE57B0">
        <w:t>даются</w:t>
      </w:r>
      <w:r>
        <w:t xml:space="preserve"> специалистам </w:t>
      </w:r>
      <w:r w:rsidR="00FE57B0">
        <w:t>очень непросто, и</w:t>
      </w:r>
      <w:r>
        <w:t xml:space="preserve"> поэтому автоматизация проектирования </w:t>
      </w:r>
      <w:r w:rsidR="00FE57B0">
        <w:t>всегда</w:t>
      </w:r>
      <w:r>
        <w:t xml:space="preserve"> </w:t>
      </w:r>
      <w:r w:rsidR="00FE57B0">
        <w:t>совершается</w:t>
      </w:r>
      <w:r>
        <w:t xml:space="preserve"> по</w:t>
      </w:r>
      <w:r w:rsidR="00FE57B0">
        <w:t xml:space="preserve"> этапам</w:t>
      </w:r>
      <w:r>
        <w:t xml:space="preserve">, </w:t>
      </w:r>
      <w:r w:rsidR="00FE57B0">
        <w:t xml:space="preserve">и </w:t>
      </w:r>
      <w:r>
        <w:t>охватыва</w:t>
      </w:r>
      <w:r w:rsidR="00FE57B0">
        <w:t>ет при этом</w:t>
      </w:r>
      <w:r>
        <w:t xml:space="preserve"> последовательно все новые проектные операции.</w:t>
      </w:r>
    </w:p>
    <w:p w:rsidR="00240418" w:rsidRDefault="00240418" w:rsidP="00651B6E">
      <w:pPr>
        <w:spacing w:line="360" w:lineRule="auto"/>
        <w:ind w:firstLine="708"/>
      </w:pPr>
      <w:r>
        <w:t>В целом для всех этапов проектирования изделий и технологии их изготовления можно выделить следующие основные виды типовых операций обработки информации:</w:t>
      </w:r>
    </w:p>
    <w:p w:rsidR="00240418" w:rsidRDefault="00240418" w:rsidP="0060622C">
      <w:pPr>
        <w:pStyle w:val="a7"/>
        <w:numPr>
          <w:ilvl w:val="0"/>
          <w:numId w:val="10"/>
        </w:numPr>
        <w:spacing w:line="360" w:lineRule="auto"/>
      </w:pPr>
      <w:r>
        <w:t>поиск и выбор из всевозможных источников нужной информации;</w:t>
      </w:r>
    </w:p>
    <w:p w:rsidR="00240418" w:rsidRDefault="00240418" w:rsidP="0060622C">
      <w:pPr>
        <w:pStyle w:val="a7"/>
        <w:numPr>
          <w:ilvl w:val="0"/>
          <w:numId w:val="10"/>
        </w:numPr>
        <w:spacing w:line="360" w:lineRule="auto"/>
      </w:pPr>
      <w:r>
        <w:t>анализ выбранной информации;</w:t>
      </w:r>
    </w:p>
    <w:p w:rsidR="00240418" w:rsidRDefault="00240418" w:rsidP="0060622C">
      <w:pPr>
        <w:pStyle w:val="a7"/>
        <w:numPr>
          <w:ilvl w:val="0"/>
          <w:numId w:val="10"/>
        </w:numPr>
        <w:spacing w:line="360" w:lineRule="auto"/>
      </w:pPr>
      <w:r>
        <w:t>выполнение расчетов;</w:t>
      </w:r>
    </w:p>
    <w:p w:rsidR="00240418" w:rsidRDefault="00240418" w:rsidP="0060622C">
      <w:pPr>
        <w:pStyle w:val="a7"/>
        <w:numPr>
          <w:ilvl w:val="0"/>
          <w:numId w:val="10"/>
        </w:numPr>
        <w:spacing w:line="360" w:lineRule="auto"/>
      </w:pPr>
      <w:r>
        <w:t>принятие проектных решений;</w:t>
      </w:r>
    </w:p>
    <w:p w:rsidR="00C73494" w:rsidRDefault="00240418" w:rsidP="0060622C">
      <w:pPr>
        <w:pStyle w:val="a7"/>
        <w:numPr>
          <w:ilvl w:val="0"/>
          <w:numId w:val="10"/>
        </w:numPr>
        <w:spacing w:line="360" w:lineRule="auto"/>
      </w:pPr>
      <w:r>
        <w:t>оформление проектных решений в виде, удобном для дальнейшего использования (на последующих стадиях проектирования, при изготовлении или эксплуатации изделия).</w:t>
      </w:r>
    </w:p>
    <w:p w:rsidR="00C73494" w:rsidRDefault="00C73494" w:rsidP="00651B6E">
      <w:pPr>
        <w:pStyle w:val="a7"/>
        <w:spacing w:line="360" w:lineRule="auto"/>
        <w:ind w:left="0"/>
      </w:pPr>
      <w:r>
        <w:t>На рисунке 2 представлена схема процессов проектирования.</w:t>
      </w:r>
    </w:p>
    <w:p w:rsidR="00CE7B1A" w:rsidRDefault="009F4C9D" w:rsidP="00651B6E">
      <w:pPr>
        <w:spacing w:line="360" w:lineRule="auto"/>
        <w:ind w:firstLine="709"/>
      </w:pPr>
      <w:r>
        <w:t>Весьма  важно формализовать</w:t>
      </w:r>
      <w:r w:rsidR="00CE7B1A">
        <w:t xml:space="preserve"> объект проектирования. От </w:t>
      </w:r>
      <w:r>
        <w:t>того, насколько полное формальное описание</w:t>
      </w:r>
      <w:r w:rsidR="00CE7B1A">
        <w:t xml:space="preserve"> объекта зависит выбор метода  решения задачи, а, следовательно, </w:t>
      </w:r>
      <w:r>
        <w:t xml:space="preserve">это позволяет </w:t>
      </w:r>
      <w:r w:rsidR="006725B9">
        <w:t>определить,</w:t>
      </w:r>
      <w:r>
        <w:t xml:space="preserve"> возможно ли применить средства вычислительной техники при проектировании</w:t>
      </w:r>
      <w:r w:rsidR="00CE7B1A">
        <w:t xml:space="preserve">. Если  </w:t>
      </w:r>
      <w:r w:rsidR="00213B7C">
        <w:t xml:space="preserve">задача не </w:t>
      </w:r>
      <w:r w:rsidR="00CE7B1A">
        <w:t xml:space="preserve">формализована, то </w:t>
      </w:r>
      <w:r w:rsidR="006725B9">
        <w:t xml:space="preserve">проектировщик  вынужден </w:t>
      </w:r>
      <w:r w:rsidR="00CE7B1A">
        <w:t>польз</w:t>
      </w:r>
      <w:r w:rsidR="006725B9">
        <w:t>оваться</w:t>
      </w:r>
      <w:r w:rsidR="00CE7B1A">
        <w:t xml:space="preserve"> </w:t>
      </w:r>
      <w:r w:rsidR="006725B9">
        <w:t>каким либо эвристическим методом</w:t>
      </w:r>
      <w:r w:rsidR="00CE7B1A">
        <w:t xml:space="preserve"> решения задачи. </w:t>
      </w:r>
      <w:r w:rsidR="00213B7C">
        <w:t>Однако к</w:t>
      </w:r>
      <w:r w:rsidR="00CE7B1A">
        <w:t>огда задача полностью</w:t>
      </w:r>
      <w:r w:rsidR="00213B7C">
        <w:t xml:space="preserve"> формализована (</w:t>
      </w:r>
      <w:r w:rsidR="00CE7B1A">
        <w:t>имеется полная математическая модель объекта проектирования</w:t>
      </w:r>
      <w:r w:rsidR="00213B7C">
        <w:t>),</w:t>
      </w:r>
      <w:r w:rsidR="00CE7B1A">
        <w:t xml:space="preserve"> е</w:t>
      </w:r>
      <w:r w:rsidR="00213B7C">
        <w:t>ё</w:t>
      </w:r>
      <w:r w:rsidR="00CE7B1A">
        <w:t xml:space="preserve">  можно решать с помощью </w:t>
      </w:r>
      <w:r w:rsidR="00213B7C">
        <w:t>вычислительной техники</w:t>
      </w:r>
      <w:r w:rsidR="00CE7B1A">
        <w:t xml:space="preserve"> автоматически. Если же задача </w:t>
      </w:r>
      <w:r w:rsidR="00213B7C">
        <w:t>частично</w:t>
      </w:r>
      <w:r w:rsidR="00CE7B1A">
        <w:t xml:space="preserve"> формализована</w:t>
      </w:r>
      <w:r w:rsidR="00C73494">
        <w:t xml:space="preserve"> (когда не все</w:t>
      </w:r>
      <w:r w:rsidR="00CE7B1A">
        <w:t xml:space="preserve"> связи системной модели удалось выразить в виде аналитических и логических зависимостей</w:t>
      </w:r>
      <w:r w:rsidR="00C73494">
        <w:t>)</w:t>
      </w:r>
      <w:r w:rsidR="00CE7B1A">
        <w:t xml:space="preserve">, то разрабатывается так называемый </w:t>
      </w:r>
      <w:r w:rsidR="00CE7B1A">
        <w:lastRenderedPageBreak/>
        <w:t xml:space="preserve">диалоговый метод решения, </w:t>
      </w:r>
      <w:r w:rsidR="00B34426">
        <w:t>который включает</w:t>
      </w:r>
      <w:r w:rsidR="00CE7B1A">
        <w:t xml:space="preserve"> вариант математической модели объекта и сценарий взаимодействия конструктора и ЭВМ.</w:t>
      </w:r>
    </w:p>
    <w:p w:rsidR="0086362A" w:rsidRDefault="0086362A" w:rsidP="00651B6E">
      <w:pPr>
        <w:spacing w:after="200"/>
      </w:pPr>
    </w:p>
    <w:p w:rsidR="00240418" w:rsidRDefault="00240418" w:rsidP="00651B6E">
      <w:r>
        <w:rPr>
          <w:noProof/>
          <w:lang w:eastAsia="ru-RU"/>
        </w:rPr>
        <mc:AlternateContent>
          <mc:Choice Requires="wps">
            <w:drawing>
              <wp:anchor distT="0" distB="0" distL="114300" distR="114300" simplePos="0" relativeHeight="251684864" behindDoc="0" locked="0" layoutInCell="1" allowOverlap="1" wp14:anchorId="1F6997E4" wp14:editId="30F4C691">
                <wp:simplePos x="0" y="0"/>
                <wp:positionH relativeFrom="column">
                  <wp:posOffset>4174490</wp:posOffset>
                </wp:positionH>
                <wp:positionV relativeFrom="paragraph">
                  <wp:posOffset>2535555</wp:posOffset>
                </wp:positionV>
                <wp:extent cx="371476" cy="1"/>
                <wp:effectExtent l="38100" t="76200" r="0" b="114300"/>
                <wp:wrapNone/>
                <wp:docPr id="39" name="Прямая со стрелкой 39"/>
                <wp:cNvGraphicFramePr/>
                <a:graphic xmlns:a="http://schemas.openxmlformats.org/drawingml/2006/main">
                  <a:graphicData uri="http://schemas.microsoft.com/office/word/2010/wordprocessingShape">
                    <wps:wsp>
                      <wps:cNvCnPr/>
                      <wps:spPr>
                        <a:xfrm flipH="1" flipV="1">
                          <a:off x="0" y="0"/>
                          <a:ext cx="37147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9" o:spid="_x0000_s1026" type="#_x0000_t32" style="position:absolute;margin-left:328.7pt;margin-top:199.65pt;width:29.25pt;height:0;flip:x 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" strokecolor="#4579b8 [3044]">
                <v:stroke endarrow="open"/>
              </v:shape>
            </w:pict>
          </mc:Fallback>
        </mc:AlternateContent>
      </w:r>
      <w:r>
        <w:rPr>
          <w:noProof/>
          <w:lang w:eastAsia="ru-RU"/>
        </w:rPr>
        <mc:AlternateContent>
          <mc:Choice Requires="wps">
            <w:drawing>
              <wp:anchor distT="0" distB="0" distL="114300" distR="114300" simplePos="0" relativeHeight="251680768" behindDoc="0" locked="0" layoutInCell="1" allowOverlap="1" wp14:anchorId="3972801E" wp14:editId="78A9D7C3">
                <wp:simplePos x="0" y="0"/>
                <wp:positionH relativeFrom="column">
                  <wp:posOffset>4545965</wp:posOffset>
                </wp:positionH>
                <wp:positionV relativeFrom="paragraph">
                  <wp:posOffset>1535430</wp:posOffset>
                </wp:positionV>
                <wp:extent cx="0" cy="2085975"/>
                <wp:effectExtent l="0" t="0" r="19050" b="9525"/>
                <wp:wrapNone/>
                <wp:docPr id="41" name="Прямая соединительная линия 41"/>
                <wp:cNvGraphicFramePr/>
                <a:graphic xmlns:a="http://schemas.openxmlformats.org/drawingml/2006/main">
                  <a:graphicData uri="http://schemas.microsoft.com/office/word/2010/wordprocessingShape">
                    <wps:wsp>
                      <wps:cNvCnPr/>
                      <wps:spPr>
                        <a:xfrm flipV="1">
                          <a:off x="0" y="0"/>
                          <a:ext cx="0" cy="2085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1"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95pt,120.9pt" to="357.9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" strokecolor="#4579b8 [3044]"/>
            </w:pict>
          </mc:Fallback>
        </mc:AlternateContent>
      </w:r>
      <w:r>
        <w:rPr>
          <w:noProof/>
          <w:lang w:eastAsia="ru-RU"/>
        </w:rPr>
        <mc:AlternateContent>
          <mc:Choice Requires="wps">
            <w:drawing>
              <wp:anchor distT="0" distB="0" distL="114300" distR="114300" simplePos="0" relativeHeight="251683840" behindDoc="0" locked="0" layoutInCell="1" allowOverlap="1" wp14:anchorId="26C73E04" wp14:editId="44A2E1C4">
                <wp:simplePos x="0" y="0"/>
                <wp:positionH relativeFrom="column">
                  <wp:posOffset>4174490</wp:posOffset>
                </wp:positionH>
                <wp:positionV relativeFrom="paragraph">
                  <wp:posOffset>1535430</wp:posOffset>
                </wp:positionV>
                <wp:extent cx="371475" cy="0"/>
                <wp:effectExtent l="38100" t="76200" r="0" b="114300"/>
                <wp:wrapNone/>
                <wp:docPr id="42" name="Прямая со стрелкой 42"/>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2" o:spid="_x0000_s1026" type="#_x0000_t32" style="position:absolute;margin-left:328.7pt;margin-top:120.9pt;width:29.2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" strokecolor="#4579b8 [3044]">
                <v:stroke endarrow="open"/>
              </v:shape>
            </w:pict>
          </mc:Fallback>
        </mc:AlternateContent>
      </w:r>
      <w:r>
        <w:rPr>
          <w:noProof/>
          <w:lang w:eastAsia="ru-RU"/>
        </w:rPr>
        <mc:AlternateContent>
          <mc:Choice Requires="wps">
            <w:drawing>
              <wp:anchor distT="0" distB="0" distL="114300" distR="114300" simplePos="0" relativeHeight="251681792" behindDoc="0" locked="0" layoutInCell="1" allowOverlap="1" wp14:anchorId="37BBEC87" wp14:editId="3F6DC618">
                <wp:simplePos x="0" y="0"/>
                <wp:positionH relativeFrom="column">
                  <wp:posOffset>5022215</wp:posOffset>
                </wp:positionH>
                <wp:positionV relativeFrom="paragraph">
                  <wp:posOffset>1249680</wp:posOffset>
                </wp:positionV>
                <wp:extent cx="0" cy="4429125"/>
                <wp:effectExtent l="0" t="0" r="19050" b="9525"/>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0" cy="442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43"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45pt,98.4pt" to="395.45pt,4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" strokecolor="#4579b8 [3044]"/>
            </w:pict>
          </mc:Fallback>
        </mc:AlternateContent>
      </w:r>
      <w:r>
        <w:rPr>
          <w:noProof/>
          <w:lang w:eastAsia="ru-RU"/>
        </w:rPr>
        <mc:AlternateContent>
          <mc:Choice Requires="wps">
            <w:drawing>
              <wp:anchor distT="0" distB="0" distL="114300" distR="114300" simplePos="0" relativeHeight="251682816" behindDoc="0" locked="0" layoutInCell="1" allowOverlap="1" wp14:anchorId="71555265" wp14:editId="7146D810">
                <wp:simplePos x="0" y="0"/>
                <wp:positionH relativeFrom="column">
                  <wp:posOffset>4174490</wp:posOffset>
                </wp:positionH>
                <wp:positionV relativeFrom="paragraph">
                  <wp:posOffset>1249680</wp:posOffset>
                </wp:positionV>
                <wp:extent cx="847725" cy="0"/>
                <wp:effectExtent l="38100" t="76200" r="0" b="114300"/>
                <wp:wrapNone/>
                <wp:docPr id="44" name="Прямая со стрелкой 44"/>
                <wp:cNvGraphicFramePr/>
                <a:graphic xmlns:a="http://schemas.openxmlformats.org/drawingml/2006/main">
                  <a:graphicData uri="http://schemas.microsoft.com/office/word/2010/wordprocessingShape">
                    <wps:wsp>
                      <wps:cNvCnPr/>
                      <wps:spPr>
                        <a:xfrm flipH="1">
                          <a:off x="0" y="0"/>
                          <a:ext cx="847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4" o:spid="_x0000_s1026" type="#_x0000_t32" style="position:absolute;margin-left:328.7pt;margin-top:98.4pt;width:66.7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" strokecolor="#4579b8 [3044]">
                <v:stroke endarrow="open"/>
              </v:shape>
            </w:pict>
          </mc:Fallback>
        </mc:AlternateContent>
      </w:r>
      <w:r>
        <w:rPr>
          <w:noProof/>
          <w:lang w:eastAsia="ru-RU"/>
        </w:rPr>
        <mc:AlternateContent>
          <mc:Choice Requires="wps">
            <w:drawing>
              <wp:anchor distT="0" distB="0" distL="114300" distR="114300" simplePos="0" relativeHeight="251679744" behindDoc="0" locked="0" layoutInCell="1" allowOverlap="1" wp14:anchorId="45DBC2E4" wp14:editId="1AD08005">
                <wp:simplePos x="0" y="0"/>
                <wp:positionH relativeFrom="column">
                  <wp:posOffset>1802765</wp:posOffset>
                </wp:positionH>
                <wp:positionV relativeFrom="paragraph">
                  <wp:posOffset>3621405</wp:posOffset>
                </wp:positionV>
                <wp:extent cx="2743200" cy="0"/>
                <wp:effectExtent l="0" t="0" r="1905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5pt,285.15pt" to="357.9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" strokecolor="#4579b8 [3044]"/>
            </w:pict>
          </mc:Fallback>
        </mc:AlternateContent>
      </w:r>
      <w:r>
        <w:rPr>
          <w:noProof/>
          <w:lang w:eastAsia="ru-RU"/>
        </w:rPr>
        <mc:AlternateContent>
          <mc:Choice Requires="wps">
            <w:drawing>
              <wp:anchor distT="0" distB="0" distL="114300" distR="114300" simplePos="0" relativeHeight="251678720" behindDoc="0" locked="0" layoutInCell="1" allowOverlap="1" wp14:anchorId="4BCBF577" wp14:editId="6A94B22A">
                <wp:simplePos x="0" y="0"/>
                <wp:positionH relativeFrom="column">
                  <wp:posOffset>4174490</wp:posOffset>
                </wp:positionH>
                <wp:positionV relativeFrom="paragraph">
                  <wp:posOffset>5678805</wp:posOffset>
                </wp:positionV>
                <wp:extent cx="847725" cy="0"/>
                <wp:effectExtent l="0" t="0" r="952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847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pt,447.15pt" to="395.45pt,4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" strokecolor="#4579b8 [3044]"/>
            </w:pict>
          </mc:Fallback>
        </mc:AlternateContent>
      </w:r>
      <w:r>
        <w:rPr>
          <w:noProof/>
          <w:lang w:eastAsia="ru-RU"/>
        </w:rPr>
        <mc:AlternateContent>
          <mc:Choice Requires="wps">
            <w:drawing>
              <wp:anchor distT="0" distB="0" distL="114300" distR="114300" simplePos="0" relativeHeight="251677696" behindDoc="0" locked="0" layoutInCell="1" allowOverlap="1" wp14:anchorId="6583F096" wp14:editId="11B1A9F3">
                <wp:simplePos x="0" y="0"/>
                <wp:positionH relativeFrom="column">
                  <wp:posOffset>1840865</wp:posOffset>
                </wp:positionH>
                <wp:positionV relativeFrom="paragraph">
                  <wp:posOffset>1478280</wp:posOffset>
                </wp:positionV>
                <wp:extent cx="571500" cy="0"/>
                <wp:effectExtent l="38100" t="76200" r="0" b="114300"/>
                <wp:wrapNone/>
                <wp:docPr id="47" name="Прямая со стрелкой 47"/>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7" o:spid="_x0000_s1026" type="#_x0000_t32" style="position:absolute;margin-left:144.95pt;margin-top:116.4pt;width:45pt;height:0;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" strokecolor="#4579b8 [3044]">
                <v:stroke endarrow="open"/>
              </v:shape>
            </w:pict>
          </mc:Fallback>
        </mc:AlternateContent>
      </w:r>
      <w:r>
        <w:rPr>
          <w:noProof/>
          <w:lang w:eastAsia="ru-RU"/>
        </w:rPr>
        <mc:AlternateContent>
          <mc:Choice Requires="wps">
            <w:drawing>
              <wp:anchor distT="0" distB="0" distL="114300" distR="114300" simplePos="0" relativeHeight="251676672" behindDoc="0" locked="0" layoutInCell="1" allowOverlap="1" wp14:anchorId="67D181A1" wp14:editId="6B66D9B9">
                <wp:simplePos x="0" y="0"/>
                <wp:positionH relativeFrom="column">
                  <wp:posOffset>1840865</wp:posOffset>
                </wp:positionH>
                <wp:positionV relativeFrom="paragraph">
                  <wp:posOffset>2583180</wp:posOffset>
                </wp:positionV>
                <wp:extent cx="571500" cy="0"/>
                <wp:effectExtent l="38100" t="76200" r="0" b="114300"/>
                <wp:wrapNone/>
                <wp:docPr id="48" name="Прямая со стрелкой 48"/>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48" o:spid="_x0000_s1026" type="#_x0000_t32" style="position:absolute;margin-left:144.95pt;margin-top:203.4pt;width:45pt;height:0;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" strokecolor="#4579b8 [3044]">
                <v:stroke endarrow="open"/>
              </v:shape>
            </w:pict>
          </mc:Fallback>
        </mc:AlternateContent>
      </w:r>
      <w:r>
        <w:rPr>
          <w:noProof/>
          <w:lang w:eastAsia="ru-RU"/>
        </w:rPr>
        <mc:AlternateContent>
          <mc:Choice Requires="wps">
            <w:drawing>
              <wp:anchor distT="0" distB="0" distL="114300" distR="114300" simplePos="0" relativeHeight="251675648" behindDoc="0" locked="0" layoutInCell="1" allowOverlap="1" wp14:anchorId="63BB7F0C" wp14:editId="2B05DE7B">
                <wp:simplePos x="0" y="0"/>
                <wp:positionH relativeFrom="column">
                  <wp:posOffset>1802765</wp:posOffset>
                </wp:positionH>
                <wp:positionV relativeFrom="paragraph">
                  <wp:posOffset>5678805</wp:posOffset>
                </wp:positionV>
                <wp:extent cx="609600" cy="0"/>
                <wp:effectExtent l="0" t="76200" r="19050" b="114300"/>
                <wp:wrapNone/>
                <wp:docPr id="49" name="Прямая со стрелкой 49"/>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9" o:spid="_x0000_s1026" type="#_x0000_t32" style="position:absolute;margin-left:141.95pt;margin-top:447.15pt;width:4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" strokecolor="#4579b8 [3044]">
                <v:stroke endarrow="open"/>
              </v:shape>
            </w:pict>
          </mc:Fallback>
        </mc:AlternateContent>
      </w:r>
      <w:r>
        <w:rPr>
          <w:noProof/>
          <w:lang w:eastAsia="ru-RU"/>
        </w:rPr>
        <mc:AlternateContent>
          <mc:Choice Requires="wps">
            <w:drawing>
              <wp:anchor distT="0" distB="0" distL="114300" distR="114300" simplePos="0" relativeHeight="251668480" behindDoc="0" locked="0" layoutInCell="1" allowOverlap="1" wp14:anchorId="1B34D679" wp14:editId="5514A5DD">
                <wp:simplePos x="0" y="0"/>
                <wp:positionH relativeFrom="column">
                  <wp:posOffset>2412365</wp:posOffset>
                </wp:positionH>
                <wp:positionV relativeFrom="paragraph">
                  <wp:posOffset>2164080</wp:posOffset>
                </wp:positionV>
                <wp:extent cx="1762125" cy="771525"/>
                <wp:effectExtent l="0" t="0" r="28575" b="28575"/>
                <wp:wrapNone/>
                <wp:docPr id="51" name="Прямоугольник 51"/>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Подбор параметров модели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1" o:spid="_x0000_s1026" style="position:absolute;left:0;text-align:left;margin-left:189.95pt;margin-top:170.4pt;width:138.75pt;height:60.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" fillcolor="white [3201]" strokecolor="black [3200]" strokeweight="2pt">
                <v:textbox>
                  <w:txbxContent>
                    <w:p w:rsidR="00286763" w:rsidRPr="004E5D77" w:rsidRDefault="00286763" w:rsidP="00240418">
                      <w:pPr>
                        <w:jc w:val="center"/>
                      </w:pPr>
                      <w:r>
                        <w:t>Подбор параметров модели</w:t>
                      </w: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14:anchorId="142BFB2F" wp14:editId="76500320">
                <wp:simplePos x="0" y="0"/>
                <wp:positionH relativeFrom="column">
                  <wp:posOffset>2412365</wp:posOffset>
                </wp:positionH>
                <wp:positionV relativeFrom="paragraph">
                  <wp:posOffset>1068705</wp:posOffset>
                </wp:positionV>
                <wp:extent cx="1762125" cy="771525"/>
                <wp:effectExtent l="0" t="0" r="28575" b="28575"/>
                <wp:wrapNone/>
                <wp:docPr id="52" name="Прямоугольник 52"/>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Изменение структуры модели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2" o:spid="_x0000_s1027" style="position:absolute;left:0;text-align:left;margin-left:189.95pt;margin-top:84.15pt;width:138.75pt;height:6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" fillcolor="white [3201]" strokecolor="black [3200]" strokeweight="2pt">
                <v:textbox>
                  <w:txbxContent>
                    <w:p w:rsidR="00286763" w:rsidRPr="004E5D77" w:rsidRDefault="00286763" w:rsidP="00240418">
                      <w:pPr>
                        <w:jc w:val="center"/>
                      </w:pPr>
                      <w:r>
                        <w:t>Изменение структуры модели</w:t>
                      </w:r>
                    </w:p>
                  </w:txbxContent>
                </v:textbox>
              </v:rect>
            </w:pict>
          </mc:Fallback>
        </mc:AlternateContent>
      </w:r>
      <w:r>
        <w:rPr>
          <w:noProof/>
          <w:lang w:eastAsia="ru-RU"/>
        </w:rPr>
        <mc:AlternateContent>
          <mc:Choice Requires="wps">
            <w:drawing>
              <wp:anchor distT="0" distB="0" distL="114300" distR="114300" simplePos="0" relativeHeight="251674624" behindDoc="0" locked="0" layoutInCell="1" allowOverlap="1" wp14:anchorId="7694E6A5" wp14:editId="49614A3E">
                <wp:simplePos x="0" y="0"/>
                <wp:positionH relativeFrom="column">
                  <wp:posOffset>850265</wp:posOffset>
                </wp:positionH>
                <wp:positionV relativeFrom="paragraph">
                  <wp:posOffset>6069330</wp:posOffset>
                </wp:positionV>
                <wp:extent cx="0" cy="257175"/>
                <wp:effectExtent l="95250" t="0" r="57150" b="66675"/>
                <wp:wrapNone/>
                <wp:docPr id="53" name="Прямая со стрелкой 5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3" o:spid="_x0000_s1026" type="#_x0000_t32" style="position:absolute;margin-left:66.95pt;margin-top:477.9pt;width:0;height:2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" strokecolor="#4579b8 [3044]">
                <v:stroke endarrow="open"/>
              </v:shape>
            </w:pict>
          </mc:Fallback>
        </mc:AlternateContent>
      </w:r>
      <w:r>
        <w:rPr>
          <w:noProof/>
          <w:lang w:eastAsia="ru-RU"/>
        </w:rPr>
        <mc:AlternateContent>
          <mc:Choice Requires="wps">
            <w:drawing>
              <wp:anchor distT="0" distB="0" distL="114300" distR="114300" simplePos="0" relativeHeight="251673600" behindDoc="0" locked="0" layoutInCell="1" allowOverlap="1" wp14:anchorId="346A0191" wp14:editId="61CAF7BB">
                <wp:simplePos x="0" y="0"/>
                <wp:positionH relativeFrom="column">
                  <wp:posOffset>850265</wp:posOffset>
                </wp:positionH>
                <wp:positionV relativeFrom="paragraph">
                  <wp:posOffset>5040630</wp:posOffset>
                </wp:positionV>
                <wp:extent cx="0" cy="257175"/>
                <wp:effectExtent l="95250" t="0" r="57150" b="66675"/>
                <wp:wrapNone/>
                <wp:docPr id="54" name="Прямая со стрелкой 5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4" o:spid="_x0000_s1026" type="#_x0000_t32" style="position:absolute;margin-left:66.95pt;margin-top:396.9pt;width:0;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" strokecolor="#4579b8 [3044]">
                <v:stroke endarrow="open"/>
              </v:shape>
            </w:pict>
          </mc:Fallback>
        </mc:AlternateContent>
      </w:r>
      <w:r>
        <w:rPr>
          <w:noProof/>
          <w:lang w:eastAsia="ru-RU"/>
        </w:rPr>
        <mc:AlternateContent>
          <mc:Choice Requires="wps">
            <w:drawing>
              <wp:anchor distT="0" distB="0" distL="114300" distR="114300" simplePos="0" relativeHeight="251672576" behindDoc="0" locked="0" layoutInCell="1" allowOverlap="1" wp14:anchorId="428EBBE4" wp14:editId="78CAF670">
                <wp:simplePos x="0" y="0"/>
                <wp:positionH relativeFrom="column">
                  <wp:posOffset>850265</wp:posOffset>
                </wp:positionH>
                <wp:positionV relativeFrom="paragraph">
                  <wp:posOffset>3973830</wp:posOffset>
                </wp:positionV>
                <wp:extent cx="0" cy="285750"/>
                <wp:effectExtent l="95250" t="0" r="57150" b="57150"/>
                <wp:wrapNone/>
                <wp:docPr id="55" name="Прямая со стрелкой 5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5" o:spid="_x0000_s1026" type="#_x0000_t32" style="position:absolute;margin-left:66.95pt;margin-top:312.9pt;width:0;height: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" strokecolor="#4579b8 [3044]">
                <v:stroke endarrow="open"/>
              </v:shape>
            </w:pict>
          </mc:Fallback>
        </mc:AlternateContent>
      </w:r>
      <w:r>
        <w:rPr>
          <w:noProof/>
          <w:lang w:eastAsia="ru-RU"/>
        </w:rPr>
        <mc:AlternateContent>
          <mc:Choice Requires="wps">
            <w:drawing>
              <wp:anchor distT="0" distB="0" distL="114300" distR="114300" simplePos="0" relativeHeight="251671552" behindDoc="0" locked="0" layoutInCell="1" allowOverlap="1" wp14:anchorId="1D5D1403" wp14:editId="16D56B2B">
                <wp:simplePos x="0" y="0"/>
                <wp:positionH relativeFrom="column">
                  <wp:posOffset>850265</wp:posOffset>
                </wp:positionH>
                <wp:positionV relativeFrom="paragraph">
                  <wp:posOffset>2916555</wp:posOffset>
                </wp:positionV>
                <wp:extent cx="0" cy="285750"/>
                <wp:effectExtent l="95250" t="0" r="57150" b="57150"/>
                <wp:wrapNone/>
                <wp:docPr id="56" name="Прямая со стрелкой 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6" o:spid="_x0000_s1026" type="#_x0000_t32" style="position:absolute;margin-left:66.95pt;margin-top:229.65pt;width:0;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" strokecolor="#4579b8 [3044]">
                <v:stroke endarrow="open"/>
              </v:shape>
            </w:pict>
          </mc:Fallback>
        </mc:AlternateContent>
      </w:r>
      <w:r>
        <w:rPr>
          <w:noProof/>
          <w:lang w:eastAsia="ru-RU"/>
        </w:rPr>
        <mc:AlternateContent>
          <mc:Choice Requires="wps">
            <w:drawing>
              <wp:anchor distT="0" distB="0" distL="114300" distR="114300" simplePos="0" relativeHeight="251670528" behindDoc="0" locked="0" layoutInCell="1" allowOverlap="1" wp14:anchorId="147D0D51" wp14:editId="1C7494D9">
                <wp:simplePos x="0" y="0"/>
                <wp:positionH relativeFrom="column">
                  <wp:posOffset>850265</wp:posOffset>
                </wp:positionH>
                <wp:positionV relativeFrom="paragraph">
                  <wp:posOffset>1849755</wp:posOffset>
                </wp:positionV>
                <wp:extent cx="0" cy="295275"/>
                <wp:effectExtent l="95250" t="0" r="57150" b="66675"/>
                <wp:wrapNone/>
                <wp:docPr id="57" name="Прямая со стрелкой 57"/>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7" o:spid="_x0000_s1026" type="#_x0000_t32" style="position:absolute;margin-left:66.95pt;margin-top:145.65pt;width:0;height:2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" strokecolor="#4579b8 [3044]">
                <v:stroke endarrow="open"/>
              </v:shape>
            </w:pict>
          </mc:Fallback>
        </mc:AlternateContent>
      </w:r>
      <w:r>
        <w:rPr>
          <w:noProof/>
          <w:lang w:eastAsia="ru-RU"/>
        </w:rPr>
        <mc:AlternateContent>
          <mc:Choice Requires="wps">
            <w:drawing>
              <wp:anchor distT="0" distB="0" distL="114300" distR="114300" simplePos="0" relativeHeight="251669504" behindDoc="0" locked="0" layoutInCell="1" allowOverlap="1" wp14:anchorId="3F7F1A0E" wp14:editId="0A176108">
                <wp:simplePos x="0" y="0"/>
                <wp:positionH relativeFrom="column">
                  <wp:posOffset>850265</wp:posOffset>
                </wp:positionH>
                <wp:positionV relativeFrom="paragraph">
                  <wp:posOffset>830580</wp:posOffset>
                </wp:positionV>
                <wp:extent cx="0" cy="238125"/>
                <wp:effectExtent l="95250" t="0" r="57150" b="66675"/>
                <wp:wrapNone/>
                <wp:docPr id="58" name="Прямая со стрелкой 58"/>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8" o:spid="_x0000_s1026" type="#_x0000_t32" style="position:absolute;margin-left:66.95pt;margin-top:65.4pt;width:0;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" strokecolor="#4579b8 [3044]">
                <v:stroke endarrow="open"/>
              </v:shape>
            </w:pict>
          </mc:Fallback>
        </mc:AlternateContent>
      </w:r>
      <w:r>
        <w:rPr>
          <w:noProof/>
          <w:lang w:eastAsia="ru-RU"/>
        </w:rPr>
        <mc:AlternateContent>
          <mc:Choice Requires="wps">
            <w:drawing>
              <wp:anchor distT="0" distB="0" distL="114300" distR="114300" simplePos="0" relativeHeight="251665408" behindDoc="0" locked="0" layoutInCell="1" allowOverlap="1" wp14:anchorId="3DF2307F" wp14:editId="0F3B41A5">
                <wp:simplePos x="0" y="0"/>
                <wp:positionH relativeFrom="column">
                  <wp:posOffset>40640</wp:posOffset>
                </wp:positionH>
                <wp:positionV relativeFrom="paragraph">
                  <wp:posOffset>6326505</wp:posOffset>
                </wp:positionV>
                <wp:extent cx="1762125" cy="771525"/>
                <wp:effectExtent l="0" t="0" r="28575" b="28575"/>
                <wp:wrapNone/>
                <wp:docPr id="59" name="Прямоугольник 59"/>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Выпуск документации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9" o:spid="_x0000_s1028" style="position:absolute;left:0;text-align:left;margin-left:3.2pt;margin-top:498.15pt;width:138.75pt;height:6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" fillcolor="white [3201]" strokecolor="black [3200]" strokeweight="2pt">
                <v:textbox>
                  <w:txbxContent>
                    <w:p w:rsidR="00286763" w:rsidRPr="004E5D77" w:rsidRDefault="00286763" w:rsidP="00240418">
                      <w:pPr>
                        <w:jc w:val="center"/>
                      </w:pPr>
                      <w:r>
                        <w:t>Выпуск документации</w:t>
                      </w: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6F5211AF" wp14:editId="3A7D5000">
                <wp:simplePos x="0" y="0"/>
                <wp:positionH relativeFrom="column">
                  <wp:posOffset>40640</wp:posOffset>
                </wp:positionH>
                <wp:positionV relativeFrom="paragraph">
                  <wp:posOffset>5297805</wp:posOffset>
                </wp:positionV>
                <wp:extent cx="1762125" cy="771525"/>
                <wp:effectExtent l="0" t="0" r="28575" b="28575"/>
                <wp:wrapNone/>
                <wp:docPr id="60" name="Прямоугольник 60"/>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Лабораторные испытания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0" o:spid="_x0000_s1029" style="position:absolute;left:0;text-align:left;margin-left:3.2pt;margin-top:417.15pt;width:138.75pt;height:6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" fillcolor="white [3201]" strokecolor="black [3200]" strokeweight="2pt">
                <v:textbox>
                  <w:txbxContent>
                    <w:p w:rsidR="00286763" w:rsidRPr="004E5D77" w:rsidRDefault="00286763" w:rsidP="00240418">
                      <w:pPr>
                        <w:jc w:val="center"/>
                      </w:pPr>
                      <w:r>
                        <w:t>Лабораторные испытания</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14:anchorId="7472D95A" wp14:editId="75094B3A">
                <wp:simplePos x="0" y="0"/>
                <wp:positionH relativeFrom="column">
                  <wp:posOffset>40640</wp:posOffset>
                </wp:positionH>
                <wp:positionV relativeFrom="paragraph">
                  <wp:posOffset>4269105</wp:posOffset>
                </wp:positionV>
                <wp:extent cx="1762125" cy="77152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Изготовление опытной партии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1" o:spid="_x0000_s1030" style="position:absolute;left:0;text-align:left;margin-left:3.2pt;margin-top:336.15pt;width:138.75pt;height:6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" fillcolor="white [3201]" strokecolor="black [3200]" strokeweight="2pt">
                <v:textbox>
                  <w:txbxContent>
                    <w:p w:rsidR="00286763" w:rsidRPr="004E5D77" w:rsidRDefault="00286763" w:rsidP="00240418">
                      <w:pPr>
                        <w:jc w:val="center"/>
                      </w:pPr>
                      <w:r>
                        <w:t>Изготовление опытной партии</w:t>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14:anchorId="0097E1E4" wp14:editId="5DC19801">
                <wp:simplePos x="0" y="0"/>
                <wp:positionH relativeFrom="column">
                  <wp:posOffset>40640</wp:posOffset>
                </wp:positionH>
                <wp:positionV relativeFrom="paragraph">
                  <wp:posOffset>3202305</wp:posOffset>
                </wp:positionV>
                <wp:extent cx="1762125" cy="77152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Макетирование модели и оценка ее работоспособности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2" o:spid="_x0000_s1031" style="position:absolute;left:0;text-align:left;margin-left:3.2pt;margin-top:252.15pt;width:138.75pt;height:6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" fillcolor="white [3201]" strokecolor="black [3200]" strokeweight="2pt">
                <v:textbox>
                  <w:txbxContent>
                    <w:p w:rsidR="00286763" w:rsidRPr="004E5D77" w:rsidRDefault="00286763" w:rsidP="00240418">
                      <w:pPr>
                        <w:jc w:val="center"/>
                      </w:pPr>
                      <w:r>
                        <w:t>Макетирование модели и оценка ее работоспособности</w:t>
                      </w:r>
                    </w:p>
                  </w:txbxContent>
                </v:textbox>
              </v:rect>
            </w:pict>
          </mc:Fallback>
        </mc:AlternateContent>
      </w:r>
      <w:r>
        <w:rPr>
          <w:noProof/>
          <w:lang w:eastAsia="ru-RU"/>
        </w:rPr>
        <mc:AlternateContent>
          <mc:Choice Requires="wps">
            <w:drawing>
              <wp:anchor distT="0" distB="0" distL="114300" distR="114300" simplePos="0" relativeHeight="251661312" behindDoc="0" locked="0" layoutInCell="1" allowOverlap="1" wp14:anchorId="66F156B2" wp14:editId="5397EB64">
                <wp:simplePos x="0" y="0"/>
                <wp:positionH relativeFrom="column">
                  <wp:posOffset>40640</wp:posOffset>
                </wp:positionH>
                <wp:positionV relativeFrom="paragraph">
                  <wp:posOffset>2145030</wp:posOffset>
                </wp:positionV>
                <wp:extent cx="1762125" cy="771525"/>
                <wp:effectExtent l="0" t="0" r="28575" b="28575"/>
                <wp:wrapNone/>
                <wp:docPr id="63" name="Прямоугольник 63"/>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Разработка модели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3" o:spid="_x0000_s1032" style="position:absolute;left:0;text-align:left;margin-left:3.2pt;margin-top:168.9pt;width:138.75pt;height:6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" fillcolor="white [3201]" strokecolor="black [3200]" strokeweight="2pt">
                <v:textbox>
                  <w:txbxContent>
                    <w:p w:rsidR="00286763" w:rsidRPr="004E5D77" w:rsidRDefault="00286763" w:rsidP="00240418">
                      <w:pPr>
                        <w:jc w:val="center"/>
                      </w:pPr>
                      <w:r>
                        <w:t>Разработка модели</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14:anchorId="062E376B" wp14:editId="3610C06A">
                <wp:simplePos x="0" y="0"/>
                <wp:positionH relativeFrom="column">
                  <wp:posOffset>40640</wp:posOffset>
                </wp:positionH>
                <wp:positionV relativeFrom="paragraph">
                  <wp:posOffset>1078230</wp:posOffset>
                </wp:positionV>
                <wp:extent cx="1762125" cy="771525"/>
                <wp:effectExtent l="0" t="0" r="28575" b="28575"/>
                <wp:wrapNone/>
                <wp:docPr id="64" name="Прямоугольник 64"/>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Разработка функциональной модели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4" o:spid="_x0000_s1033" style="position:absolute;left:0;text-align:left;margin-left:3.2pt;margin-top:84.9pt;width:138.75pt;height:6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" fillcolor="white [3201]" strokecolor="black [3200]" strokeweight="2pt">
                <v:textbox>
                  <w:txbxContent>
                    <w:p w:rsidR="00286763" w:rsidRPr="004E5D77" w:rsidRDefault="00286763" w:rsidP="00240418">
                      <w:pPr>
                        <w:jc w:val="center"/>
                      </w:pPr>
                      <w:r>
                        <w:t>Разработка функциональной модели</w:t>
                      </w:r>
                    </w:p>
                  </w:txbxContent>
                </v:textbox>
              </v:rect>
            </w:pict>
          </mc:Fallback>
        </mc:AlternateContent>
      </w:r>
      <w:r>
        <w:rPr>
          <w:noProof/>
          <w:lang w:eastAsia="ru-RU"/>
        </w:rPr>
        <mc:AlternateContent>
          <mc:Choice Requires="wps">
            <w:drawing>
              <wp:anchor distT="0" distB="0" distL="114300" distR="114300" simplePos="0" relativeHeight="251659264" behindDoc="0" locked="0" layoutInCell="1" allowOverlap="1" wp14:anchorId="3BB2735B" wp14:editId="48004386">
                <wp:simplePos x="0" y="0"/>
                <wp:positionH relativeFrom="column">
                  <wp:posOffset>40640</wp:posOffset>
                </wp:positionH>
                <wp:positionV relativeFrom="paragraph">
                  <wp:posOffset>59055</wp:posOffset>
                </wp:positionV>
                <wp:extent cx="1762125" cy="771525"/>
                <wp:effectExtent l="0" t="0" r="28575" b="28575"/>
                <wp:wrapNone/>
                <wp:docPr id="65" name="Прямоугольник 65"/>
                <wp:cNvGraphicFramePr/>
                <a:graphic xmlns:a="http://schemas.openxmlformats.org/drawingml/2006/main">
                  <a:graphicData uri="http://schemas.microsoft.com/office/word/2010/wordprocessingShape">
                    <wps:wsp>
                      <wps:cNvSpPr/>
                      <wps:spPr>
                        <a:xfrm>
                          <a:off x="0" y="0"/>
                          <a:ext cx="1762125" cy="771525"/>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240418">
                            <w:pPr>
                              <w:jc w:val="center"/>
                            </w:pPr>
                            <w:r>
                              <w:t>Техническое задание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5" o:spid="_x0000_s1034" style="position:absolute;left:0;text-align:left;margin-left:3.2pt;margin-top:4.65pt;width:138.75pt;height:6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" fillcolor="white [3201]" strokecolor="black [3200]" strokeweight="2pt">
                <v:textbox>
                  <w:txbxContent>
                    <w:p w:rsidR="00286763" w:rsidRPr="004E5D77" w:rsidRDefault="00286763" w:rsidP="00240418">
                      <w:pPr>
                        <w:jc w:val="center"/>
                      </w:pPr>
                      <w:r>
                        <w:t>Техническое задание</w:t>
                      </w:r>
                    </w:p>
                  </w:txbxContent>
                </v:textbox>
              </v:rect>
            </w:pict>
          </mc:Fallback>
        </mc:AlternateContent>
      </w: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D47252" w:rsidP="00651B6E">
      <w:pPr>
        <w:spacing w:line="360" w:lineRule="auto"/>
        <w:ind w:firstLine="709"/>
      </w:pPr>
      <w:r>
        <w:rPr>
          <w:noProof/>
          <w:lang w:eastAsia="ru-RU"/>
        </w:rPr>
        <mc:AlternateContent>
          <mc:Choice Requires="wps">
            <w:drawing>
              <wp:anchor distT="0" distB="0" distL="114300" distR="114300" simplePos="0" relativeHeight="251666432" behindDoc="0" locked="0" layoutInCell="1" allowOverlap="1" wp14:anchorId="4D2B40DF" wp14:editId="0F649902">
                <wp:simplePos x="0" y="0"/>
                <wp:positionH relativeFrom="column">
                  <wp:posOffset>2416790</wp:posOffset>
                </wp:positionH>
                <wp:positionV relativeFrom="paragraph">
                  <wp:posOffset>350500</wp:posOffset>
                </wp:positionV>
                <wp:extent cx="1762125" cy="875070"/>
                <wp:effectExtent l="0" t="0" r="28575" b="20320"/>
                <wp:wrapNone/>
                <wp:docPr id="50" name="Прямоугольник 50"/>
                <wp:cNvGraphicFramePr/>
                <a:graphic xmlns:a="http://schemas.openxmlformats.org/drawingml/2006/main">
                  <a:graphicData uri="http://schemas.microsoft.com/office/word/2010/wordprocessingShape">
                    <wps:wsp>
                      <wps:cNvSpPr/>
                      <wps:spPr>
                        <a:xfrm>
                          <a:off x="0" y="0"/>
                          <a:ext cx="1762125" cy="875070"/>
                        </a:xfrm>
                        <a:prstGeom prst="rect">
                          <a:avLst/>
                        </a:prstGeom>
                      </wps:spPr>
                      <wps:style>
                        <a:lnRef idx="2">
                          <a:schemeClr val="dk1"/>
                        </a:lnRef>
                        <a:fillRef idx="1">
                          <a:schemeClr val="lt1"/>
                        </a:fillRef>
                        <a:effectRef idx="0">
                          <a:schemeClr val="dk1"/>
                        </a:effectRef>
                        <a:fontRef idx="minor">
                          <a:schemeClr val="dk1"/>
                        </a:fontRef>
                      </wps:style>
                      <wps:txbx>
                        <w:txbxContent>
                          <w:p w:rsidR="00286763" w:rsidRPr="004E5D77" w:rsidRDefault="00286763" w:rsidP="00D47252">
                            <w:pPr>
                              <w:jc w:val="center"/>
                            </w:pPr>
                            <w:r>
                              <w:t>Изменение основных параметров модели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0" o:spid="_x0000_s1035" style="position:absolute;left:0;text-align:left;margin-left:190.3pt;margin-top:27.6pt;width:138.75pt;height:68.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" fillcolor="white [3201]" strokecolor="black [3200]" strokeweight="2pt">
                <v:textbox>
                  <w:txbxContent>
                    <w:p w:rsidR="00286763" w:rsidRPr="004E5D77" w:rsidRDefault="00286763" w:rsidP="00D47252">
                      <w:pPr>
                        <w:jc w:val="center"/>
                      </w:pPr>
                      <w:r>
                        <w:t>Изменение основных параметров модели</w:t>
                      </w:r>
                    </w:p>
                  </w:txbxContent>
                </v:textbox>
              </v:rect>
            </w:pict>
          </mc:Fallback>
        </mc:AlternateContent>
      </w: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ind w:firstLine="709"/>
      </w:pPr>
    </w:p>
    <w:p w:rsidR="00240418" w:rsidRDefault="00240418" w:rsidP="00651B6E">
      <w:pPr>
        <w:spacing w:line="360" w:lineRule="auto"/>
      </w:pPr>
    </w:p>
    <w:p w:rsidR="00240418" w:rsidRDefault="00240418" w:rsidP="00651B6E">
      <w:pPr>
        <w:spacing w:line="360" w:lineRule="auto"/>
      </w:pPr>
      <w:r>
        <w:t>Рисунок 2. Схема процессов проектирования.</w:t>
      </w:r>
    </w:p>
    <w:p w:rsidR="00D56A0A" w:rsidRDefault="00775053" w:rsidP="00651B6E">
      <w:pPr>
        <w:spacing w:line="360" w:lineRule="auto"/>
        <w:ind w:firstLine="709"/>
      </w:pPr>
      <w:r>
        <w:lastRenderedPageBreak/>
        <w:t>Давайте теперь р</w:t>
      </w:r>
      <w:r w:rsidR="00D56A0A">
        <w:t>ассмотрим основны</w:t>
      </w:r>
      <w:r>
        <w:t>е этапы проектирования с позиции</w:t>
      </w:r>
      <w:r w:rsidR="00D56A0A">
        <w:t xml:space="preserve"> технологии обработки информации. </w:t>
      </w:r>
      <w:r>
        <w:t>Обычно</w:t>
      </w:r>
      <w:r w:rsidR="00D56A0A">
        <w:t xml:space="preserve"> проектирование </w:t>
      </w:r>
      <w:r>
        <w:t>многосложных</w:t>
      </w:r>
      <w:r w:rsidR="00D56A0A">
        <w:t xml:space="preserve"> технических систем </w:t>
      </w:r>
      <w:r>
        <w:t>делят</w:t>
      </w:r>
      <w:r w:rsidR="00D56A0A">
        <w:t xml:space="preserve"> на </w:t>
      </w:r>
      <w:r>
        <w:t>несколько этапов или стадий</w:t>
      </w:r>
      <w:r w:rsidR="00D56A0A">
        <w:t xml:space="preserve"> разработки:</w:t>
      </w:r>
    </w:p>
    <w:p w:rsidR="00D56A0A" w:rsidRDefault="00D56A0A" w:rsidP="0060622C">
      <w:pPr>
        <w:pStyle w:val="a7"/>
        <w:numPr>
          <w:ilvl w:val="0"/>
          <w:numId w:val="11"/>
        </w:numPr>
        <w:spacing w:line="360" w:lineRule="auto"/>
      </w:pPr>
      <w:r>
        <w:t>техническое задание на проектируемый объект;</w:t>
      </w:r>
    </w:p>
    <w:p w:rsidR="00D56A0A" w:rsidRDefault="00D56A0A" w:rsidP="0060622C">
      <w:pPr>
        <w:pStyle w:val="a7"/>
        <w:numPr>
          <w:ilvl w:val="0"/>
          <w:numId w:val="11"/>
        </w:numPr>
        <w:spacing w:line="360" w:lineRule="auto"/>
      </w:pPr>
      <w:r>
        <w:t>научно-исследовательская работа;</w:t>
      </w:r>
    </w:p>
    <w:p w:rsidR="00D56A0A" w:rsidRDefault="00D56A0A" w:rsidP="0060622C">
      <w:pPr>
        <w:pStyle w:val="a7"/>
        <w:numPr>
          <w:ilvl w:val="0"/>
          <w:numId w:val="11"/>
        </w:numPr>
        <w:spacing w:line="360" w:lineRule="auto"/>
      </w:pPr>
      <w:r>
        <w:t>эскизный проект;</w:t>
      </w:r>
    </w:p>
    <w:p w:rsidR="00D56A0A" w:rsidRDefault="00D56A0A" w:rsidP="0060622C">
      <w:pPr>
        <w:pStyle w:val="a7"/>
        <w:numPr>
          <w:ilvl w:val="0"/>
          <w:numId w:val="11"/>
        </w:numPr>
        <w:spacing w:line="360" w:lineRule="auto"/>
      </w:pPr>
      <w:r>
        <w:t>технический проект;</w:t>
      </w:r>
    </w:p>
    <w:p w:rsidR="00D56A0A" w:rsidRDefault="00D56A0A" w:rsidP="0060622C">
      <w:pPr>
        <w:pStyle w:val="a7"/>
        <w:numPr>
          <w:ilvl w:val="0"/>
          <w:numId w:val="11"/>
        </w:numPr>
        <w:spacing w:line="360" w:lineRule="auto"/>
      </w:pPr>
      <w:r>
        <w:t>рабочий проект;</w:t>
      </w:r>
    </w:p>
    <w:p w:rsidR="00D56A0A" w:rsidRDefault="00D56A0A" w:rsidP="0060622C">
      <w:pPr>
        <w:pStyle w:val="a7"/>
        <w:numPr>
          <w:ilvl w:val="0"/>
          <w:numId w:val="11"/>
        </w:numPr>
        <w:spacing w:line="360" w:lineRule="auto"/>
      </w:pPr>
      <w:r>
        <w:t>технология изготовления и испытания спроектированного объекта (опытного образца или партии), внесения коррекции (при необходимости).</w:t>
      </w:r>
    </w:p>
    <w:p w:rsidR="00432ECA" w:rsidRDefault="00432ECA" w:rsidP="00651B6E">
      <w:pPr>
        <w:spacing w:line="360" w:lineRule="auto"/>
      </w:pPr>
      <w:r>
        <w:tab/>
      </w:r>
      <w:r w:rsidR="00EC10A1">
        <w:t>П</w:t>
      </w:r>
      <w:r>
        <w:t>ринятые</w:t>
      </w:r>
      <w:r w:rsidR="00EC10A1">
        <w:t xml:space="preserve"> ранее</w:t>
      </w:r>
      <w:r>
        <w:t xml:space="preserve"> решения могут быть ошибочными или неоптимальными на любом этапе проектирования, и, следовательно, может возникнуть необходимость их пересмотра. Такие возвраты довольно типичны для проектирования, это служит причиной его итерационного характера. В некоторых случаях даже может быть выявлена потребность в корректировки технического задания. В </w:t>
      </w:r>
      <w:r w:rsidR="00C719C5">
        <w:t xml:space="preserve">подобных случаях </w:t>
      </w:r>
      <w:r w:rsidR="00FE78E6">
        <w:t>процессы</w:t>
      </w:r>
      <w:r w:rsidR="00C719C5">
        <w:t xml:space="preserve"> </w:t>
      </w:r>
      <w:r w:rsidR="00FE78E6">
        <w:t xml:space="preserve">внутреннего </w:t>
      </w:r>
      <w:r w:rsidR="00C719C5">
        <w:t>и</w:t>
      </w:r>
      <w:r w:rsidR="00FE78E6">
        <w:t xml:space="preserve"> внешнего</w:t>
      </w:r>
      <w:r w:rsidR="00C719C5">
        <w:t xml:space="preserve"> проектирования чередуются, что в особой степени характерно для научно-исследовательской работы.</w:t>
      </w:r>
    </w:p>
    <w:p w:rsidR="00D56A0A" w:rsidRDefault="00D56A0A" w:rsidP="00651B6E">
      <w:pPr>
        <w:spacing w:line="360" w:lineRule="auto"/>
        <w:ind w:firstLine="709"/>
      </w:pPr>
      <w:r>
        <w:t xml:space="preserve">Программа, которая будет разработана в ходе настоящего дипломного проекта, затрагивает проектирование на этапе научно-исследовательской работы. Научно-исследовательская работа (НИР) </w:t>
      </w:r>
      <w:r w:rsidR="00F3663F">
        <w:t>это своего рода предварительное проектирование</w:t>
      </w:r>
      <w:r>
        <w:t xml:space="preserve">. </w:t>
      </w:r>
      <w:r w:rsidR="00F3663F">
        <w:t>Этот этап</w:t>
      </w:r>
      <w:r>
        <w:t xml:space="preserve"> оди</w:t>
      </w:r>
      <w:r w:rsidR="00F3663F">
        <w:t>н</w:t>
      </w:r>
      <w:r>
        <w:t xml:space="preserve"> из самых ответственных. Для решения </w:t>
      </w:r>
      <w:r w:rsidR="00F3663F">
        <w:t xml:space="preserve">его </w:t>
      </w:r>
      <w:r>
        <w:t xml:space="preserve">задач </w:t>
      </w:r>
      <w:r w:rsidR="00F3663F">
        <w:t>необходимо</w:t>
      </w:r>
      <w:r>
        <w:t xml:space="preserve"> использование ЭВМ. Это так называемые автоматизированные системы научных исследований (АСНИ).</w:t>
      </w:r>
    </w:p>
    <w:p w:rsidR="00D56A0A" w:rsidRDefault="00D56A0A" w:rsidP="00651B6E">
      <w:pPr>
        <w:spacing w:line="360" w:lineRule="auto"/>
        <w:ind w:firstLine="709"/>
      </w:pPr>
      <w:r>
        <w:t xml:space="preserve">Стадию НИР </w:t>
      </w:r>
      <w:r w:rsidR="00171F94">
        <w:t>часто</w:t>
      </w:r>
      <w:r>
        <w:t xml:space="preserve"> можно разделить на</w:t>
      </w:r>
      <w:r w:rsidR="00171F94">
        <w:t xml:space="preserve"> следующие</w:t>
      </w:r>
      <w:r>
        <w:t xml:space="preserve"> стадии</w:t>
      </w:r>
      <w:r w:rsidR="00171F94">
        <w:t>:</w:t>
      </w:r>
      <w:r>
        <w:t xml:space="preserve"> предпроектны</w:t>
      </w:r>
      <w:r w:rsidR="00171F94">
        <w:t>е</w:t>
      </w:r>
      <w:r>
        <w:t xml:space="preserve"> исследовани</w:t>
      </w:r>
      <w:r w:rsidR="00171F94">
        <w:t>я</w:t>
      </w:r>
      <w:r>
        <w:t>, техническо</w:t>
      </w:r>
      <w:r w:rsidR="00171F94">
        <w:t>е</w:t>
      </w:r>
      <w:r>
        <w:t xml:space="preserve"> задани</w:t>
      </w:r>
      <w:r w:rsidR="00171F94">
        <w:t>е и</w:t>
      </w:r>
      <w:r>
        <w:t xml:space="preserve"> техническ</w:t>
      </w:r>
      <w:r w:rsidR="00171F94">
        <w:t xml:space="preserve">ое </w:t>
      </w:r>
      <w:r>
        <w:lastRenderedPageBreak/>
        <w:t>предложени</w:t>
      </w:r>
      <w:r w:rsidR="00171F94">
        <w:t>е</w:t>
      </w:r>
      <w:r>
        <w:t xml:space="preserve">. На этих </w:t>
      </w:r>
      <w:r w:rsidR="00A15283">
        <w:t>этапах</w:t>
      </w:r>
      <w:r>
        <w:t xml:space="preserve"> </w:t>
      </w:r>
      <w:r w:rsidR="00A15283">
        <w:t>шаг за шагом</w:t>
      </w:r>
      <w:r>
        <w:t xml:space="preserve"> </w:t>
      </w:r>
      <w:r w:rsidR="00A15283">
        <w:t>исследуются</w:t>
      </w:r>
      <w:r>
        <w:t xml:space="preserve"> потребности в получении новых изделий с заданным целевым назначением</w:t>
      </w:r>
      <w:r w:rsidR="008C077B">
        <w:t xml:space="preserve">. Также </w:t>
      </w:r>
      <w:r>
        <w:t xml:space="preserve"> исследуются </w:t>
      </w:r>
      <w:r w:rsidR="008C077B">
        <w:t xml:space="preserve">конструктивные, информационные, физические </w:t>
      </w:r>
      <w:r>
        <w:t xml:space="preserve">и технологические </w:t>
      </w:r>
      <w:r w:rsidR="008C077B">
        <w:t>правила</w:t>
      </w:r>
      <w:r>
        <w:t xml:space="preserve"> построения  </w:t>
      </w:r>
      <w:r w:rsidR="008C077B">
        <w:t>поделки</w:t>
      </w:r>
      <w:r>
        <w:t xml:space="preserve"> и </w:t>
      </w:r>
      <w:r w:rsidR="008C077B">
        <w:t>допустимость</w:t>
      </w:r>
      <w:r>
        <w:t xml:space="preserve"> </w:t>
      </w:r>
      <w:r w:rsidR="008C077B">
        <w:t>исполнения</w:t>
      </w:r>
      <w:r>
        <w:t xml:space="preserve"> этих принципов, </w:t>
      </w:r>
      <w:r w:rsidR="008C077B">
        <w:t>предсказываются</w:t>
      </w:r>
      <w:r>
        <w:t xml:space="preserve"> возможные значения </w:t>
      </w:r>
      <w:r w:rsidR="008C077B">
        <w:t xml:space="preserve">параметров </w:t>
      </w:r>
      <w:r>
        <w:t xml:space="preserve">и </w:t>
      </w:r>
      <w:r w:rsidR="008C077B">
        <w:t>характеристик объекта проектирования</w:t>
      </w:r>
      <w:r>
        <w:t>. Также уточняются связи "вход-выход", осуществляется определение информативности параметров, проводится активный эксперимент, разрабатываются математические модели и алгоритмы управления технологическим процессом.</w:t>
      </w:r>
    </w:p>
    <w:p w:rsidR="00D56A0A" w:rsidRDefault="00D56A0A" w:rsidP="00651B6E">
      <w:pPr>
        <w:spacing w:line="360" w:lineRule="auto"/>
        <w:ind w:firstLine="708"/>
      </w:pPr>
      <w:r>
        <w:t xml:space="preserve">Результатом НИР является </w:t>
      </w:r>
      <w:r w:rsidR="00313E5C">
        <w:t>сформулированное</w:t>
      </w:r>
      <w:r>
        <w:t xml:space="preserve"> техническо</w:t>
      </w:r>
      <w:r w:rsidR="00313E5C">
        <w:t>е</w:t>
      </w:r>
      <w:r>
        <w:t xml:space="preserve"> задани</w:t>
      </w:r>
      <w:r w:rsidR="00313E5C">
        <w:t xml:space="preserve">е </w:t>
      </w:r>
      <w:r>
        <w:t>на разработку нового объекта.</w:t>
      </w:r>
    </w:p>
    <w:p w:rsidR="00D56A0A" w:rsidRDefault="00D56A0A" w:rsidP="00651B6E">
      <w:pPr>
        <w:spacing w:line="360" w:lineRule="auto"/>
      </w:pPr>
      <w:r>
        <w:t>На этапе НИР необходимо решение следующих задач:</w:t>
      </w:r>
    </w:p>
    <w:p w:rsidR="00D56A0A" w:rsidRDefault="00D56A0A" w:rsidP="0060622C">
      <w:pPr>
        <w:pStyle w:val="a7"/>
        <w:numPr>
          <w:ilvl w:val="0"/>
          <w:numId w:val="25"/>
        </w:numPr>
        <w:spacing w:line="360" w:lineRule="auto"/>
      </w:pPr>
      <w:r>
        <w:t>Формулирование критериев качества и управления.</w:t>
      </w:r>
    </w:p>
    <w:p w:rsidR="00D56A0A" w:rsidRDefault="00D56A0A" w:rsidP="0060622C">
      <w:pPr>
        <w:pStyle w:val="a7"/>
        <w:numPr>
          <w:ilvl w:val="0"/>
          <w:numId w:val="25"/>
        </w:numPr>
        <w:spacing w:line="360" w:lineRule="auto"/>
      </w:pPr>
      <w:r>
        <w:t>Управление научным экспериментом.</w:t>
      </w:r>
    </w:p>
    <w:p w:rsidR="00D56A0A" w:rsidRDefault="00D56A0A" w:rsidP="0060622C">
      <w:pPr>
        <w:pStyle w:val="a7"/>
        <w:numPr>
          <w:ilvl w:val="0"/>
          <w:numId w:val="25"/>
        </w:numPr>
        <w:spacing w:line="360" w:lineRule="auto"/>
      </w:pPr>
      <w:r>
        <w:t>Проведение пассивного или (и) активного эксперимента с обработкой их результатов.</w:t>
      </w:r>
    </w:p>
    <w:p w:rsidR="00D56A0A" w:rsidRDefault="00D56A0A" w:rsidP="0060622C">
      <w:pPr>
        <w:pStyle w:val="a7"/>
        <w:numPr>
          <w:ilvl w:val="0"/>
          <w:numId w:val="25"/>
        </w:numPr>
        <w:spacing w:line="360" w:lineRule="auto"/>
      </w:pPr>
      <w:r>
        <w:t>Разработка математических моделей и их идентификация по экспериментальным данным.</w:t>
      </w:r>
    </w:p>
    <w:p w:rsidR="00D56A0A" w:rsidRDefault="00D56A0A" w:rsidP="0060622C">
      <w:pPr>
        <w:pStyle w:val="a7"/>
        <w:numPr>
          <w:ilvl w:val="0"/>
          <w:numId w:val="25"/>
        </w:numPr>
        <w:spacing w:line="360" w:lineRule="auto"/>
      </w:pPr>
      <w:r>
        <w:t>Отработка технологических процессов изготовления объектов РЭС с целью поиска норм на параметры, обеспечивающих оптимальные выходные показатели качества.</w:t>
      </w:r>
    </w:p>
    <w:p w:rsidR="00D56A0A" w:rsidRDefault="00D56A0A" w:rsidP="0060622C">
      <w:pPr>
        <w:pStyle w:val="a7"/>
        <w:numPr>
          <w:ilvl w:val="0"/>
          <w:numId w:val="25"/>
        </w:numPr>
        <w:spacing w:line="360" w:lineRule="auto"/>
      </w:pPr>
      <w:r>
        <w:t>Формирование обобщенного критерия качества, включающего в себя все частные показатели качества. Обобщенный критерий принимается далее за целевую функцию при решении задачи оптимизации.</w:t>
      </w:r>
    </w:p>
    <w:p w:rsidR="00D56A0A" w:rsidRDefault="00D56A0A" w:rsidP="0060622C">
      <w:pPr>
        <w:pStyle w:val="a7"/>
        <w:numPr>
          <w:ilvl w:val="0"/>
          <w:numId w:val="25"/>
        </w:numPr>
        <w:spacing w:line="360" w:lineRule="auto"/>
      </w:pPr>
      <w:r>
        <w:t>Решение задачи оптимизации. Производится варьирование входных и управляющих параметров технологического процесса в рамках установленных норм (допусков) с целью получения оптимального критерия качества.</w:t>
      </w:r>
    </w:p>
    <w:p w:rsidR="00F76146" w:rsidRDefault="00F76146" w:rsidP="0060622C">
      <w:pPr>
        <w:pStyle w:val="a7"/>
        <w:numPr>
          <w:ilvl w:val="0"/>
          <w:numId w:val="25"/>
        </w:numPr>
        <w:spacing w:line="360" w:lineRule="auto"/>
      </w:pPr>
      <w:r>
        <w:lastRenderedPageBreak/>
        <w:t>Поиск принципиальной возможности построения системы.</w:t>
      </w:r>
    </w:p>
    <w:p w:rsidR="00F76146" w:rsidRDefault="00F76146" w:rsidP="0060622C">
      <w:pPr>
        <w:pStyle w:val="a7"/>
        <w:numPr>
          <w:ilvl w:val="0"/>
          <w:numId w:val="25"/>
        </w:numPr>
        <w:spacing w:line="360" w:lineRule="auto"/>
      </w:pPr>
      <w:r>
        <w:t>Разработка новых технических средств, в том числе средств контроля и измерений.</w:t>
      </w:r>
    </w:p>
    <w:p w:rsidR="009C6A00" w:rsidRPr="0029451D" w:rsidRDefault="00D56A0A" w:rsidP="00651B6E">
      <w:pPr>
        <w:spacing w:line="360" w:lineRule="auto"/>
        <w:ind w:firstLine="708"/>
      </w:pPr>
      <w:r>
        <w:t>Автоматизация указанных работ достигается за счет применения оптимизационных математических методов. При наличии разработанной модели задача оптимизации сводится к прогнозированию хода процесса при различных комбинациях воздействий и выбору оптимального варианта.</w:t>
      </w:r>
      <w:r w:rsidR="00F15D5A" w:rsidRPr="00F15D5A">
        <w:t xml:space="preserve"> [</w:t>
      </w:r>
      <w:r w:rsidR="00F15D5A" w:rsidRPr="0029451D">
        <w:t>2]</w:t>
      </w:r>
    </w:p>
    <w:p w:rsidR="00240418" w:rsidRDefault="00FE4460" w:rsidP="00651B6E">
      <w:pPr>
        <w:pStyle w:val="32"/>
      </w:pPr>
      <w:bookmarkStart w:id="22" w:name="_Toc357414637"/>
      <w:bookmarkStart w:id="23" w:name="_Toc358016824"/>
      <w:r>
        <w:t xml:space="preserve">3.2  </w:t>
      </w:r>
      <w:r w:rsidR="00C437BA" w:rsidRPr="00C437BA">
        <w:t>Оптимизация</w:t>
      </w:r>
      <w:bookmarkEnd w:id="22"/>
      <w:bookmarkEnd w:id="23"/>
    </w:p>
    <w:p w:rsidR="004D3E54" w:rsidRPr="004D3E54" w:rsidRDefault="004D3E54" w:rsidP="00651B6E">
      <w:pPr>
        <w:spacing w:after="0" w:line="360" w:lineRule="auto"/>
        <w:ind w:firstLine="708"/>
        <w:rPr>
          <w:rFonts w:eastAsia="Times New Roman" w:cs="Times New Roman"/>
          <w:color w:val="000000"/>
          <w:szCs w:val="28"/>
          <w:lang w:eastAsia="ru-RU"/>
        </w:rPr>
      </w:pPr>
      <w:r w:rsidRPr="004D3E54">
        <w:rPr>
          <w:rFonts w:eastAsia="Times New Roman" w:cs="Times New Roman"/>
          <w:color w:val="000000"/>
          <w:szCs w:val="28"/>
          <w:lang w:eastAsia="ru-RU"/>
        </w:rPr>
        <w:t>Ид</w:t>
      </w:r>
      <w:r w:rsidR="00A85759">
        <w:rPr>
          <w:rFonts w:eastAsia="Times New Roman" w:cs="Times New Roman"/>
          <w:color w:val="000000"/>
          <w:szCs w:val="28"/>
          <w:lang w:eastAsia="ru-RU"/>
        </w:rPr>
        <w:t xml:space="preserve">ея оптимизации состоит в том, чтобы при проектировании систем стремиться не к любым допустимым варьируемым параметрам, а </w:t>
      </w:r>
      <w:r w:rsidR="00CB4D43">
        <w:rPr>
          <w:rFonts w:eastAsia="Times New Roman" w:cs="Times New Roman"/>
          <w:color w:val="000000"/>
          <w:szCs w:val="28"/>
          <w:lang w:eastAsia="ru-RU"/>
        </w:rPr>
        <w:t>только к</w:t>
      </w:r>
      <w:r w:rsidR="00A85759">
        <w:rPr>
          <w:rFonts w:eastAsia="Times New Roman" w:cs="Times New Roman"/>
          <w:color w:val="000000"/>
          <w:szCs w:val="28"/>
          <w:lang w:eastAsia="ru-RU"/>
        </w:rPr>
        <w:t xml:space="preserve"> </w:t>
      </w:r>
      <w:r w:rsidRPr="004D3E54">
        <w:rPr>
          <w:rFonts w:eastAsia="Times New Roman" w:cs="Times New Roman"/>
          <w:color w:val="000000"/>
          <w:szCs w:val="28"/>
          <w:lang w:eastAsia="ru-RU"/>
        </w:rPr>
        <w:t>оптимальным</w:t>
      </w:r>
      <w:r w:rsidR="00A85759">
        <w:rPr>
          <w:rFonts w:eastAsia="Times New Roman" w:cs="Times New Roman"/>
          <w:color w:val="000000"/>
          <w:szCs w:val="28"/>
          <w:lang w:eastAsia="ru-RU"/>
        </w:rPr>
        <w:t xml:space="preserve">. Эта идея </w:t>
      </w:r>
      <w:r w:rsidRPr="004D3E54">
        <w:rPr>
          <w:rFonts w:eastAsia="Times New Roman" w:cs="Times New Roman"/>
          <w:color w:val="000000"/>
          <w:szCs w:val="28"/>
          <w:lang w:eastAsia="ru-RU"/>
        </w:rPr>
        <w:t xml:space="preserve">глубоко </w:t>
      </w:r>
      <w:r w:rsidR="00A85759">
        <w:rPr>
          <w:rFonts w:eastAsia="Times New Roman" w:cs="Times New Roman"/>
          <w:color w:val="000000"/>
          <w:szCs w:val="28"/>
          <w:lang w:eastAsia="ru-RU"/>
        </w:rPr>
        <w:t>вошла в</w:t>
      </w:r>
      <w:r w:rsidRPr="004D3E54">
        <w:rPr>
          <w:rFonts w:eastAsia="Times New Roman" w:cs="Times New Roman"/>
          <w:color w:val="000000"/>
          <w:szCs w:val="28"/>
          <w:lang w:eastAsia="ru-RU"/>
        </w:rPr>
        <w:t xml:space="preserve"> современное проектирование.</w:t>
      </w:r>
    </w:p>
    <w:p w:rsidR="004D3E54" w:rsidRPr="004D3E54" w:rsidRDefault="004D3E54" w:rsidP="00651B6E">
      <w:pPr>
        <w:spacing w:after="0" w:line="360" w:lineRule="auto"/>
        <w:rPr>
          <w:rFonts w:eastAsia="Times New Roman" w:cs="Times New Roman"/>
          <w:color w:val="000000"/>
          <w:szCs w:val="28"/>
          <w:lang w:eastAsia="ru-RU"/>
        </w:rPr>
      </w:pPr>
      <w:r w:rsidRPr="004D3E54">
        <w:rPr>
          <w:rFonts w:eastAsia="Times New Roman" w:cs="Times New Roman"/>
          <w:color w:val="000000"/>
          <w:szCs w:val="28"/>
          <w:lang w:eastAsia="ru-RU"/>
        </w:rPr>
        <w:t>К задачам параметрической оптимизации относятся:</w:t>
      </w:r>
    </w:p>
    <w:p w:rsidR="004D3E54" w:rsidRPr="00CB4D43" w:rsidRDefault="004D3E54" w:rsidP="0060622C">
      <w:pPr>
        <w:pStyle w:val="a7"/>
        <w:numPr>
          <w:ilvl w:val="0"/>
          <w:numId w:val="26"/>
        </w:numPr>
        <w:tabs>
          <w:tab w:val="left" w:pos="567"/>
        </w:tabs>
        <w:spacing w:after="0" w:line="360" w:lineRule="auto"/>
        <w:rPr>
          <w:rFonts w:eastAsia="Times New Roman" w:cs="Times New Roman"/>
          <w:color w:val="000000"/>
          <w:szCs w:val="28"/>
          <w:lang w:eastAsia="ru-RU"/>
        </w:rPr>
      </w:pPr>
      <w:r w:rsidRPr="00CB4D43">
        <w:rPr>
          <w:rFonts w:eastAsia="Times New Roman" w:cs="Times New Roman"/>
          <w:color w:val="000000"/>
          <w:szCs w:val="28"/>
          <w:lang w:eastAsia="ru-RU"/>
        </w:rPr>
        <w:t>Определение оптимальных значений параметров.</w:t>
      </w:r>
    </w:p>
    <w:p w:rsidR="004D3E54" w:rsidRPr="00CB4D43" w:rsidRDefault="004D3E54" w:rsidP="0060622C">
      <w:pPr>
        <w:pStyle w:val="a7"/>
        <w:numPr>
          <w:ilvl w:val="0"/>
          <w:numId w:val="26"/>
        </w:numPr>
        <w:tabs>
          <w:tab w:val="left" w:pos="567"/>
        </w:tabs>
        <w:spacing w:after="0" w:line="360" w:lineRule="auto"/>
        <w:rPr>
          <w:rFonts w:eastAsia="Times New Roman" w:cs="Times New Roman"/>
          <w:color w:val="000000"/>
          <w:szCs w:val="28"/>
          <w:lang w:eastAsia="ru-RU"/>
        </w:rPr>
      </w:pPr>
      <w:r w:rsidRPr="00CB4D43">
        <w:rPr>
          <w:rFonts w:eastAsia="Times New Roman" w:cs="Times New Roman"/>
          <w:color w:val="000000"/>
          <w:szCs w:val="28"/>
          <w:lang w:eastAsia="ru-RU"/>
        </w:rPr>
        <w:t>Назначение оптимальных допусков на параметры по математической модели и заданным ограничениям на показатели качества.</w:t>
      </w:r>
    </w:p>
    <w:p w:rsidR="004D3E54" w:rsidRPr="00CB4D43" w:rsidRDefault="004D3E54" w:rsidP="0060622C">
      <w:pPr>
        <w:pStyle w:val="a7"/>
        <w:numPr>
          <w:ilvl w:val="0"/>
          <w:numId w:val="26"/>
        </w:numPr>
        <w:tabs>
          <w:tab w:val="left" w:pos="567"/>
        </w:tabs>
        <w:spacing w:after="0" w:line="360" w:lineRule="auto"/>
        <w:rPr>
          <w:rFonts w:eastAsia="Times New Roman" w:cs="Times New Roman"/>
          <w:color w:val="000000"/>
          <w:szCs w:val="28"/>
          <w:lang w:eastAsia="ru-RU"/>
        </w:rPr>
      </w:pPr>
      <w:r w:rsidRPr="00CB4D43">
        <w:rPr>
          <w:rFonts w:eastAsia="Times New Roman" w:cs="Times New Roman"/>
          <w:color w:val="000000"/>
          <w:szCs w:val="28"/>
          <w:lang w:eastAsia="ru-RU"/>
        </w:rPr>
        <w:t>Параметрическая идентификация (уточнение параметров в модели блока объекта проектирования на основе данных испытания).</w:t>
      </w:r>
    </w:p>
    <w:p w:rsidR="004D3E54" w:rsidRPr="004D3E54" w:rsidRDefault="004D3E54" w:rsidP="00651B6E">
      <w:pPr>
        <w:spacing w:after="171" w:line="360" w:lineRule="auto"/>
        <w:ind w:firstLine="708"/>
        <w:rPr>
          <w:rFonts w:eastAsia="Times New Roman" w:cs="Times New Roman"/>
          <w:color w:val="000000"/>
          <w:szCs w:val="28"/>
          <w:lang w:eastAsia="ru-RU"/>
        </w:rPr>
      </w:pPr>
      <w:r w:rsidRPr="004D3E54">
        <w:rPr>
          <w:rFonts w:cs="Times New Roman"/>
          <w:color w:val="000000"/>
          <w:szCs w:val="28"/>
        </w:rPr>
        <w:t xml:space="preserve">С целью математической формулировки задачи автоматизации проектирования с применением методов оптимизации и постановки задачи дипломной работы введем некоторые понятия и обозначения. </w:t>
      </w:r>
    </w:p>
    <w:p w:rsidR="004D3E54" w:rsidRPr="004D3E54" w:rsidRDefault="004D3E54" w:rsidP="00651B6E">
      <w:pPr>
        <w:autoSpaceDE w:val="0"/>
        <w:autoSpaceDN w:val="0"/>
        <w:adjustRightInd w:val="0"/>
        <w:spacing w:after="0" w:line="360" w:lineRule="auto"/>
        <w:ind w:firstLine="720"/>
        <w:rPr>
          <w:rFonts w:cs="Times New Roman"/>
          <w:bCs/>
          <w:color w:val="000000"/>
          <w:szCs w:val="28"/>
        </w:rPr>
      </w:pPr>
      <w:r w:rsidRPr="00B67C97">
        <w:rPr>
          <w:rFonts w:cs="Times New Roman"/>
          <w:iCs/>
          <w:color w:val="000000"/>
          <w:szCs w:val="28"/>
        </w:rPr>
        <w:t>Проектные параметры</w:t>
      </w:r>
      <w:r w:rsidRPr="004D3E54">
        <w:rPr>
          <w:rFonts w:cs="Times New Roman"/>
          <w:iCs/>
          <w:color w:val="000000"/>
          <w:szCs w:val="28"/>
        </w:rPr>
        <w:t xml:space="preserve"> </w:t>
      </w:r>
      <w:r w:rsidR="00B72E1E">
        <w:rPr>
          <w:rFonts w:cs="Times New Roman"/>
          <w:iCs/>
          <w:color w:val="000000"/>
          <w:szCs w:val="28"/>
        </w:rPr>
        <w:t xml:space="preserve">– это </w:t>
      </w:r>
      <w:r w:rsidRPr="004D3E54">
        <w:rPr>
          <w:rFonts w:cs="Times New Roman"/>
          <w:color w:val="000000"/>
          <w:szCs w:val="28"/>
        </w:rPr>
        <w:t>независимые переменные параметры, которые полностью и однозначно определяют решаемую задачу проектирования</w:t>
      </w:r>
      <w:r w:rsidRPr="004D3E54">
        <w:rPr>
          <w:rFonts w:cs="Times New Roman"/>
          <w:bCs/>
          <w:color w:val="000000"/>
          <w:szCs w:val="28"/>
        </w:rPr>
        <w:t xml:space="preserve">. </w:t>
      </w:r>
    </w:p>
    <w:p w:rsidR="004D3E54" w:rsidRPr="004D3E54" w:rsidRDefault="004D3E54" w:rsidP="00651B6E">
      <w:pPr>
        <w:spacing w:after="0" w:line="360" w:lineRule="auto"/>
        <w:rPr>
          <w:rFonts w:eastAsia="Times New Roman" w:cs="Times New Roman"/>
          <w:color w:val="000000"/>
          <w:szCs w:val="28"/>
          <w:lang w:eastAsia="ru-RU"/>
        </w:rPr>
      </w:pPr>
      <w:r w:rsidRPr="004D3E54">
        <w:rPr>
          <w:rFonts w:eastAsia="Times New Roman" w:cs="Times New Roman"/>
          <w:b/>
          <w:bCs/>
          <w:color w:val="000000"/>
          <w:szCs w:val="28"/>
          <w:lang w:eastAsia="ru-RU"/>
        </w:rPr>
        <w:t>x</w:t>
      </w:r>
      <w:r w:rsidRPr="004D3E54">
        <w:rPr>
          <w:rFonts w:eastAsia="Times New Roman" w:cs="Times New Roman"/>
          <w:color w:val="000000"/>
          <w:szCs w:val="28"/>
          <w:lang w:eastAsia="ru-RU"/>
        </w:rPr>
        <w:t> = (</w:t>
      </w:r>
      <w:r w:rsidRPr="004D3E54">
        <w:rPr>
          <w:rFonts w:eastAsia="Times New Roman" w:cs="Times New Roman"/>
          <w:i/>
          <w:iCs/>
          <w:color w:val="000000"/>
          <w:szCs w:val="28"/>
          <w:bdr w:val="none" w:sz="0" w:space="0" w:color="auto" w:frame="1"/>
          <w:lang w:eastAsia="ru-RU"/>
        </w:rPr>
        <w:t>x</w:t>
      </w:r>
      <w:r w:rsidRPr="004D3E54">
        <w:rPr>
          <w:rFonts w:eastAsia="Times New Roman" w:cs="Times New Roman"/>
          <w:i/>
          <w:iCs/>
          <w:color w:val="000000"/>
          <w:szCs w:val="28"/>
          <w:bdr w:val="none" w:sz="0" w:space="0" w:color="auto" w:frame="1"/>
          <w:vertAlign w:val="subscript"/>
          <w:lang w:eastAsia="ru-RU"/>
        </w:rPr>
        <w:t>1</w:t>
      </w:r>
      <w:r w:rsidRPr="004D3E54">
        <w:rPr>
          <w:rFonts w:eastAsia="Times New Roman" w:cs="Times New Roman"/>
          <w:i/>
          <w:iCs/>
          <w:color w:val="000000"/>
          <w:szCs w:val="28"/>
          <w:bdr w:val="none" w:sz="0" w:space="0" w:color="auto" w:frame="1"/>
          <w:lang w:eastAsia="ru-RU"/>
        </w:rPr>
        <w:t>, ... , x</w:t>
      </w:r>
      <w:r w:rsidRPr="004D3E54">
        <w:rPr>
          <w:rFonts w:eastAsia="Times New Roman" w:cs="Times New Roman"/>
          <w:i/>
          <w:iCs/>
          <w:color w:val="000000"/>
          <w:szCs w:val="28"/>
          <w:bdr w:val="none" w:sz="0" w:space="0" w:color="auto" w:frame="1"/>
          <w:vertAlign w:val="subscript"/>
          <w:lang w:eastAsia="ru-RU"/>
        </w:rPr>
        <w:t>n</w:t>
      </w:r>
      <w:r w:rsidRPr="004D3E54">
        <w:rPr>
          <w:rFonts w:eastAsia="Times New Roman" w:cs="Times New Roman"/>
          <w:color w:val="000000"/>
          <w:szCs w:val="28"/>
          <w:vertAlign w:val="subscript"/>
          <w:lang w:eastAsia="ru-RU"/>
        </w:rPr>
        <w:t> </w:t>
      </w:r>
      <w:r w:rsidRPr="004D3E54">
        <w:rPr>
          <w:rFonts w:eastAsia="Times New Roman" w:cs="Times New Roman"/>
          <w:color w:val="000000"/>
          <w:szCs w:val="28"/>
          <w:lang w:eastAsia="ru-RU"/>
        </w:rPr>
        <w:t>)</w:t>
      </w:r>
      <w:r w:rsidRPr="004D3E54">
        <w:rPr>
          <w:rFonts w:eastAsia="Times New Roman" w:cs="Times New Roman"/>
          <w:color w:val="000000"/>
          <w:szCs w:val="28"/>
          <w:vertAlign w:val="superscript"/>
          <w:lang w:eastAsia="ru-RU"/>
        </w:rPr>
        <w:t>T</w:t>
      </w:r>
      <w:r w:rsidRPr="004D3E54">
        <w:rPr>
          <w:rFonts w:eastAsia="Times New Roman" w:cs="Times New Roman"/>
          <w:color w:val="000000"/>
          <w:szCs w:val="28"/>
          <w:lang w:eastAsia="ru-RU"/>
        </w:rPr>
        <w:t> , </w:t>
      </w:r>
    </w:p>
    <w:p w:rsidR="004D3E54" w:rsidRPr="004D3E54" w:rsidRDefault="004D3E54" w:rsidP="00651B6E">
      <w:pPr>
        <w:autoSpaceDE w:val="0"/>
        <w:autoSpaceDN w:val="0"/>
        <w:adjustRightInd w:val="0"/>
        <w:spacing w:after="0" w:line="360" w:lineRule="auto"/>
        <w:ind w:firstLine="720"/>
        <w:rPr>
          <w:rFonts w:eastAsiaTheme="minorEastAsia" w:cs="Times New Roman"/>
          <w:color w:val="000000"/>
          <w:szCs w:val="28"/>
        </w:rPr>
      </w:pPr>
      <w:r w:rsidRPr="004D3E54">
        <w:rPr>
          <w:rFonts w:eastAsiaTheme="minorEastAsia" w:cs="Times New Roman"/>
          <w:color w:val="000000"/>
          <w:szCs w:val="28"/>
        </w:rPr>
        <w:t xml:space="preserve">где  </w:t>
      </w:r>
      <m:oMath>
        <m:sSub>
          <m:sSubPr>
            <m:ctrlPr>
              <w:rPr>
                <w:rFonts w:ascii="Cambria Math" w:eastAsiaTheme="minorEastAsia" w:hAnsi="Cambria Math" w:cs="Times New Roman"/>
                <w:i/>
                <w:color w:val="000000"/>
                <w:szCs w:val="28"/>
              </w:rPr>
            </m:ctrlPr>
          </m:sSubPr>
          <m:e>
            <m:r>
              <w:rPr>
                <w:rFonts w:ascii="Cambria Math" w:eastAsiaTheme="minorEastAsia" w:hAnsi="Cambria Math" w:cs="Times New Roman"/>
                <w:color w:val="000000"/>
                <w:szCs w:val="28"/>
                <w:lang w:val="en-US"/>
              </w:rPr>
              <m:t>x</m:t>
            </m:r>
          </m:e>
          <m:sub>
            <m:r>
              <w:rPr>
                <w:rFonts w:ascii="Cambria Math" w:eastAsiaTheme="minorEastAsia" w:hAnsi="Cambria Math" w:cs="Times New Roman"/>
                <w:color w:val="000000"/>
                <w:szCs w:val="28"/>
              </w:rPr>
              <m:t>i</m:t>
            </m:r>
          </m:sub>
        </m:sSub>
        <m:r>
          <w:rPr>
            <w:rFonts w:ascii="Cambria Math" w:eastAsiaTheme="minorEastAsia" w:hAnsi="Cambria Math" w:cs="Times New Roman"/>
            <w:color w:val="000000"/>
            <w:szCs w:val="28"/>
          </w:rPr>
          <m:t xml:space="preserve"> </m:t>
        </m:r>
        <m:d>
          <m:dPr>
            <m:ctrlPr>
              <w:rPr>
                <w:rFonts w:ascii="Cambria Math" w:eastAsiaTheme="minorEastAsia" w:hAnsi="Cambria Math" w:cs="Times New Roman"/>
                <w:i/>
                <w:color w:val="000000"/>
                <w:szCs w:val="28"/>
              </w:rPr>
            </m:ctrlPr>
          </m:dPr>
          <m:e>
            <m:r>
              <w:rPr>
                <w:rFonts w:ascii="Cambria Math" w:eastAsiaTheme="minorEastAsia" w:hAnsi="Cambria Math" w:cs="Times New Roman"/>
                <w:color w:val="000000"/>
                <w:szCs w:val="28"/>
              </w:rPr>
              <m:t>i=1,2…n</m:t>
            </m:r>
          </m:e>
        </m:d>
      </m:oMath>
      <w:r w:rsidRPr="004D3E54">
        <w:rPr>
          <w:rFonts w:eastAsiaTheme="minorEastAsia" w:cs="Times New Roman"/>
          <w:color w:val="000000"/>
          <w:szCs w:val="28"/>
        </w:rPr>
        <w:t xml:space="preserve"> – одна из характеристик объекта.</w:t>
      </w:r>
    </w:p>
    <w:p w:rsidR="004D3E54" w:rsidRPr="004D3E54" w:rsidRDefault="004D3E54" w:rsidP="00651B6E">
      <w:pPr>
        <w:autoSpaceDE w:val="0"/>
        <w:autoSpaceDN w:val="0"/>
        <w:adjustRightInd w:val="0"/>
        <w:spacing w:after="0" w:line="360" w:lineRule="auto"/>
        <w:ind w:firstLine="720"/>
        <w:rPr>
          <w:rFonts w:cs="Times New Roman"/>
          <w:color w:val="000000"/>
          <w:szCs w:val="28"/>
        </w:rPr>
      </w:pPr>
      <w:r w:rsidRPr="004D3E54">
        <w:rPr>
          <w:rFonts w:cs="Times New Roman"/>
          <w:color w:val="000000"/>
          <w:szCs w:val="28"/>
        </w:rPr>
        <w:t xml:space="preserve">Проектные параметры являются неизвестными величинами, </w:t>
      </w:r>
      <w:r w:rsidR="00B72E1E">
        <w:rPr>
          <w:rFonts w:cs="Times New Roman"/>
          <w:color w:val="000000"/>
          <w:szCs w:val="28"/>
        </w:rPr>
        <w:t xml:space="preserve">их </w:t>
      </w:r>
      <w:r w:rsidRPr="004D3E54">
        <w:rPr>
          <w:rFonts w:cs="Times New Roman"/>
          <w:color w:val="000000"/>
          <w:szCs w:val="28"/>
        </w:rPr>
        <w:t xml:space="preserve">значения </w:t>
      </w:r>
      <w:r w:rsidR="00B72E1E">
        <w:rPr>
          <w:rFonts w:cs="Times New Roman"/>
          <w:color w:val="000000"/>
          <w:szCs w:val="28"/>
        </w:rPr>
        <w:t>будут вычислены</w:t>
      </w:r>
      <w:r w:rsidR="00B449F6">
        <w:rPr>
          <w:rFonts w:cs="Times New Roman"/>
          <w:color w:val="000000"/>
          <w:szCs w:val="28"/>
        </w:rPr>
        <w:t xml:space="preserve"> в процессе оптимизации. Проектными</w:t>
      </w:r>
      <w:r w:rsidRPr="004D3E54">
        <w:rPr>
          <w:rFonts w:cs="Times New Roman"/>
          <w:color w:val="000000"/>
          <w:szCs w:val="28"/>
        </w:rPr>
        <w:t xml:space="preserve"> </w:t>
      </w:r>
      <w:r w:rsidRPr="004D3E54">
        <w:rPr>
          <w:rFonts w:cs="Times New Roman"/>
          <w:color w:val="000000"/>
          <w:szCs w:val="28"/>
        </w:rPr>
        <w:lastRenderedPageBreak/>
        <w:t>параметр</w:t>
      </w:r>
      <w:r w:rsidR="00B449F6">
        <w:rPr>
          <w:rFonts w:cs="Times New Roman"/>
          <w:color w:val="000000"/>
          <w:szCs w:val="28"/>
        </w:rPr>
        <w:t>ами</w:t>
      </w:r>
      <w:r w:rsidRPr="004D3E54">
        <w:rPr>
          <w:rFonts w:cs="Times New Roman"/>
          <w:color w:val="000000"/>
          <w:szCs w:val="28"/>
        </w:rPr>
        <w:t xml:space="preserve"> могут служить любые </w:t>
      </w:r>
      <w:r w:rsidR="00B449F6" w:rsidRPr="004D3E54">
        <w:rPr>
          <w:rFonts w:cs="Times New Roman"/>
          <w:color w:val="000000"/>
          <w:szCs w:val="28"/>
        </w:rPr>
        <w:t xml:space="preserve">производные </w:t>
      </w:r>
      <w:r w:rsidRPr="004D3E54">
        <w:rPr>
          <w:rFonts w:cs="Times New Roman"/>
          <w:color w:val="000000"/>
          <w:szCs w:val="28"/>
        </w:rPr>
        <w:t>или</w:t>
      </w:r>
      <w:r w:rsidR="00B449F6">
        <w:rPr>
          <w:rFonts w:cs="Times New Roman"/>
          <w:color w:val="000000"/>
          <w:szCs w:val="28"/>
        </w:rPr>
        <w:t xml:space="preserve"> </w:t>
      </w:r>
      <w:r w:rsidR="00B449F6" w:rsidRPr="004D3E54">
        <w:rPr>
          <w:rFonts w:cs="Times New Roman"/>
          <w:color w:val="000000"/>
          <w:szCs w:val="28"/>
        </w:rPr>
        <w:t>основные</w:t>
      </w:r>
      <w:r w:rsidRPr="004D3E54">
        <w:rPr>
          <w:rFonts w:cs="Times New Roman"/>
          <w:color w:val="000000"/>
          <w:szCs w:val="28"/>
        </w:rPr>
        <w:t xml:space="preserve"> величины, </w:t>
      </w:r>
      <w:r w:rsidR="00B449F6">
        <w:rPr>
          <w:rFonts w:cs="Times New Roman"/>
          <w:color w:val="000000"/>
          <w:szCs w:val="28"/>
        </w:rPr>
        <w:t>необходимые</w:t>
      </w:r>
      <w:r w:rsidRPr="004D3E54">
        <w:rPr>
          <w:rFonts w:cs="Times New Roman"/>
          <w:color w:val="000000"/>
          <w:szCs w:val="28"/>
        </w:rPr>
        <w:t xml:space="preserve"> для количественного описания системы. Числ</w:t>
      </w:r>
      <w:r w:rsidR="00B449F6">
        <w:rPr>
          <w:rFonts w:cs="Times New Roman"/>
          <w:color w:val="000000"/>
          <w:szCs w:val="28"/>
        </w:rPr>
        <w:t>у</w:t>
      </w:r>
      <w:r w:rsidRPr="004D3E54">
        <w:rPr>
          <w:rFonts w:cs="Times New Roman"/>
          <w:color w:val="000000"/>
          <w:szCs w:val="28"/>
        </w:rPr>
        <w:t xml:space="preserve"> проектных параметров </w:t>
      </w:r>
      <w:r w:rsidR="00B449F6">
        <w:rPr>
          <w:rFonts w:cs="Times New Roman"/>
          <w:color w:val="000000"/>
          <w:szCs w:val="28"/>
        </w:rPr>
        <w:t>дает характеристику</w:t>
      </w:r>
      <w:r w:rsidRPr="004D3E54">
        <w:rPr>
          <w:rFonts w:cs="Times New Roman"/>
          <w:color w:val="000000"/>
          <w:szCs w:val="28"/>
        </w:rPr>
        <w:t xml:space="preserve"> </w:t>
      </w:r>
      <w:r w:rsidR="00B449F6">
        <w:rPr>
          <w:rFonts w:cs="Times New Roman"/>
          <w:color w:val="000000"/>
          <w:szCs w:val="28"/>
        </w:rPr>
        <w:t>уровень</w:t>
      </w:r>
      <w:r w:rsidRPr="004D3E54">
        <w:rPr>
          <w:rFonts w:cs="Times New Roman"/>
          <w:color w:val="000000"/>
          <w:szCs w:val="28"/>
        </w:rPr>
        <w:t xml:space="preserve"> сложности </w:t>
      </w:r>
      <w:r w:rsidR="00B449F6">
        <w:rPr>
          <w:rFonts w:cs="Times New Roman"/>
          <w:color w:val="000000"/>
          <w:szCs w:val="28"/>
        </w:rPr>
        <w:t>решаемой</w:t>
      </w:r>
      <w:r w:rsidRPr="004D3E54">
        <w:rPr>
          <w:rFonts w:cs="Times New Roman"/>
          <w:color w:val="000000"/>
          <w:szCs w:val="28"/>
        </w:rPr>
        <w:t xml:space="preserve"> задачи проектирования.</w:t>
      </w:r>
    </w:p>
    <w:p w:rsidR="004D3E54" w:rsidRPr="004D3E54" w:rsidRDefault="00B449F6" w:rsidP="00651B6E">
      <w:pPr>
        <w:spacing w:after="171" w:line="360" w:lineRule="auto"/>
        <w:rPr>
          <w:rFonts w:eastAsia="Times New Roman" w:cs="Times New Roman"/>
          <w:color w:val="000000"/>
          <w:szCs w:val="28"/>
          <w:lang w:eastAsia="ru-RU"/>
        </w:rPr>
      </w:pPr>
      <w:r>
        <w:rPr>
          <w:rFonts w:eastAsia="Times New Roman" w:cs="Times New Roman"/>
          <w:color w:val="000000"/>
          <w:szCs w:val="28"/>
          <w:lang w:eastAsia="ru-RU"/>
        </w:rPr>
        <w:tab/>
        <w:t>Другие</w:t>
      </w:r>
      <w:r w:rsidR="004D3E54" w:rsidRPr="004D3E54">
        <w:rPr>
          <w:rFonts w:eastAsia="Times New Roman" w:cs="Times New Roman"/>
          <w:color w:val="000000"/>
          <w:szCs w:val="28"/>
          <w:lang w:eastAsia="ru-RU"/>
        </w:rPr>
        <w:t xml:space="preserve"> параметры могут быть случайными</w:t>
      </w:r>
      <w:r>
        <w:rPr>
          <w:rFonts w:eastAsia="Times New Roman" w:cs="Times New Roman"/>
          <w:color w:val="000000"/>
          <w:szCs w:val="28"/>
          <w:lang w:eastAsia="ru-RU"/>
        </w:rPr>
        <w:t xml:space="preserve"> или </w:t>
      </w:r>
      <w:r w:rsidRPr="004D3E54">
        <w:rPr>
          <w:rFonts w:eastAsia="Times New Roman" w:cs="Times New Roman"/>
          <w:color w:val="000000"/>
          <w:szCs w:val="28"/>
          <w:lang w:eastAsia="ru-RU"/>
        </w:rPr>
        <w:t>постоянными</w:t>
      </w:r>
      <w:r>
        <w:rPr>
          <w:rFonts w:eastAsia="Times New Roman" w:cs="Times New Roman"/>
          <w:color w:val="000000"/>
          <w:szCs w:val="28"/>
          <w:lang w:eastAsia="ru-RU"/>
        </w:rPr>
        <w:t xml:space="preserve"> </w:t>
      </w:r>
      <w:r w:rsidR="004D3E54" w:rsidRPr="004D3E54">
        <w:rPr>
          <w:rFonts w:eastAsia="Times New Roman" w:cs="Times New Roman"/>
          <w:color w:val="000000"/>
          <w:szCs w:val="28"/>
          <w:lang w:eastAsia="ru-RU"/>
        </w:rPr>
        <w:t xml:space="preserve">величинами.  </w:t>
      </w:r>
      <w:r w:rsidR="003A01A0">
        <w:rPr>
          <w:rFonts w:eastAsia="Times New Roman" w:cs="Times New Roman"/>
          <w:color w:val="000000"/>
          <w:szCs w:val="28"/>
          <w:lang w:eastAsia="ru-RU"/>
        </w:rPr>
        <w:t>В</w:t>
      </w:r>
      <w:r w:rsidR="003A01A0" w:rsidRPr="003A01A0">
        <w:rPr>
          <w:rFonts w:eastAsia="Times New Roman" w:cs="Times New Roman"/>
          <w:color w:val="000000"/>
          <w:szCs w:val="28"/>
          <w:lang w:eastAsia="ru-RU"/>
        </w:rPr>
        <w:t>нешними параметрами</w:t>
      </w:r>
      <w:r w:rsidR="003A01A0">
        <w:rPr>
          <w:rFonts w:eastAsia="Times New Roman" w:cs="Times New Roman"/>
          <w:color w:val="000000"/>
          <w:szCs w:val="28"/>
          <w:lang w:eastAsia="ru-RU"/>
        </w:rPr>
        <w:t xml:space="preserve"> называют</w:t>
      </w:r>
      <w:r w:rsidR="003A01A0" w:rsidRPr="003A01A0">
        <w:rPr>
          <w:rFonts w:eastAsia="Times New Roman" w:cs="Times New Roman"/>
          <w:color w:val="000000"/>
          <w:szCs w:val="28"/>
          <w:lang w:eastAsia="ru-RU"/>
        </w:rPr>
        <w:t xml:space="preserve"> </w:t>
      </w:r>
      <w:r w:rsidR="003A01A0">
        <w:rPr>
          <w:rFonts w:eastAsia="Times New Roman" w:cs="Times New Roman"/>
          <w:color w:val="000000"/>
          <w:szCs w:val="28"/>
          <w:lang w:eastAsia="ru-RU"/>
        </w:rPr>
        <w:t>с</w:t>
      </w:r>
      <w:r w:rsidR="004D3E54" w:rsidRPr="004D3E54">
        <w:rPr>
          <w:rFonts w:eastAsia="Times New Roman" w:cs="Times New Roman"/>
          <w:color w:val="000000"/>
          <w:szCs w:val="28"/>
          <w:lang w:eastAsia="ru-RU"/>
        </w:rPr>
        <w:t>войства внешней среды,</w:t>
      </w:r>
      <w:r w:rsidR="003A01A0">
        <w:rPr>
          <w:rFonts w:eastAsia="Times New Roman" w:cs="Times New Roman"/>
          <w:color w:val="000000"/>
          <w:szCs w:val="28"/>
          <w:lang w:eastAsia="ru-RU"/>
        </w:rPr>
        <w:t xml:space="preserve"> которые влияют</w:t>
      </w:r>
      <w:r w:rsidR="004D3E54" w:rsidRPr="004D3E54">
        <w:rPr>
          <w:rFonts w:eastAsia="Times New Roman" w:cs="Times New Roman"/>
          <w:color w:val="000000"/>
          <w:szCs w:val="28"/>
          <w:lang w:eastAsia="ru-RU"/>
        </w:rPr>
        <w:t xml:space="preserve"> на </w:t>
      </w:r>
      <w:r w:rsidR="003A01A0">
        <w:rPr>
          <w:rFonts w:eastAsia="Times New Roman" w:cs="Times New Roman"/>
          <w:color w:val="000000"/>
          <w:szCs w:val="28"/>
          <w:lang w:eastAsia="ru-RU"/>
        </w:rPr>
        <w:t>объект проектирования</w:t>
      </w:r>
      <w:r w:rsidR="004D3E54" w:rsidRPr="004D3E54">
        <w:rPr>
          <w:rFonts w:eastAsia="Times New Roman" w:cs="Times New Roman"/>
          <w:color w:val="000000"/>
          <w:szCs w:val="28"/>
          <w:lang w:eastAsia="ru-RU"/>
        </w:rPr>
        <w:t>. Внешние параметры, имеющие в общем случае, случай</w:t>
      </w:r>
      <w:r w:rsidR="004D3E54" w:rsidRPr="004D3E54">
        <w:rPr>
          <w:rFonts w:eastAsia="Times New Roman" w:cs="Times New Roman"/>
          <w:color w:val="000000"/>
          <w:szCs w:val="28"/>
          <w:lang w:eastAsia="ru-RU"/>
        </w:rPr>
        <w:softHyphen/>
        <w:t xml:space="preserve">ную природу, </w:t>
      </w:r>
      <w:r w:rsidR="003A01A0">
        <w:rPr>
          <w:rFonts w:eastAsia="Times New Roman" w:cs="Times New Roman"/>
          <w:color w:val="000000"/>
          <w:szCs w:val="28"/>
          <w:lang w:eastAsia="ru-RU"/>
        </w:rPr>
        <w:t>сводятся к</w:t>
      </w:r>
      <w:r w:rsidR="004D3E54" w:rsidRPr="004D3E54">
        <w:rPr>
          <w:rFonts w:eastAsia="Times New Roman" w:cs="Times New Roman"/>
          <w:color w:val="000000"/>
          <w:szCs w:val="28"/>
          <w:lang w:eastAsia="ru-RU"/>
        </w:rPr>
        <w:t xml:space="preserve"> вектор</w:t>
      </w:r>
      <w:r w:rsidR="003A01A0">
        <w:rPr>
          <w:rFonts w:eastAsia="Times New Roman" w:cs="Times New Roman"/>
          <w:color w:val="000000"/>
          <w:szCs w:val="28"/>
          <w:lang w:eastAsia="ru-RU"/>
        </w:rPr>
        <w:t>у:</w:t>
      </w:r>
    </w:p>
    <w:p w:rsidR="004D3E54" w:rsidRPr="004D3E54" w:rsidRDefault="004D3E54" w:rsidP="00651B6E">
      <w:pPr>
        <w:spacing w:after="171" w:line="360" w:lineRule="auto"/>
        <w:rPr>
          <w:rFonts w:eastAsia="Times New Roman" w:cs="Times New Roman"/>
          <w:color w:val="000000"/>
          <w:szCs w:val="28"/>
          <w:lang w:eastAsia="ru-RU"/>
        </w:rPr>
      </w:pPr>
      <w:r w:rsidRPr="004D3E54">
        <w:rPr>
          <w:rFonts w:eastAsia="Times New Roman" w:cs="Times New Roman"/>
          <w:noProof/>
          <w:color w:val="000000"/>
          <w:szCs w:val="28"/>
          <w:lang w:eastAsia="ru-RU"/>
        </w:rPr>
        <w:drawing>
          <wp:inline distT="0" distB="0" distL="0" distR="0" wp14:anchorId="214EAE15" wp14:editId="627912A0">
            <wp:extent cx="1228725" cy="323850"/>
            <wp:effectExtent l="0" t="0" r="9525" b="0"/>
            <wp:docPr id="5" name="Рисунок 5" descr="https://www.evernote.com/shard/s266/sh/93a5ed1a-d8f8-4eac-b2d8-04edbda31308/b9243c92c4f1efd42677a282fd5b039e/res/786b4344-5d7f-4460-a78e-a031dcc83b50/1.png?resizeSmall&amp;width=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vernote.com/shard/s266/sh/93a5ed1a-d8f8-4eac-b2d8-04edbda31308/b9243c92c4f1efd42677a282fd5b039e/res/786b4344-5d7f-4460-a78e-a031dcc83b50/1.png?resizeSmall&amp;width=8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inline>
        </w:drawing>
      </w:r>
      <w:r w:rsidRPr="004D3E54">
        <w:rPr>
          <w:rFonts w:eastAsia="Times New Roman" w:cs="Times New Roman"/>
          <w:color w:val="000000"/>
          <w:szCs w:val="28"/>
          <w:lang w:eastAsia="ru-RU"/>
        </w:rPr>
        <w:t> </w:t>
      </w:r>
    </w:p>
    <w:p w:rsidR="004D3E54" w:rsidRPr="004D3E54" w:rsidRDefault="00175B60" w:rsidP="00651B6E">
      <w:pPr>
        <w:spacing w:after="171" w:line="360" w:lineRule="auto"/>
        <w:rPr>
          <w:rFonts w:eastAsia="Times New Roman" w:cs="Times New Roman"/>
          <w:color w:val="000000"/>
          <w:szCs w:val="28"/>
          <w:lang w:eastAsia="ru-RU"/>
        </w:rPr>
      </w:pPr>
      <w:r>
        <w:rPr>
          <w:rFonts w:eastAsia="Times New Roman" w:cs="Times New Roman"/>
          <w:color w:val="000000"/>
          <w:szCs w:val="28"/>
          <w:lang w:eastAsia="ru-RU"/>
        </w:rPr>
        <w:tab/>
        <w:t>Характеристиками называются с</w:t>
      </w:r>
      <w:r w:rsidR="004D3E54" w:rsidRPr="004D3E54">
        <w:rPr>
          <w:rFonts w:eastAsia="Times New Roman" w:cs="Times New Roman"/>
          <w:color w:val="000000"/>
          <w:szCs w:val="28"/>
          <w:lang w:eastAsia="ru-RU"/>
        </w:rPr>
        <w:t>войства, характеризующие количе</w:t>
      </w:r>
      <w:r>
        <w:rPr>
          <w:rFonts w:eastAsia="Times New Roman" w:cs="Times New Roman"/>
          <w:color w:val="000000"/>
          <w:szCs w:val="28"/>
          <w:lang w:eastAsia="ru-RU"/>
        </w:rPr>
        <w:t>ственные значения показателей объекта проектирования:</w:t>
      </w:r>
    </w:p>
    <w:p w:rsidR="004D3E54" w:rsidRPr="004D3E54" w:rsidRDefault="004D3E54" w:rsidP="00651B6E">
      <w:pPr>
        <w:spacing w:after="171" w:line="360" w:lineRule="auto"/>
        <w:rPr>
          <w:rFonts w:eastAsia="Times New Roman" w:cs="Times New Roman"/>
          <w:color w:val="000000"/>
          <w:szCs w:val="28"/>
          <w:lang w:eastAsia="ru-RU"/>
        </w:rPr>
      </w:pPr>
      <w:r w:rsidRPr="004D3E54">
        <w:rPr>
          <w:rFonts w:eastAsia="Times New Roman" w:cs="Times New Roman"/>
          <w:noProof/>
          <w:color w:val="000000"/>
          <w:szCs w:val="28"/>
          <w:vertAlign w:val="superscript"/>
          <w:lang w:eastAsia="ru-RU"/>
        </w:rPr>
        <w:drawing>
          <wp:inline distT="0" distB="0" distL="0" distR="0" wp14:anchorId="59CC6A67" wp14:editId="121AC8F0">
            <wp:extent cx="1581150" cy="285750"/>
            <wp:effectExtent l="0" t="0" r="0" b="0"/>
            <wp:docPr id="3" name="Рисунок 3" descr="https://www.evernote.com/shard/s266/sh/93a5ed1a-d8f8-4eac-b2d8-04edbda31308/b9243c92c4f1efd42677a282fd5b039e/res/8937aaef-9b56-4f36-a5cb-f1fc0f95fa84/2.png?resizeSmall&amp;width=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vernote.com/shard/s266/sh/93a5ed1a-d8f8-4eac-b2d8-04edbda31308/b9243c92c4f1efd42677a282fd5b039e/res/8937aaef-9b56-4f36-a5cb-f1fc0f95fa84/2.png?resizeSmall&amp;width=8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p>
    <w:p w:rsidR="004D3E54" w:rsidRPr="004D3E54" w:rsidRDefault="002C0E8A" w:rsidP="00651B6E">
      <w:pPr>
        <w:spacing w:after="171" w:line="360" w:lineRule="auto"/>
        <w:rPr>
          <w:rFonts w:eastAsia="Times New Roman" w:cs="Times New Roman"/>
          <w:color w:val="000000"/>
          <w:szCs w:val="28"/>
          <w:lang w:eastAsia="ru-RU"/>
        </w:rPr>
      </w:pPr>
      <w:r>
        <w:rPr>
          <w:rFonts w:eastAsia="Times New Roman" w:cs="Times New Roman"/>
          <w:color w:val="000000"/>
          <w:szCs w:val="28"/>
          <w:lang w:eastAsia="ru-RU"/>
        </w:rPr>
        <w:t>М</w:t>
      </w:r>
      <w:r w:rsidR="004D3E54" w:rsidRPr="004D3E54">
        <w:rPr>
          <w:rFonts w:eastAsia="Times New Roman" w:cs="Times New Roman"/>
          <w:color w:val="000000"/>
          <w:szCs w:val="28"/>
          <w:lang w:eastAsia="ru-RU"/>
        </w:rPr>
        <w:t xml:space="preserve">атематической моделью оптимизируемого объекта </w:t>
      </w:r>
      <w:r>
        <w:rPr>
          <w:rFonts w:eastAsia="Times New Roman" w:cs="Times New Roman"/>
          <w:color w:val="000000"/>
          <w:szCs w:val="28"/>
          <w:lang w:eastAsia="ru-RU"/>
        </w:rPr>
        <w:t>называют</w:t>
      </w:r>
      <w:r w:rsidR="004D3E54" w:rsidRPr="004D3E54">
        <w:rPr>
          <w:rFonts w:eastAsia="Times New Roman" w:cs="Times New Roman"/>
          <w:color w:val="000000"/>
          <w:szCs w:val="28"/>
          <w:lang w:eastAsia="ru-RU"/>
        </w:rPr>
        <w:t xml:space="preserve"> отображение между двумя множества</w:t>
      </w:r>
      <w:r w:rsidR="004D3E54" w:rsidRPr="004D3E54">
        <w:rPr>
          <w:rFonts w:eastAsia="Times New Roman" w:cs="Times New Roman"/>
          <w:color w:val="000000"/>
          <w:szCs w:val="28"/>
          <w:lang w:eastAsia="ru-RU"/>
        </w:rPr>
        <w:softHyphen/>
        <w:t>ми параметров</w:t>
      </w:r>
      <w:r>
        <w:rPr>
          <w:rFonts w:eastAsia="Times New Roman" w:cs="Times New Roman"/>
          <w:color w:val="000000"/>
          <w:szCs w:val="28"/>
          <w:lang w:eastAsia="ru-RU"/>
        </w:rPr>
        <w:t>:</w:t>
      </w:r>
    </w:p>
    <w:p w:rsidR="004D3E54" w:rsidRPr="004D3E54" w:rsidRDefault="004D3E54" w:rsidP="00651B6E">
      <w:pPr>
        <w:spacing w:after="171" w:line="360" w:lineRule="auto"/>
        <w:rPr>
          <w:rFonts w:eastAsia="Times New Roman" w:cs="Times New Roman"/>
          <w:color w:val="000000"/>
          <w:szCs w:val="28"/>
          <w:lang w:eastAsia="ru-RU"/>
        </w:rPr>
      </w:pPr>
      <w:r w:rsidRPr="004D3E54">
        <w:rPr>
          <w:rFonts w:eastAsia="Times New Roman" w:cs="Times New Roman"/>
          <w:noProof/>
          <w:color w:val="000000"/>
          <w:szCs w:val="28"/>
          <w:lang w:eastAsia="ru-RU"/>
        </w:rPr>
        <w:drawing>
          <wp:inline distT="0" distB="0" distL="0" distR="0" wp14:anchorId="289B58A9" wp14:editId="6AA50B15">
            <wp:extent cx="1085850" cy="381000"/>
            <wp:effectExtent l="0" t="0" r="0" b="0"/>
            <wp:docPr id="2" name="Рисунок 2" descr="https://www.evernote.com/shard/s266/sh/93a5ed1a-d8f8-4eac-b2d8-04edbda31308/b9243c92c4f1efd42677a282fd5b039e/res/dc6c0a67-7a17-4085-ac07-d4ddd637d332/3.png?resizeSmall&amp;width=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vernote.com/shard/s266/sh/93a5ed1a-d8f8-4eac-b2d8-04edbda31308/b9243c92c4f1efd42677a282fd5b039e/res/dc6c0a67-7a17-4085-ac07-d4ddd637d332/3.png?resizeSmall&amp;width=8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rsidR="004D3E54" w:rsidRPr="004D3E54" w:rsidRDefault="004D3E54" w:rsidP="00651B6E">
      <w:pPr>
        <w:spacing w:after="171" w:line="360" w:lineRule="auto"/>
        <w:rPr>
          <w:rFonts w:eastAsia="Times New Roman" w:cs="Times New Roman"/>
          <w:color w:val="000000"/>
          <w:szCs w:val="28"/>
          <w:lang w:eastAsia="ru-RU"/>
        </w:rPr>
      </w:pPr>
      <w:r w:rsidRPr="004D3E54">
        <w:rPr>
          <w:rFonts w:eastAsia="Times New Roman" w:cs="Times New Roman"/>
          <w:color w:val="000000"/>
          <w:szCs w:val="28"/>
          <w:lang w:eastAsia="ru-RU"/>
        </w:rPr>
        <w:t>в частности, это функциональные соотношения:</w:t>
      </w:r>
    </w:p>
    <w:p w:rsidR="004D3E54" w:rsidRPr="004D3E54" w:rsidRDefault="004D3E54" w:rsidP="00651B6E">
      <w:pPr>
        <w:spacing w:after="171" w:line="360" w:lineRule="auto"/>
        <w:rPr>
          <w:rFonts w:eastAsia="Times New Roman" w:cs="Times New Roman"/>
          <w:color w:val="000000"/>
          <w:szCs w:val="28"/>
          <w:lang w:eastAsia="ru-RU"/>
        </w:rPr>
      </w:pPr>
      <w:r w:rsidRPr="004D3E54">
        <w:rPr>
          <w:rFonts w:eastAsia="Times New Roman" w:cs="Times New Roman"/>
          <w:noProof/>
          <w:color w:val="000000"/>
          <w:szCs w:val="28"/>
          <w:lang w:eastAsia="ru-RU"/>
        </w:rPr>
        <w:drawing>
          <wp:inline distT="0" distB="0" distL="0" distR="0" wp14:anchorId="58A70D9A" wp14:editId="1BC1B925">
            <wp:extent cx="2305050" cy="552450"/>
            <wp:effectExtent l="0" t="0" r="0" b="0"/>
            <wp:docPr id="1" name="Рисунок 1" descr="https://www.evernote.com/shard/s266/sh/93a5ed1a-d8f8-4eac-b2d8-04edbda31308/b9243c92c4f1efd42677a282fd5b039e/res/89024958-4fb9-4476-9cf2-7efdb18841ea/4.png?resizeSmall&amp;width=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vernote.com/shard/s266/sh/93a5ed1a-d8f8-4eac-b2d8-04edbda31308/b9243c92c4f1efd42677a282fd5b039e/res/89024958-4fb9-4476-9cf2-7efdb18841ea/4.png?resizeSmall&amp;width=8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552450"/>
                    </a:xfrm>
                    <a:prstGeom prst="rect">
                      <a:avLst/>
                    </a:prstGeom>
                    <a:noFill/>
                    <a:ln>
                      <a:noFill/>
                    </a:ln>
                  </pic:spPr>
                </pic:pic>
              </a:graphicData>
            </a:graphic>
          </wp:inline>
        </w:drawing>
      </w:r>
    </w:p>
    <w:p w:rsidR="0020748A" w:rsidRDefault="004D3E54" w:rsidP="00651B6E">
      <w:pPr>
        <w:spacing w:after="171" w:line="360" w:lineRule="auto"/>
        <w:rPr>
          <w:rFonts w:eastAsia="Times New Roman" w:cs="Times New Roman"/>
          <w:color w:val="000000"/>
          <w:szCs w:val="28"/>
          <w:lang w:eastAsia="ru-RU"/>
        </w:rPr>
      </w:pPr>
      <w:r w:rsidRPr="004D3E54">
        <w:rPr>
          <w:rFonts w:eastAsia="Times New Roman" w:cs="Times New Roman"/>
          <w:color w:val="000000"/>
          <w:szCs w:val="28"/>
          <w:lang w:eastAsia="ru-RU"/>
        </w:rPr>
        <w:t xml:space="preserve">При разработке расчетной математической модели </w:t>
      </w:r>
      <w:r w:rsidR="002C0E8A">
        <w:rPr>
          <w:rFonts w:eastAsia="Times New Roman" w:cs="Times New Roman"/>
          <w:color w:val="000000"/>
          <w:szCs w:val="28"/>
          <w:lang w:eastAsia="ru-RU"/>
        </w:rPr>
        <w:t>обычно используют</w:t>
      </w:r>
      <w:r w:rsidRPr="004D3E54">
        <w:rPr>
          <w:rFonts w:eastAsia="Times New Roman" w:cs="Times New Roman"/>
          <w:color w:val="000000"/>
          <w:szCs w:val="28"/>
          <w:lang w:eastAsia="ru-RU"/>
        </w:rPr>
        <w:t xml:space="preserve"> следующи</w:t>
      </w:r>
      <w:r w:rsidR="002C0E8A">
        <w:rPr>
          <w:rFonts w:eastAsia="Times New Roman" w:cs="Times New Roman"/>
          <w:color w:val="000000"/>
          <w:szCs w:val="28"/>
          <w:lang w:eastAsia="ru-RU"/>
        </w:rPr>
        <w:t>е</w:t>
      </w:r>
      <w:r w:rsidRPr="004D3E54">
        <w:rPr>
          <w:rFonts w:eastAsia="Times New Roman" w:cs="Times New Roman"/>
          <w:color w:val="000000"/>
          <w:szCs w:val="28"/>
          <w:lang w:eastAsia="ru-RU"/>
        </w:rPr>
        <w:t xml:space="preserve"> основны</w:t>
      </w:r>
      <w:r w:rsidR="002C0E8A">
        <w:rPr>
          <w:rFonts w:eastAsia="Times New Roman" w:cs="Times New Roman"/>
          <w:color w:val="000000"/>
          <w:szCs w:val="28"/>
          <w:lang w:eastAsia="ru-RU"/>
        </w:rPr>
        <w:t>е</w:t>
      </w:r>
      <w:r w:rsidRPr="004D3E54">
        <w:rPr>
          <w:rFonts w:eastAsia="Times New Roman" w:cs="Times New Roman"/>
          <w:color w:val="000000"/>
          <w:szCs w:val="28"/>
          <w:lang w:eastAsia="ru-RU"/>
        </w:rPr>
        <w:t xml:space="preserve"> принцип</w:t>
      </w:r>
      <w:r w:rsidR="002C0E8A">
        <w:rPr>
          <w:rFonts w:eastAsia="Times New Roman" w:cs="Times New Roman"/>
          <w:color w:val="000000"/>
          <w:szCs w:val="28"/>
          <w:lang w:eastAsia="ru-RU"/>
        </w:rPr>
        <w:t>ы</w:t>
      </w:r>
      <w:r w:rsidR="0020748A">
        <w:rPr>
          <w:rFonts w:eastAsia="Times New Roman" w:cs="Times New Roman"/>
          <w:color w:val="000000"/>
          <w:szCs w:val="28"/>
          <w:lang w:eastAsia="ru-RU"/>
        </w:rPr>
        <w:t>:</w:t>
      </w:r>
    </w:p>
    <w:p w:rsidR="0020748A" w:rsidRDefault="004D3E54" w:rsidP="0060622C">
      <w:pPr>
        <w:pStyle w:val="a7"/>
        <w:numPr>
          <w:ilvl w:val="0"/>
          <w:numId w:val="27"/>
        </w:numPr>
        <w:spacing w:after="171" w:line="360" w:lineRule="auto"/>
        <w:rPr>
          <w:rFonts w:eastAsia="Times New Roman" w:cs="Times New Roman"/>
          <w:color w:val="000000"/>
          <w:szCs w:val="28"/>
          <w:lang w:eastAsia="ru-RU"/>
        </w:rPr>
      </w:pPr>
      <w:r w:rsidRPr="0020748A">
        <w:rPr>
          <w:rFonts w:eastAsia="Times New Roman" w:cs="Times New Roman"/>
          <w:color w:val="000000"/>
          <w:szCs w:val="28"/>
          <w:lang w:eastAsia="ru-RU"/>
        </w:rPr>
        <w:t xml:space="preserve">Не учитываются внутренние параметры, </w:t>
      </w:r>
      <w:r w:rsidR="0020748A">
        <w:rPr>
          <w:rFonts w:eastAsia="Times New Roman" w:cs="Times New Roman"/>
          <w:color w:val="000000"/>
          <w:szCs w:val="28"/>
          <w:lang w:eastAsia="ru-RU"/>
        </w:rPr>
        <w:t>обладающие</w:t>
      </w:r>
      <w:r w:rsidRPr="0020748A">
        <w:rPr>
          <w:rFonts w:eastAsia="Times New Roman" w:cs="Times New Roman"/>
          <w:color w:val="000000"/>
          <w:szCs w:val="28"/>
          <w:lang w:eastAsia="ru-RU"/>
        </w:rPr>
        <w:t xml:space="preserve"> слабым влиянием на техническую характеристику;</w:t>
      </w:r>
    </w:p>
    <w:p w:rsidR="004D3E54" w:rsidRPr="0020748A" w:rsidRDefault="004D3E54" w:rsidP="0060622C">
      <w:pPr>
        <w:pStyle w:val="a7"/>
        <w:numPr>
          <w:ilvl w:val="0"/>
          <w:numId w:val="27"/>
        </w:numPr>
        <w:spacing w:after="171" w:line="360" w:lineRule="auto"/>
        <w:rPr>
          <w:rFonts w:eastAsia="Times New Roman" w:cs="Times New Roman"/>
          <w:color w:val="000000"/>
          <w:szCs w:val="28"/>
          <w:lang w:eastAsia="ru-RU"/>
        </w:rPr>
      </w:pPr>
      <w:r w:rsidRPr="0020748A">
        <w:rPr>
          <w:rFonts w:eastAsia="Times New Roman" w:cs="Times New Roman"/>
          <w:color w:val="000000"/>
          <w:szCs w:val="28"/>
          <w:lang w:eastAsia="ru-RU"/>
        </w:rPr>
        <w:t xml:space="preserve">Модель разрабатывается для сокращенного диапазона входных воздействий и дестабилизирующих факторов, исходя из реальных </w:t>
      </w:r>
      <w:r w:rsidRPr="0020748A">
        <w:rPr>
          <w:rFonts w:eastAsia="Times New Roman" w:cs="Times New Roman"/>
          <w:color w:val="000000"/>
          <w:szCs w:val="28"/>
          <w:lang w:eastAsia="ru-RU"/>
        </w:rPr>
        <w:lastRenderedPageBreak/>
        <w:t>условий эксплуатации и степени их влияния на техническую характеристику.</w:t>
      </w:r>
    </w:p>
    <w:p w:rsidR="004D3E54" w:rsidRPr="004D3E54" w:rsidRDefault="004D3E54" w:rsidP="00651B6E">
      <w:pPr>
        <w:pStyle w:val="Style2"/>
        <w:widowControl/>
        <w:spacing w:before="90" w:line="360" w:lineRule="auto"/>
        <w:rPr>
          <w:rStyle w:val="FontStyle26"/>
          <w:sz w:val="28"/>
          <w:szCs w:val="28"/>
        </w:rPr>
      </w:pPr>
      <w:r w:rsidRPr="004D3E54">
        <w:rPr>
          <w:rStyle w:val="FontStyle24"/>
          <w:sz w:val="28"/>
          <w:szCs w:val="28"/>
        </w:rPr>
        <w:t>Обычно оптимизируемая величина связана с экономичностью работы рас</w:t>
      </w:r>
      <w:r w:rsidRPr="004D3E54">
        <w:rPr>
          <w:rStyle w:val="FontStyle24"/>
          <w:sz w:val="28"/>
          <w:szCs w:val="28"/>
        </w:rPr>
        <w:softHyphen/>
        <w:t xml:space="preserve">сматриваемого объекта (аппарат, цех, завод). Оптимизируемый вариант работы объекта должен оцениваться какой-то количественной мерой — </w:t>
      </w:r>
      <w:r w:rsidRPr="00575375">
        <w:rPr>
          <w:rStyle w:val="FontStyle26"/>
          <w:b w:val="0"/>
          <w:i w:val="0"/>
          <w:sz w:val="28"/>
          <w:szCs w:val="28"/>
        </w:rPr>
        <w:t xml:space="preserve">критерием оптимальности. </w:t>
      </w:r>
      <w:r w:rsidR="001F62A2">
        <w:rPr>
          <w:rStyle w:val="FontStyle26"/>
          <w:b w:val="0"/>
          <w:i w:val="0"/>
          <w:sz w:val="28"/>
          <w:szCs w:val="28"/>
        </w:rPr>
        <w:t>К</w:t>
      </w:r>
      <w:r w:rsidRPr="004D3E54">
        <w:rPr>
          <w:rStyle w:val="FontStyle24"/>
          <w:sz w:val="28"/>
          <w:szCs w:val="28"/>
        </w:rPr>
        <w:t>оличественная оценка о</w:t>
      </w:r>
      <w:r w:rsidR="001F62A2">
        <w:rPr>
          <w:rStyle w:val="FontStyle24"/>
          <w:sz w:val="28"/>
          <w:szCs w:val="28"/>
        </w:rPr>
        <w:t>птимизи</w:t>
      </w:r>
      <w:r w:rsidR="001F62A2">
        <w:rPr>
          <w:rStyle w:val="FontStyle24"/>
          <w:sz w:val="28"/>
          <w:szCs w:val="28"/>
        </w:rPr>
        <w:softHyphen/>
        <w:t>руемого качества объекта, называется критериями оптимальности</w:t>
      </w:r>
      <w:r w:rsidRPr="004D3E54">
        <w:rPr>
          <w:rStyle w:val="FontStyle24"/>
          <w:sz w:val="28"/>
          <w:szCs w:val="28"/>
        </w:rPr>
        <w:t xml:space="preserve">. На </w:t>
      </w:r>
      <w:r w:rsidR="001F62A2">
        <w:rPr>
          <w:rStyle w:val="FontStyle24"/>
          <w:sz w:val="28"/>
          <w:szCs w:val="28"/>
        </w:rPr>
        <w:t>базе</w:t>
      </w:r>
      <w:r w:rsidRPr="004D3E54">
        <w:rPr>
          <w:rStyle w:val="FontStyle24"/>
          <w:sz w:val="28"/>
          <w:szCs w:val="28"/>
        </w:rPr>
        <w:t xml:space="preserve"> выбранного критерия оптимальности составляется </w:t>
      </w:r>
      <w:r w:rsidRPr="001F62A2">
        <w:rPr>
          <w:rStyle w:val="FontStyle26"/>
          <w:b w:val="0"/>
          <w:i w:val="0"/>
          <w:sz w:val="28"/>
          <w:szCs w:val="28"/>
        </w:rPr>
        <w:t xml:space="preserve">целевая функция. </w:t>
      </w:r>
    </w:p>
    <w:p w:rsidR="004D3E54" w:rsidRPr="004D3E54" w:rsidRDefault="004D3E54" w:rsidP="00651B6E">
      <w:pPr>
        <w:pStyle w:val="Style2"/>
        <w:widowControl/>
        <w:spacing w:before="90" w:line="360" w:lineRule="auto"/>
        <w:rPr>
          <w:color w:val="000000"/>
          <w:sz w:val="28"/>
          <w:szCs w:val="28"/>
        </w:rPr>
      </w:pPr>
      <w:r w:rsidRPr="001F62A2">
        <w:rPr>
          <w:iCs/>
          <w:color w:val="000000"/>
          <w:sz w:val="28"/>
          <w:szCs w:val="28"/>
        </w:rPr>
        <w:t>Целевая функция -</w:t>
      </w:r>
      <w:r w:rsidRPr="004D3E54">
        <w:rPr>
          <w:i/>
          <w:iCs/>
          <w:color w:val="000000"/>
          <w:sz w:val="28"/>
          <w:szCs w:val="28"/>
        </w:rPr>
        <w:t xml:space="preserve"> </w:t>
      </w:r>
      <w:r w:rsidRPr="004D3E54">
        <w:rPr>
          <w:color w:val="000000"/>
          <w:sz w:val="28"/>
          <w:szCs w:val="28"/>
        </w:rPr>
        <w:t>это выражение, значение которого лицо, принимающее решение, стремится сделать максимальным или минимальным. Целевая функция позволяет количественно сравнить два альтернативных решения. С математической точки зрения целевая функция описывает некоторую (</w:t>
      </w:r>
      <w:r w:rsidRPr="004D3E54">
        <w:rPr>
          <w:i/>
          <w:iCs/>
          <w:color w:val="000000"/>
          <w:sz w:val="28"/>
          <w:szCs w:val="28"/>
        </w:rPr>
        <w:t>n</w:t>
      </w:r>
      <w:r w:rsidRPr="004D3E54">
        <w:rPr>
          <w:color w:val="000000"/>
          <w:sz w:val="28"/>
          <w:szCs w:val="28"/>
        </w:rPr>
        <w:t xml:space="preserve">+1)-мерную поверхность. Ее значение определяется проектными параметрами. Примерами целевой функции, часто встречающимися в инженерной практике, являются стоимость, вес, прочность, габариты, КПД.  </w:t>
      </w:r>
    </w:p>
    <w:p w:rsidR="004D3E54" w:rsidRPr="004D3E54" w:rsidRDefault="004D3E54" w:rsidP="00651B6E">
      <w:pPr>
        <w:pStyle w:val="Style2"/>
        <w:widowControl/>
        <w:spacing w:before="90" w:line="360" w:lineRule="auto"/>
        <w:rPr>
          <w:b/>
          <w:bCs/>
          <w:i/>
          <w:iCs/>
          <w:sz w:val="28"/>
          <w:szCs w:val="28"/>
        </w:rPr>
      </w:pPr>
      <w:r w:rsidRPr="004D3E54">
        <w:rPr>
          <w:color w:val="000000"/>
          <w:sz w:val="28"/>
          <w:szCs w:val="28"/>
        </w:rPr>
        <w:t xml:space="preserve">В </w:t>
      </w:r>
      <w:r w:rsidR="00755377">
        <w:rPr>
          <w:color w:val="000000"/>
          <w:sz w:val="28"/>
          <w:szCs w:val="28"/>
        </w:rPr>
        <w:t>некоторых</w:t>
      </w:r>
      <w:r w:rsidRPr="004D3E54">
        <w:rPr>
          <w:color w:val="000000"/>
          <w:sz w:val="28"/>
          <w:szCs w:val="28"/>
        </w:rPr>
        <w:t xml:space="preserve"> задач</w:t>
      </w:r>
      <w:r w:rsidR="00755377">
        <w:rPr>
          <w:color w:val="000000"/>
          <w:sz w:val="28"/>
          <w:szCs w:val="28"/>
        </w:rPr>
        <w:t>ах</w:t>
      </w:r>
      <w:r w:rsidRPr="004D3E54">
        <w:rPr>
          <w:color w:val="000000"/>
          <w:sz w:val="28"/>
          <w:szCs w:val="28"/>
        </w:rPr>
        <w:t xml:space="preserve"> оптимизации требуется </w:t>
      </w:r>
      <w:r w:rsidR="00755377">
        <w:rPr>
          <w:color w:val="000000"/>
          <w:sz w:val="28"/>
          <w:szCs w:val="28"/>
        </w:rPr>
        <w:t>ввести</w:t>
      </w:r>
      <w:r w:rsidRPr="004D3E54">
        <w:rPr>
          <w:color w:val="000000"/>
          <w:sz w:val="28"/>
          <w:szCs w:val="28"/>
        </w:rPr>
        <w:t xml:space="preserve"> </w:t>
      </w:r>
      <w:r w:rsidR="00755377">
        <w:rPr>
          <w:color w:val="000000"/>
          <w:sz w:val="28"/>
          <w:szCs w:val="28"/>
        </w:rPr>
        <w:t>несколько</w:t>
      </w:r>
      <w:r w:rsidRPr="004D3E54">
        <w:rPr>
          <w:color w:val="000000"/>
          <w:sz w:val="28"/>
          <w:szCs w:val="28"/>
        </w:rPr>
        <w:t xml:space="preserve"> целев</w:t>
      </w:r>
      <w:r w:rsidR="00755377">
        <w:rPr>
          <w:color w:val="000000"/>
          <w:sz w:val="28"/>
          <w:szCs w:val="28"/>
        </w:rPr>
        <w:t>ых</w:t>
      </w:r>
      <w:r w:rsidRPr="004D3E54">
        <w:rPr>
          <w:color w:val="000000"/>
          <w:sz w:val="28"/>
          <w:szCs w:val="28"/>
        </w:rPr>
        <w:t xml:space="preserve"> функци</w:t>
      </w:r>
      <w:r w:rsidR="00755377">
        <w:rPr>
          <w:color w:val="000000"/>
          <w:sz w:val="28"/>
          <w:szCs w:val="28"/>
        </w:rPr>
        <w:t>й</w:t>
      </w:r>
      <w:r w:rsidRPr="004D3E54">
        <w:rPr>
          <w:color w:val="000000"/>
          <w:sz w:val="28"/>
          <w:szCs w:val="28"/>
        </w:rPr>
        <w:t xml:space="preserve">. </w:t>
      </w:r>
      <w:r w:rsidR="00755377">
        <w:rPr>
          <w:color w:val="000000"/>
          <w:sz w:val="28"/>
          <w:szCs w:val="28"/>
        </w:rPr>
        <w:t>Случается когда</w:t>
      </w:r>
      <w:r w:rsidRPr="004D3E54">
        <w:rPr>
          <w:color w:val="000000"/>
          <w:sz w:val="28"/>
          <w:szCs w:val="28"/>
        </w:rPr>
        <w:t xml:space="preserve"> одна из них может оказаться несовместимой с другой. Примером служит проектирование самолетов, когда одновременно требуется обеспечить максимальную прочность, минимальный вес и минимальную стоимость. В таких случаях конструктор должен ввести систему приоритетов и поставить в соответствие каждой целевой функции некоторый безразмерный множитель. </w:t>
      </w:r>
    </w:p>
    <w:p w:rsidR="004D3E54" w:rsidRPr="004D3E54" w:rsidRDefault="004D3E54" w:rsidP="00651B6E">
      <w:pPr>
        <w:autoSpaceDE w:val="0"/>
        <w:autoSpaceDN w:val="0"/>
        <w:adjustRightInd w:val="0"/>
        <w:spacing w:after="0" w:line="360" w:lineRule="auto"/>
        <w:ind w:firstLine="720"/>
        <w:rPr>
          <w:rFonts w:cs="Times New Roman"/>
          <w:szCs w:val="28"/>
        </w:rPr>
      </w:pPr>
      <w:r w:rsidRPr="004D3E54">
        <w:rPr>
          <w:rFonts w:cs="Times New Roman"/>
          <w:szCs w:val="28"/>
        </w:rPr>
        <w:t xml:space="preserve">При проектировании </w:t>
      </w:r>
      <w:r w:rsidR="00BA0AC0">
        <w:rPr>
          <w:rFonts w:cs="Times New Roman"/>
          <w:szCs w:val="28"/>
        </w:rPr>
        <w:t>определённых</w:t>
      </w:r>
      <w:r w:rsidRPr="004D3E54">
        <w:rPr>
          <w:rFonts w:cs="Times New Roman"/>
          <w:szCs w:val="28"/>
        </w:rPr>
        <w:t xml:space="preserve"> объектов</w:t>
      </w:r>
      <w:r w:rsidR="00BA0AC0">
        <w:rPr>
          <w:rFonts w:cs="Times New Roman"/>
          <w:szCs w:val="28"/>
        </w:rPr>
        <w:t xml:space="preserve"> или систем</w:t>
      </w:r>
      <w:r w:rsidRPr="004D3E54">
        <w:rPr>
          <w:rFonts w:cs="Times New Roman"/>
          <w:szCs w:val="28"/>
        </w:rPr>
        <w:t xml:space="preserve"> возникает задача максимизации</w:t>
      </w:r>
      <w:r w:rsidR="00BA0AC0">
        <w:rPr>
          <w:rFonts w:cs="Times New Roman"/>
          <w:szCs w:val="28"/>
        </w:rPr>
        <w:t xml:space="preserve"> или </w:t>
      </w:r>
      <w:r w:rsidR="00BA0AC0" w:rsidRPr="004D3E54">
        <w:rPr>
          <w:rFonts w:cs="Times New Roman"/>
          <w:szCs w:val="28"/>
        </w:rPr>
        <w:t>минимизации</w:t>
      </w:r>
      <w:r w:rsidRPr="004D3E54">
        <w:rPr>
          <w:rFonts w:cs="Times New Roman"/>
          <w:szCs w:val="28"/>
        </w:rPr>
        <w:t xml:space="preserve"> </w:t>
      </w:r>
      <w:r w:rsidR="00BA0AC0">
        <w:rPr>
          <w:rFonts w:cs="Times New Roman"/>
          <w:szCs w:val="28"/>
        </w:rPr>
        <w:t>определённых</w:t>
      </w:r>
      <w:r w:rsidRPr="004D3E54">
        <w:rPr>
          <w:rFonts w:cs="Times New Roman"/>
          <w:szCs w:val="28"/>
        </w:rPr>
        <w:t xml:space="preserve"> характеристик. </w:t>
      </w:r>
      <w:r w:rsidR="00945B8D">
        <w:rPr>
          <w:rFonts w:cs="Times New Roman"/>
          <w:szCs w:val="28"/>
        </w:rPr>
        <w:t>Так, о</w:t>
      </w:r>
      <w:r w:rsidRPr="004D3E54">
        <w:rPr>
          <w:rFonts w:cs="Times New Roman"/>
          <w:szCs w:val="28"/>
        </w:rPr>
        <w:t xml:space="preserve">дни алгоритмы оптимизации приспособлены для поиска </w:t>
      </w:r>
      <w:r w:rsidR="00945B8D" w:rsidRPr="004D3E54">
        <w:rPr>
          <w:rFonts w:cs="Times New Roman"/>
          <w:szCs w:val="28"/>
        </w:rPr>
        <w:t>минимума</w:t>
      </w:r>
      <w:r w:rsidRPr="004D3E54">
        <w:rPr>
          <w:rFonts w:cs="Times New Roman"/>
          <w:szCs w:val="28"/>
        </w:rPr>
        <w:t xml:space="preserve">, другие - для поиска </w:t>
      </w:r>
      <w:r w:rsidR="00945B8D">
        <w:rPr>
          <w:rFonts w:cs="Times New Roman"/>
          <w:szCs w:val="28"/>
        </w:rPr>
        <w:t>максимума</w:t>
      </w:r>
      <w:r w:rsidRPr="004D3E54">
        <w:rPr>
          <w:rFonts w:cs="Times New Roman"/>
          <w:szCs w:val="28"/>
        </w:rPr>
        <w:t xml:space="preserve">. </w:t>
      </w:r>
      <w:r w:rsidR="00945B8D">
        <w:rPr>
          <w:rFonts w:cs="Times New Roman"/>
          <w:szCs w:val="28"/>
        </w:rPr>
        <w:t>Но</w:t>
      </w:r>
      <w:r w:rsidRPr="004D3E54">
        <w:rPr>
          <w:rFonts w:cs="Times New Roman"/>
          <w:szCs w:val="28"/>
        </w:rPr>
        <w:t xml:space="preserve"> независимо от типа решаемой задачи на экстремум</w:t>
      </w:r>
      <w:r w:rsidR="00945B8D">
        <w:rPr>
          <w:rFonts w:cs="Times New Roman"/>
          <w:szCs w:val="28"/>
        </w:rPr>
        <w:t>,</w:t>
      </w:r>
      <w:r w:rsidRPr="004D3E54">
        <w:rPr>
          <w:rFonts w:cs="Times New Roman"/>
          <w:szCs w:val="28"/>
        </w:rPr>
        <w:t xml:space="preserve"> можно пользоваться одним и тем же алгоритмом, так как </w:t>
      </w:r>
      <w:r w:rsidRPr="004D3E54">
        <w:rPr>
          <w:rFonts w:cs="Times New Roman"/>
          <w:szCs w:val="28"/>
        </w:rPr>
        <w:lastRenderedPageBreak/>
        <w:t xml:space="preserve">задачу минимизации можно легко превратить в задачу на поиск максимума, поменяв знак целевой функции на обратный. </w:t>
      </w:r>
    </w:p>
    <w:p w:rsidR="004D3E54" w:rsidRPr="004D3E54" w:rsidRDefault="004D3E54" w:rsidP="00651B6E">
      <w:pPr>
        <w:autoSpaceDE w:val="0"/>
        <w:autoSpaceDN w:val="0"/>
        <w:adjustRightInd w:val="0"/>
        <w:spacing w:after="0" w:line="360" w:lineRule="auto"/>
        <w:ind w:firstLine="720"/>
        <w:rPr>
          <w:rFonts w:cs="Times New Roman"/>
          <w:szCs w:val="28"/>
        </w:rPr>
      </w:pPr>
      <w:r w:rsidRPr="00945B8D">
        <w:rPr>
          <w:rFonts w:cs="Times New Roman"/>
          <w:iCs/>
          <w:szCs w:val="28"/>
        </w:rPr>
        <w:t>Локальный оптимум</w:t>
      </w:r>
      <w:r w:rsidR="00945B8D">
        <w:rPr>
          <w:rFonts w:cs="Times New Roman"/>
          <w:iCs/>
          <w:szCs w:val="28"/>
        </w:rPr>
        <w:t xml:space="preserve"> – это</w:t>
      </w:r>
      <w:r w:rsidRPr="004D3E54">
        <w:rPr>
          <w:rFonts w:cs="Times New Roman"/>
          <w:szCs w:val="28"/>
        </w:rPr>
        <w:t xml:space="preserve"> точка пространства решений, в которой целевая функция имеет наибольшее значение по сравнению с ее значениями во всех других точках ее ближайшей окрестности. </w:t>
      </w:r>
    </w:p>
    <w:p w:rsidR="004D3E54" w:rsidRPr="004D3E54" w:rsidRDefault="00A74E19" w:rsidP="00651B6E">
      <w:pPr>
        <w:autoSpaceDE w:val="0"/>
        <w:autoSpaceDN w:val="0"/>
        <w:adjustRightInd w:val="0"/>
        <w:spacing w:after="0" w:line="360" w:lineRule="auto"/>
        <w:ind w:firstLine="720"/>
        <w:rPr>
          <w:rFonts w:cs="Times New Roman"/>
          <w:szCs w:val="28"/>
        </w:rPr>
      </w:pPr>
      <w:r>
        <w:rPr>
          <w:rFonts w:cs="Times New Roman"/>
          <w:szCs w:val="28"/>
        </w:rPr>
        <w:t>Зачастую</w:t>
      </w:r>
      <w:r w:rsidR="004D3E54" w:rsidRPr="004D3E54">
        <w:rPr>
          <w:rFonts w:cs="Times New Roman"/>
          <w:szCs w:val="28"/>
        </w:rPr>
        <w:t xml:space="preserve"> пространство проектирования </w:t>
      </w:r>
      <w:r>
        <w:rPr>
          <w:rFonts w:cs="Times New Roman"/>
          <w:szCs w:val="28"/>
        </w:rPr>
        <w:t>имеет</w:t>
      </w:r>
      <w:r w:rsidR="004D3E54" w:rsidRPr="004D3E54">
        <w:rPr>
          <w:rFonts w:cs="Times New Roman"/>
          <w:szCs w:val="28"/>
        </w:rPr>
        <w:t xml:space="preserve"> много локальных оптимумов и </w:t>
      </w:r>
      <w:r>
        <w:rPr>
          <w:rFonts w:cs="Times New Roman"/>
          <w:szCs w:val="28"/>
        </w:rPr>
        <w:t>необходимо</w:t>
      </w:r>
      <w:r w:rsidR="004D3E54" w:rsidRPr="004D3E54">
        <w:rPr>
          <w:rFonts w:cs="Times New Roman"/>
          <w:szCs w:val="28"/>
        </w:rPr>
        <w:t xml:space="preserve"> соблюдать осторожность, чтобы не принять первый из них за оптимальное решение задачи. </w:t>
      </w:r>
    </w:p>
    <w:p w:rsidR="004D3E54" w:rsidRPr="004B6317" w:rsidRDefault="00A74E19" w:rsidP="00651B6E">
      <w:pPr>
        <w:spacing w:after="171" w:line="360" w:lineRule="auto"/>
        <w:ind w:firstLine="708"/>
        <w:rPr>
          <w:rFonts w:cs="Times New Roman"/>
          <w:szCs w:val="28"/>
          <w:lang w:val="en-US"/>
        </w:rPr>
      </w:pPr>
      <w:r>
        <w:rPr>
          <w:rFonts w:cs="Times New Roman"/>
          <w:szCs w:val="28"/>
        </w:rPr>
        <w:t>Глобальный оптимум называется</w:t>
      </w:r>
      <w:r w:rsidR="004D3E54" w:rsidRPr="004D3E54">
        <w:rPr>
          <w:rFonts w:cs="Times New Roman"/>
          <w:szCs w:val="28"/>
        </w:rPr>
        <w:t xml:space="preserve"> оптимальное решение всего множества допустимых решений. Оно лучше всех других решений, соответствующих локальным оптимумам, и именно его ищет ЛПР. Возможен случай нескольких равных глобальных оптимумов, расположенных в разных частях пространства проектирования.</w:t>
      </w:r>
      <w:r w:rsidR="004B6317" w:rsidRPr="004B6317">
        <w:rPr>
          <w:rFonts w:cs="Times New Roman"/>
          <w:szCs w:val="28"/>
        </w:rPr>
        <w:t xml:space="preserve"> [</w:t>
      </w:r>
      <w:r w:rsidR="004B6317">
        <w:rPr>
          <w:rFonts w:cs="Times New Roman"/>
          <w:szCs w:val="28"/>
          <w:lang w:val="en-US"/>
        </w:rPr>
        <w:t>3]</w:t>
      </w:r>
    </w:p>
    <w:p w:rsidR="004D3E54" w:rsidRPr="004D3E54" w:rsidRDefault="004D3E54" w:rsidP="00651B6E">
      <w:pPr>
        <w:pStyle w:val="Style2"/>
        <w:widowControl/>
        <w:spacing w:before="45" w:line="360" w:lineRule="auto"/>
        <w:ind w:firstLine="708"/>
        <w:rPr>
          <w:rStyle w:val="FontStyle24"/>
          <w:sz w:val="28"/>
          <w:szCs w:val="28"/>
        </w:rPr>
      </w:pPr>
      <w:r w:rsidRPr="004D3E54">
        <w:rPr>
          <w:rStyle w:val="FontStyle24"/>
          <w:sz w:val="28"/>
          <w:szCs w:val="28"/>
        </w:rPr>
        <w:t>Для решения задачи оптимизации необходимо:</w:t>
      </w:r>
    </w:p>
    <w:p w:rsidR="004D3E54" w:rsidRPr="004D3E54" w:rsidRDefault="004D3E54" w:rsidP="0060622C">
      <w:pPr>
        <w:pStyle w:val="Style9"/>
        <w:widowControl/>
        <w:numPr>
          <w:ilvl w:val="0"/>
          <w:numId w:val="28"/>
        </w:numPr>
        <w:tabs>
          <w:tab w:val="left" w:pos="870"/>
        </w:tabs>
        <w:spacing w:before="120" w:line="360" w:lineRule="auto"/>
        <w:rPr>
          <w:rStyle w:val="FontStyle24"/>
          <w:sz w:val="28"/>
          <w:szCs w:val="28"/>
        </w:rPr>
      </w:pPr>
      <w:r w:rsidRPr="004D3E54">
        <w:rPr>
          <w:rStyle w:val="FontStyle24"/>
          <w:sz w:val="28"/>
          <w:szCs w:val="28"/>
        </w:rPr>
        <w:t>составить математическую модель объекта оптимизации</w:t>
      </w:r>
    </w:p>
    <w:p w:rsidR="004D3E54" w:rsidRPr="004D3E54" w:rsidRDefault="004D3E54" w:rsidP="0060622C">
      <w:pPr>
        <w:pStyle w:val="Style11"/>
        <w:widowControl/>
        <w:numPr>
          <w:ilvl w:val="0"/>
          <w:numId w:val="28"/>
        </w:numPr>
        <w:tabs>
          <w:tab w:val="left" w:pos="870"/>
        </w:tabs>
        <w:spacing w:before="60" w:line="360" w:lineRule="auto"/>
        <w:jc w:val="both"/>
        <w:rPr>
          <w:rStyle w:val="FontStyle24"/>
          <w:sz w:val="28"/>
          <w:szCs w:val="28"/>
        </w:rPr>
      </w:pPr>
      <w:r w:rsidRPr="004D3E54">
        <w:rPr>
          <w:rStyle w:val="FontStyle24"/>
          <w:sz w:val="28"/>
          <w:szCs w:val="28"/>
        </w:rPr>
        <w:t>выбрать критерий оптимальности и составить целевую функцию</w:t>
      </w:r>
    </w:p>
    <w:p w:rsidR="004D3E54" w:rsidRPr="004D3E54" w:rsidRDefault="004D3E54" w:rsidP="0060622C">
      <w:pPr>
        <w:pStyle w:val="Style2"/>
        <w:widowControl/>
        <w:numPr>
          <w:ilvl w:val="0"/>
          <w:numId w:val="28"/>
        </w:numPr>
        <w:spacing w:before="180" w:line="360" w:lineRule="auto"/>
        <w:rPr>
          <w:rStyle w:val="FontStyle24"/>
          <w:sz w:val="28"/>
          <w:szCs w:val="28"/>
        </w:rPr>
      </w:pPr>
      <w:r w:rsidRPr="004D3E54">
        <w:rPr>
          <w:rStyle w:val="FontStyle24"/>
          <w:sz w:val="28"/>
          <w:szCs w:val="28"/>
        </w:rPr>
        <w:t>установить возможные ограничения, которые должны накладываться на переменные;</w:t>
      </w:r>
    </w:p>
    <w:p w:rsidR="004D3E54" w:rsidRDefault="004D3E54" w:rsidP="0060622C">
      <w:pPr>
        <w:pStyle w:val="Style2"/>
        <w:widowControl/>
        <w:numPr>
          <w:ilvl w:val="0"/>
          <w:numId w:val="28"/>
        </w:numPr>
        <w:spacing w:before="60" w:line="360" w:lineRule="auto"/>
        <w:rPr>
          <w:rStyle w:val="FontStyle24"/>
          <w:sz w:val="28"/>
          <w:szCs w:val="28"/>
        </w:rPr>
      </w:pPr>
      <w:r w:rsidRPr="004D3E54">
        <w:rPr>
          <w:rStyle w:val="FontStyle24"/>
          <w:sz w:val="28"/>
          <w:szCs w:val="28"/>
        </w:rPr>
        <w:t>выбрать метод оптимизации, который позволит найти экстремальные значения искомых величин.</w:t>
      </w:r>
    </w:p>
    <w:p w:rsidR="004D3E54" w:rsidRPr="004D3E54" w:rsidRDefault="00692A3B" w:rsidP="00651B6E">
      <w:pPr>
        <w:pStyle w:val="32"/>
      </w:pPr>
      <w:bookmarkStart w:id="24" w:name="_Toc357414638"/>
      <w:bookmarkStart w:id="25" w:name="_Toc358016825"/>
      <w:r>
        <w:t>3.</w:t>
      </w:r>
      <w:r w:rsidR="00FE4460">
        <w:t>3</w:t>
      </w:r>
      <w:r>
        <w:t xml:space="preserve">  </w:t>
      </w:r>
      <w:r w:rsidR="004D3E54" w:rsidRPr="004D3E54">
        <w:t>Классификация оптимизационных задач</w:t>
      </w:r>
      <w:bookmarkEnd w:id="24"/>
      <w:bookmarkEnd w:id="25"/>
    </w:p>
    <w:p w:rsidR="004D3E54" w:rsidRPr="0053371D" w:rsidRDefault="00463F94" w:rsidP="00651B6E">
      <w:pPr>
        <w:autoSpaceDE w:val="0"/>
        <w:autoSpaceDN w:val="0"/>
        <w:adjustRightInd w:val="0"/>
        <w:spacing w:after="0" w:line="360" w:lineRule="auto"/>
        <w:ind w:firstLine="708"/>
        <w:rPr>
          <w:rFonts w:cs="Times New Roman"/>
          <w:color w:val="000000"/>
          <w:szCs w:val="24"/>
        </w:rPr>
      </w:pPr>
      <w:r>
        <w:rPr>
          <w:rFonts w:cs="Times New Roman"/>
          <w:color w:val="000000"/>
          <w:szCs w:val="24"/>
        </w:rPr>
        <w:t xml:space="preserve">Оптимизационные задачи можно систематизировать </w:t>
      </w:r>
      <w:r w:rsidR="004D3E54" w:rsidRPr="0053371D">
        <w:rPr>
          <w:rFonts w:cs="Times New Roman"/>
          <w:color w:val="000000"/>
          <w:szCs w:val="24"/>
        </w:rPr>
        <w:t xml:space="preserve">по виду математических моделей, </w:t>
      </w:r>
      <w:r>
        <w:rPr>
          <w:rFonts w:cs="Times New Roman"/>
          <w:color w:val="000000"/>
          <w:szCs w:val="24"/>
        </w:rPr>
        <w:t xml:space="preserve">включающие в себя </w:t>
      </w:r>
      <w:r w:rsidR="004D3E54">
        <w:rPr>
          <w:rFonts w:cs="Times New Roman"/>
          <w:color w:val="000000"/>
          <w:szCs w:val="24"/>
        </w:rPr>
        <w:t xml:space="preserve">исходные данные, </w:t>
      </w:r>
      <w:r>
        <w:rPr>
          <w:rFonts w:cs="Times New Roman"/>
          <w:color w:val="000000"/>
          <w:szCs w:val="24"/>
        </w:rPr>
        <w:t>искомые переменные и</w:t>
      </w:r>
      <w:r w:rsidR="004D3E54" w:rsidRPr="00333494">
        <w:rPr>
          <w:rFonts w:cs="Times New Roman"/>
          <w:color w:val="000000"/>
          <w:szCs w:val="24"/>
        </w:rPr>
        <w:t xml:space="preserve"> </w:t>
      </w:r>
      <w:r w:rsidR="004D3E54" w:rsidRPr="0053371D">
        <w:rPr>
          <w:rFonts w:cs="Times New Roman"/>
          <w:color w:val="000000"/>
          <w:szCs w:val="24"/>
        </w:rPr>
        <w:t xml:space="preserve">зависимости. </w:t>
      </w:r>
    </w:p>
    <w:p w:rsidR="004D3E54" w:rsidRDefault="004D3E54" w:rsidP="00651B6E">
      <w:pPr>
        <w:autoSpaceDE w:val="0"/>
        <w:autoSpaceDN w:val="0"/>
        <w:adjustRightInd w:val="0"/>
        <w:spacing w:after="0" w:line="360" w:lineRule="auto"/>
        <w:ind w:firstLine="720"/>
        <w:rPr>
          <w:rFonts w:cs="Times New Roman"/>
          <w:color w:val="000000"/>
          <w:szCs w:val="24"/>
        </w:rPr>
      </w:pPr>
      <w:r w:rsidRPr="0053371D">
        <w:rPr>
          <w:rFonts w:cs="Times New Roman"/>
          <w:color w:val="000000"/>
          <w:szCs w:val="24"/>
        </w:rPr>
        <w:t xml:space="preserve">Исходные данные </w:t>
      </w:r>
      <w:r w:rsidR="00286763">
        <w:rPr>
          <w:rFonts w:cs="Times New Roman"/>
          <w:color w:val="000000"/>
          <w:szCs w:val="24"/>
        </w:rPr>
        <w:t>бывают</w:t>
      </w:r>
      <w:r w:rsidRPr="0053371D">
        <w:rPr>
          <w:rFonts w:cs="Times New Roman"/>
          <w:color w:val="000000"/>
          <w:szCs w:val="24"/>
        </w:rPr>
        <w:t xml:space="preserve"> </w:t>
      </w:r>
      <w:r w:rsidR="00286763" w:rsidRPr="0053371D">
        <w:rPr>
          <w:rFonts w:cs="Times New Roman"/>
          <w:iCs/>
          <w:color w:val="000000"/>
          <w:szCs w:val="24"/>
        </w:rPr>
        <w:t>случайными</w:t>
      </w:r>
      <w:r w:rsidR="00286763">
        <w:rPr>
          <w:rFonts w:cs="Times New Roman"/>
          <w:iCs/>
          <w:color w:val="000000"/>
          <w:szCs w:val="24"/>
        </w:rPr>
        <w:t xml:space="preserve"> </w:t>
      </w:r>
      <w:r w:rsidRPr="0053371D">
        <w:rPr>
          <w:rFonts w:cs="Times New Roman"/>
          <w:color w:val="000000"/>
          <w:szCs w:val="24"/>
        </w:rPr>
        <w:t>и</w:t>
      </w:r>
      <w:r w:rsidR="00286763">
        <w:rPr>
          <w:rFonts w:cs="Times New Roman"/>
          <w:color w:val="000000"/>
          <w:szCs w:val="24"/>
        </w:rPr>
        <w:t xml:space="preserve"> </w:t>
      </w:r>
      <w:r w:rsidR="00286763" w:rsidRPr="0053371D">
        <w:rPr>
          <w:rFonts w:cs="Times New Roman"/>
          <w:iCs/>
          <w:color w:val="000000"/>
          <w:szCs w:val="24"/>
        </w:rPr>
        <w:t>детерминированными</w:t>
      </w:r>
      <w:r w:rsidRPr="00286763">
        <w:rPr>
          <w:rFonts w:cs="Times New Roman"/>
          <w:iCs/>
          <w:color w:val="000000"/>
          <w:szCs w:val="24"/>
        </w:rPr>
        <w:t xml:space="preserve">. </w:t>
      </w:r>
      <w:r w:rsidR="00286763">
        <w:rPr>
          <w:rFonts w:cs="Times New Roman"/>
          <w:iCs/>
          <w:color w:val="000000"/>
          <w:szCs w:val="24"/>
        </w:rPr>
        <w:t>В довольно р</w:t>
      </w:r>
      <w:r w:rsidR="00286763">
        <w:rPr>
          <w:rFonts w:cs="Times New Roman"/>
          <w:color w:val="000000"/>
          <w:szCs w:val="24"/>
        </w:rPr>
        <w:t>аспространенных</w:t>
      </w:r>
      <w:r w:rsidRPr="0053371D">
        <w:rPr>
          <w:rFonts w:cs="Times New Roman"/>
          <w:color w:val="000000"/>
          <w:szCs w:val="24"/>
        </w:rPr>
        <w:t xml:space="preserve"> задач</w:t>
      </w:r>
      <w:r w:rsidR="00286763">
        <w:rPr>
          <w:rFonts w:cs="Times New Roman"/>
          <w:color w:val="000000"/>
          <w:szCs w:val="24"/>
        </w:rPr>
        <w:t>ах</w:t>
      </w:r>
      <w:r w:rsidRPr="0053371D">
        <w:rPr>
          <w:rFonts w:cs="Times New Roman"/>
          <w:color w:val="000000"/>
          <w:szCs w:val="24"/>
        </w:rPr>
        <w:t xml:space="preserve"> распределения ресурсов</w:t>
      </w:r>
      <w:r w:rsidR="00286763">
        <w:rPr>
          <w:rFonts w:cs="Times New Roman"/>
          <w:color w:val="000000"/>
          <w:szCs w:val="24"/>
        </w:rPr>
        <w:t>, их</w:t>
      </w:r>
      <w:r w:rsidRPr="0053371D">
        <w:rPr>
          <w:rFonts w:cs="Times New Roman"/>
          <w:color w:val="000000"/>
          <w:szCs w:val="24"/>
        </w:rPr>
        <w:t xml:space="preserve"> точное значение, </w:t>
      </w:r>
      <w:r w:rsidR="00286763">
        <w:rPr>
          <w:rFonts w:cs="Times New Roman"/>
          <w:color w:val="000000"/>
          <w:szCs w:val="24"/>
        </w:rPr>
        <w:t>и</w:t>
      </w:r>
      <w:r w:rsidRPr="0053371D">
        <w:rPr>
          <w:rFonts w:cs="Times New Roman"/>
          <w:color w:val="000000"/>
          <w:szCs w:val="24"/>
        </w:rPr>
        <w:t xml:space="preserve"> других элементов,</w:t>
      </w:r>
      <w:r w:rsidR="00286763">
        <w:rPr>
          <w:rFonts w:cs="Times New Roman"/>
          <w:color w:val="000000"/>
          <w:szCs w:val="24"/>
        </w:rPr>
        <w:t xml:space="preserve"> которые входят в модель</w:t>
      </w:r>
      <w:r w:rsidRPr="0053371D">
        <w:rPr>
          <w:rFonts w:cs="Times New Roman"/>
          <w:color w:val="000000"/>
          <w:szCs w:val="24"/>
        </w:rPr>
        <w:t xml:space="preserve">, </w:t>
      </w:r>
      <w:r w:rsidR="00286763">
        <w:rPr>
          <w:rFonts w:cs="Times New Roman"/>
          <w:color w:val="000000"/>
          <w:szCs w:val="24"/>
        </w:rPr>
        <w:t xml:space="preserve">могут быть </w:t>
      </w:r>
      <w:r w:rsidR="00286763">
        <w:rPr>
          <w:rFonts w:cs="Times New Roman"/>
          <w:color w:val="000000"/>
          <w:szCs w:val="24"/>
        </w:rPr>
        <w:lastRenderedPageBreak/>
        <w:t>неизвестны заранее</w:t>
      </w:r>
      <w:r w:rsidRPr="0053371D">
        <w:rPr>
          <w:rFonts w:cs="Times New Roman"/>
          <w:color w:val="000000"/>
          <w:szCs w:val="24"/>
        </w:rPr>
        <w:t xml:space="preserve">. В </w:t>
      </w:r>
      <w:r w:rsidR="00286763">
        <w:rPr>
          <w:rFonts w:cs="Times New Roman"/>
          <w:color w:val="000000"/>
          <w:szCs w:val="24"/>
        </w:rPr>
        <w:t>подобных</w:t>
      </w:r>
      <w:r w:rsidRPr="0053371D">
        <w:rPr>
          <w:rFonts w:cs="Times New Roman"/>
          <w:color w:val="000000"/>
          <w:szCs w:val="24"/>
        </w:rPr>
        <w:t xml:space="preserve"> случаях </w:t>
      </w:r>
      <w:r w:rsidR="00286763">
        <w:rPr>
          <w:rFonts w:cs="Times New Roman"/>
          <w:color w:val="000000"/>
          <w:szCs w:val="24"/>
        </w:rPr>
        <w:t>такие</w:t>
      </w:r>
      <w:r w:rsidRPr="0053371D">
        <w:rPr>
          <w:rFonts w:cs="Times New Roman"/>
          <w:color w:val="000000"/>
          <w:szCs w:val="24"/>
        </w:rPr>
        <w:t xml:space="preserve"> элементы модели </w:t>
      </w:r>
      <w:r>
        <w:rPr>
          <w:rFonts w:cs="Times New Roman"/>
          <w:color w:val="000000"/>
          <w:szCs w:val="24"/>
        </w:rPr>
        <w:t>являются случайными величинами.</w:t>
      </w:r>
    </w:p>
    <w:p w:rsidR="004D3E54" w:rsidRPr="0053371D" w:rsidRDefault="00F07F83" w:rsidP="00651B6E">
      <w:pPr>
        <w:autoSpaceDE w:val="0"/>
        <w:autoSpaceDN w:val="0"/>
        <w:adjustRightInd w:val="0"/>
        <w:spacing w:after="0" w:line="360" w:lineRule="auto"/>
        <w:ind w:firstLine="720"/>
        <w:rPr>
          <w:rFonts w:cs="Times New Roman"/>
          <w:color w:val="000000"/>
          <w:szCs w:val="24"/>
        </w:rPr>
      </w:pPr>
      <w:r>
        <w:rPr>
          <w:rFonts w:cs="Times New Roman"/>
          <w:iCs/>
          <w:color w:val="000000"/>
          <w:szCs w:val="24"/>
        </w:rPr>
        <w:t>Желаемые</w:t>
      </w:r>
      <w:r w:rsidR="004D3E54" w:rsidRPr="0053371D">
        <w:rPr>
          <w:rFonts w:cs="Times New Roman"/>
          <w:iCs/>
          <w:color w:val="000000"/>
          <w:szCs w:val="24"/>
        </w:rPr>
        <w:t xml:space="preserve"> переменные </w:t>
      </w:r>
      <w:r w:rsidR="004D3E54" w:rsidRPr="0053371D">
        <w:rPr>
          <w:rFonts w:cs="Times New Roman"/>
          <w:color w:val="000000"/>
          <w:szCs w:val="24"/>
        </w:rPr>
        <w:t xml:space="preserve">могут быть </w:t>
      </w:r>
      <w:r w:rsidRPr="0053371D">
        <w:rPr>
          <w:rFonts w:cs="Times New Roman"/>
          <w:iCs/>
          <w:color w:val="000000"/>
          <w:szCs w:val="24"/>
        </w:rPr>
        <w:t xml:space="preserve">дискретными </w:t>
      </w:r>
      <w:r w:rsidR="004D3E54" w:rsidRPr="0053371D">
        <w:rPr>
          <w:rFonts w:cs="Times New Roman"/>
          <w:color w:val="000000"/>
          <w:szCs w:val="24"/>
        </w:rPr>
        <w:t>и</w:t>
      </w:r>
      <w:r>
        <w:rPr>
          <w:rFonts w:cs="Times New Roman"/>
          <w:color w:val="000000"/>
          <w:szCs w:val="24"/>
        </w:rPr>
        <w:t xml:space="preserve">ли </w:t>
      </w:r>
      <w:r w:rsidRPr="0053371D">
        <w:rPr>
          <w:rFonts w:cs="Times New Roman"/>
          <w:iCs/>
          <w:color w:val="000000"/>
          <w:szCs w:val="24"/>
        </w:rPr>
        <w:t>непрерывными</w:t>
      </w:r>
      <w:r w:rsidR="004D3E54" w:rsidRPr="0053371D">
        <w:rPr>
          <w:rFonts w:cs="Times New Roman"/>
          <w:iCs/>
          <w:color w:val="000000"/>
          <w:szCs w:val="24"/>
        </w:rPr>
        <w:t>.</w:t>
      </w:r>
      <w:r w:rsidR="004D3E54" w:rsidRPr="0053371D">
        <w:rPr>
          <w:rFonts w:cs="Times New Roman"/>
          <w:i/>
          <w:iCs/>
          <w:color w:val="000000"/>
          <w:szCs w:val="24"/>
        </w:rPr>
        <w:t xml:space="preserve"> </w:t>
      </w:r>
      <w:r w:rsidR="004D3E54" w:rsidRPr="0053371D">
        <w:rPr>
          <w:rFonts w:cs="Times New Roman"/>
          <w:color w:val="000000"/>
          <w:szCs w:val="24"/>
        </w:rPr>
        <w:t xml:space="preserve">Непрерывными </w:t>
      </w:r>
      <w:r>
        <w:rPr>
          <w:rFonts w:cs="Times New Roman"/>
          <w:color w:val="000000"/>
          <w:szCs w:val="24"/>
        </w:rPr>
        <w:t xml:space="preserve">– это </w:t>
      </w:r>
      <w:r w:rsidR="004D3E54" w:rsidRPr="0053371D">
        <w:rPr>
          <w:rFonts w:cs="Times New Roman"/>
          <w:color w:val="000000"/>
          <w:szCs w:val="24"/>
        </w:rPr>
        <w:t xml:space="preserve">такие </w:t>
      </w:r>
      <w:r>
        <w:rPr>
          <w:rFonts w:cs="Times New Roman"/>
          <w:color w:val="000000"/>
          <w:szCs w:val="24"/>
        </w:rPr>
        <w:t>переменные</w:t>
      </w:r>
      <w:r w:rsidR="004D3E54" w:rsidRPr="0053371D">
        <w:rPr>
          <w:rFonts w:cs="Times New Roman"/>
          <w:color w:val="000000"/>
          <w:szCs w:val="24"/>
        </w:rPr>
        <w:t>, которые</w:t>
      </w:r>
      <w:r>
        <w:rPr>
          <w:rFonts w:cs="Times New Roman"/>
          <w:color w:val="000000"/>
          <w:szCs w:val="24"/>
        </w:rPr>
        <w:t xml:space="preserve"> могут принимать любые значения</w:t>
      </w:r>
      <w:r w:rsidR="004D3E54" w:rsidRPr="0053371D">
        <w:rPr>
          <w:rFonts w:cs="Times New Roman"/>
          <w:color w:val="000000"/>
          <w:szCs w:val="24"/>
        </w:rPr>
        <w:t xml:space="preserve"> в заданных граничных условиях. Дискретными</w:t>
      </w:r>
      <w:r>
        <w:rPr>
          <w:rFonts w:cs="Times New Roman"/>
          <w:color w:val="000000"/>
          <w:szCs w:val="24"/>
        </w:rPr>
        <w:t xml:space="preserve"> же</w:t>
      </w:r>
      <w:r w:rsidR="004D3E54" w:rsidRPr="0053371D">
        <w:rPr>
          <w:rFonts w:cs="Times New Roman"/>
          <w:color w:val="000000"/>
          <w:szCs w:val="24"/>
        </w:rPr>
        <w:t xml:space="preserve"> называют </w:t>
      </w:r>
      <w:r>
        <w:rPr>
          <w:rFonts w:cs="Times New Roman"/>
          <w:color w:val="000000"/>
          <w:szCs w:val="24"/>
        </w:rPr>
        <w:t>величины</w:t>
      </w:r>
      <w:r w:rsidR="004D3E54" w:rsidRPr="0053371D">
        <w:rPr>
          <w:rFonts w:cs="Times New Roman"/>
          <w:color w:val="000000"/>
          <w:szCs w:val="24"/>
        </w:rPr>
        <w:t xml:space="preserve">, </w:t>
      </w:r>
      <w:r>
        <w:rPr>
          <w:rFonts w:cs="Times New Roman"/>
          <w:color w:val="000000"/>
          <w:szCs w:val="24"/>
        </w:rPr>
        <w:t>принимающие</w:t>
      </w:r>
      <w:r w:rsidR="004D3E54" w:rsidRPr="0053371D">
        <w:rPr>
          <w:rFonts w:cs="Times New Roman"/>
          <w:color w:val="000000"/>
          <w:szCs w:val="24"/>
        </w:rPr>
        <w:t xml:space="preserve"> только заданные значения. </w:t>
      </w:r>
      <w:r w:rsidR="004D3E54" w:rsidRPr="00333494">
        <w:rPr>
          <w:rFonts w:cs="Times New Roman"/>
          <w:color w:val="000000"/>
          <w:szCs w:val="24"/>
        </w:rPr>
        <w:t xml:space="preserve"> </w:t>
      </w:r>
      <w:r w:rsidR="004D3E54" w:rsidRPr="0053371D">
        <w:rPr>
          <w:rFonts w:cs="Times New Roman"/>
          <w:iCs/>
          <w:color w:val="000000"/>
          <w:szCs w:val="24"/>
        </w:rPr>
        <w:t xml:space="preserve">Целочисленными </w:t>
      </w:r>
      <w:r w:rsidR="004D3E54" w:rsidRPr="0053371D">
        <w:rPr>
          <w:rFonts w:cs="Times New Roman"/>
          <w:color w:val="000000"/>
          <w:szCs w:val="24"/>
        </w:rPr>
        <w:t>на</w:t>
      </w:r>
      <w:r w:rsidR="004D3E54" w:rsidRPr="0053371D">
        <w:rPr>
          <w:rFonts w:cs="Times New Roman"/>
          <w:szCs w:val="24"/>
        </w:rPr>
        <w:t>зывают такие дискретные</w:t>
      </w:r>
      <w:r>
        <w:rPr>
          <w:rFonts w:cs="Times New Roman"/>
          <w:szCs w:val="24"/>
        </w:rPr>
        <w:t xml:space="preserve"> переменные</w:t>
      </w:r>
      <w:r w:rsidR="004D3E54" w:rsidRPr="0053371D">
        <w:rPr>
          <w:rFonts w:cs="Times New Roman"/>
          <w:szCs w:val="24"/>
        </w:rPr>
        <w:t xml:space="preserve">, которые </w:t>
      </w:r>
      <w:r>
        <w:rPr>
          <w:rFonts w:cs="Times New Roman"/>
          <w:szCs w:val="24"/>
        </w:rPr>
        <w:t>в состоянии</w:t>
      </w:r>
      <w:r w:rsidR="004D3E54" w:rsidRPr="0053371D">
        <w:rPr>
          <w:rFonts w:cs="Times New Roman"/>
          <w:szCs w:val="24"/>
        </w:rPr>
        <w:t xml:space="preserve"> принимать только целые значения. </w:t>
      </w:r>
    </w:p>
    <w:p w:rsidR="004D3E54" w:rsidRDefault="00F07F83" w:rsidP="00651B6E">
      <w:pPr>
        <w:spacing w:after="171" w:line="360" w:lineRule="auto"/>
        <w:ind w:firstLine="708"/>
        <w:rPr>
          <w:rFonts w:cs="Times New Roman"/>
          <w:szCs w:val="24"/>
        </w:rPr>
      </w:pPr>
      <w:r>
        <w:rPr>
          <w:rFonts w:cs="Times New Roman"/>
          <w:iCs/>
          <w:szCs w:val="24"/>
        </w:rPr>
        <w:t>Между</w:t>
      </w:r>
      <w:r w:rsidR="004D3E54" w:rsidRPr="0053371D">
        <w:rPr>
          <w:rFonts w:cs="Times New Roman"/>
          <w:iCs/>
          <w:szCs w:val="24"/>
        </w:rPr>
        <w:t xml:space="preserve"> переменными </w:t>
      </w:r>
      <w:r w:rsidR="004D3E54" w:rsidRPr="0053371D">
        <w:rPr>
          <w:rFonts w:cs="Times New Roman"/>
          <w:szCs w:val="24"/>
        </w:rPr>
        <w:t xml:space="preserve">могут быть </w:t>
      </w:r>
      <w:r w:rsidR="004D3E54" w:rsidRPr="0053371D">
        <w:rPr>
          <w:rFonts w:cs="Times New Roman"/>
          <w:iCs/>
          <w:szCs w:val="24"/>
        </w:rPr>
        <w:t>линейны</w:t>
      </w:r>
      <w:r>
        <w:rPr>
          <w:rFonts w:cs="Times New Roman"/>
          <w:iCs/>
          <w:szCs w:val="24"/>
        </w:rPr>
        <w:t>е</w:t>
      </w:r>
      <w:r w:rsidR="004D3E54" w:rsidRPr="0053371D">
        <w:rPr>
          <w:rFonts w:cs="Times New Roman"/>
          <w:iCs/>
          <w:szCs w:val="24"/>
        </w:rPr>
        <w:t xml:space="preserve"> </w:t>
      </w:r>
      <w:r w:rsidR="004D3E54" w:rsidRPr="0053371D">
        <w:rPr>
          <w:rFonts w:cs="Times New Roman"/>
          <w:szCs w:val="24"/>
        </w:rPr>
        <w:t>и</w:t>
      </w:r>
      <w:r>
        <w:rPr>
          <w:rFonts w:cs="Times New Roman"/>
          <w:szCs w:val="24"/>
        </w:rPr>
        <w:t>ли</w:t>
      </w:r>
      <w:r w:rsidR="004D3E54" w:rsidRPr="0053371D">
        <w:rPr>
          <w:rFonts w:cs="Times New Roman"/>
          <w:szCs w:val="24"/>
        </w:rPr>
        <w:t xml:space="preserve"> </w:t>
      </w:r>
      <w:r w:rsidR="004D3E54" w:rsidRPr="0053371D">
        <w:rPr>
          <w:rFonts w:cs="Times New Roman"/>
          <w:iCs/>
          <w:szCs w:val="24"/>
        </w:rPr>
        <w:t>нелинейны</w:t>
      </w:r>
      <w:r>
        <w:rPr>
          <w:rFonts w:cs="Times New Roman"/>
          <w:iCs/>
          <w:szCs w:val="24"/>
        </w:rPr>
        <w:t>е зависимости</w:t>
      </w:r>
      <w:r w:rsidR="004D3E54" w:rsidRPr="0053371D">
        <w:rPr>
          <w:rFonts w:cs="Times New Roman"/>
          <w:iCs/>
          <w:szCs w:val="24"/>
        </w:rPr>
        <w:t xml:space="preserve">. </w:t>
      </w:r>
      <w:r>
        <w:rPr>
          <w:rFonts w:cs="Times New Roman"/>
          <w:iCs/>
          <w:szCs w:val="24"/>
        </w:rPr>
        <w:t>Однако, например, если</w:t>
      </w:r>
      <w:r w:rsidR="004D3E54" w:rsidRPr="0053371D">
        <w:rPr>
          <w:rFonts w:cs="Times New Roman"/>
          <w:szCs w:val="24"/>
        </w:rPr>
        <w:t xml:space="preserve"> </w:t>
      </w:r>
      <w:r>
        <w:rPr>
          <w:rFonts w:cs="Times New Roman"/>
          <w:szCs w:val="24"/>
        </w:rPr>
        <w:t>с переменными выполняются другие действия</w:t>
      </w:r>
      <w:r w:rsidR="004D3E54" w:rsidRPr="0053371D">
        <w:rPr>
          <w:rFonts w:cs="Times New Roman"/>
          <w:szCs w:val="24"/>
        </w:rPr>
        <w:t xml:space="preserve">, то зависимости </w:t>
      </w:r>
      <w:r>
        <w:rPr>
          <w:rFonts w:cs="Times New Roman"/>
          <w:szCs w:val="24"/>
        </w:rPr>
        <w:t>будут</w:t>
      </w:r>
      <w:r w:rsidR="004D3E54" w:rsidRPr="0053371D">
        <w:rPr>
          <w:rFonts w:cs="Times New Roman"/>
          <w:szCs w:val="24"/>
        </w:rPr>
        <w:t xml:space="preserve"> нелинейными. </w:t>
      </w:r>
      <w:r>
        <w:rPr>
          <w:rFonts w:cs="Times New Roman"/>
          <w:szCs w:val="24"/>
        </w:rPr>
        <w:t>Наряду с этим</w:t>
      </w:r>
      <w:r w:rsidR="004D3E54" w:rsidRPr="0053371D">
        <w:rPr>
          <w:rFonts w:cs="Times New Roman"/>
          <w:szCs w:val="24"/>
        </w:rPr>
        <w:t xml:space="preserve"> </w:t>
      </w:r>
      <w:r>
        <w:rPr>
          <w:rFonts w:cs="Times New Roman"/>
          <w:szCs w:val="24"/>
        </w:rPr>
        <w:t>нужно помнить</w:t>
      </w:r>
      <w:r w:rsidR="004D3E54" w:rsidRPr="0053371D">
        <w:rPr>
          <w:rFonts w:cs="Times New Roman"/>
          <w:szCs w:val="24"/>
        </w:rPr>
        <w:t>, что если в задаче</w:t>
      </w:r>
      <w:r>
        <w:rPr>
          <w:rFonts w:cs="Times New Roman"/>
          <w:szCs w:val="24"/>
        </w:rPr>
        <w:t xml:space="preserve"> есть</w:t>
      </w:r>
      <w:r w:rsidR="004D3E54" w:rsidRPr="0053371D">
        <w:rPr>
          <w:rFonts w:cs="Times New Roman"/>
          <w:szCs w:val="24"/>
        </w:rPr>
        <w:t xml:space="preserve"> хот</w:t>
      </w:r>
      <w:r>
        <w:rPr>
          <w:rFonts w:cs="Times New Roman"/>
          <w:szCs w:val="24"/>
        </w:rPr>
        <w:t>ь</w:t>
      </w:r>
      <w:r w:rsidR="004D3E54" w:rsidRPr="0053371D">
        <w:rPr>
          <w:rFonts w:cs="Times New Roman"/>
          <w:szCs w:val="24"/>
        </w:rPr>
        <w:t xml:space="preserve"> одна нелинейная</w:t>
      </w:r>
      <w:r>
        <w:rPr>
          <w:rFonts w:cs="Times New Roman"/>
          <w:szCs w:val="24"/>
        </w:rPr>
        <w:t xml:space="preserve"> </w:t>
      </w:r>
      <w:r w:rsidRPr="0053371D">
        <w:rPr>
          <w:rFonts w:cs="Times New Roman"/>
          <w:szCs w:val="24"/>
        </w:rPr>
        <w:t>зависимость</w:t>
      </w:r>
      <w:r w:rsidR="004D3E54" w:rsidRPr="0053371D">
        <w:rPr>
          <w:rFonts w:cs="Times New Roman"/>
          <w:szCs w:val="24"/>
        </w:rPr>
        <w:t xml:space="preserve">, то вся задача </w:t>
      </w:r>
      <w:r>
        <w:rPr>
          <w:rFonts w:cs="Times New Roman"/>
          <w:szCs w:val="24"/>
        </w:rPr>
        <w:t>будет</w:t>
      </w:r>
      <w:r w:rsidR="004D3E54" w:rsidRPr="0053371D">
        <w:rPr>
          <w:rFonts w:cs="Times New Roman"/>
          <w:szCs w:val="24"/>
        </w:rPr>
        <w:t xml:space="preserve"> нелинейной.</w:t>
      </w:r>
      <w:r w:rsidR="004D3E54">
        <w:rPr>
          <w:rFonts w:cs="Times New Roman"/>
          <w:szCs w:val="24"/>
        </w:rPr>
        <w:t xml:space="preserve"> </w:t>
      </w:r>
    </w:p>
    <w:p w:rsidR="004D3E54" w:rsidRPr="00842190" w:rsidRDefault="00F07F83" w:rsidP="00651B6E">
      <w:pPr>
        <w:spacing w:after="171" w:line="360" w:lineRule="auto"/>
        <w:ind w:firstLine="708"/>
        <w:rPr>
          <w:rFonts w:cs="Times New Roman"/>
          <w:szCs w:val="24"/>
        </w:rPr>
      </w:pPr>
      <w:r>
        <w:rPr>
          <w:rFonts w:cs="Times New Roman"/>
          <w:color w:val="000000"/>
          <w:szCs w:val="24"/>
        </w:rPr>
        <w:t>При сочетании</w:t>
      </w:r>
      <w:r w:rsidR="004D3E54" w:rsidRPr="0053371D">
        <w:rPr>
          <w:rFonts w:cs="Times New Roman"/>
          <w:color w:val="000000"/>
          <w:szCs w:val="24"/>
        </w:rPr>
        <w:t xml:space="preserve"> раз</w:t>
      </w:r>
      <w:r>
        <w:rPr>
          <w:rFonts w:cs="Times New Roman"/>
          <w:color w:val="000000"/>
          <w:szCs w:val="24"/>
        </w:rPr>
        <w:t>личных элементов модели образуются</w:t>
      </w:r>
      <w:r w:rsidR="004D3E54" w:rsidRPr="0053371D">
        <w:rPr>
          <w:rFonts w:cs="Times New Roman"/>
          <w:color w:val="000000"/>
          <w:szCs w:val="24"/>
        </w:rPr>
        <w:t xml:space="preserve"> различные классы </w:t>
      </w:r>
      <w:r>
        <w:rPr>
          <w:rFonts w:cs="Times New Roman"/>
          <w:color w:val="000000"/>
          <w:szCs w:val="24"/>
        </w:rPr>
        <w:t>оптимизационных задач</w:t>
      </w:r>
      <w:r w:rsidR="004D3E54" w:rsidRPr="0053371D">
        <w:rPr>
          <w:rFonts w:cs="Times New Roman"/>
          <w:color w:val="000000"/>
          <w:szCs w:val="24"/>
        </w:rPr>
        <w:t xml:space="preserve">, </w:t>
      </w:r>
      <w:r w:rsidR="00C211B0">
        <w:rPr>
          <w:rFonts w:cs="Times New Roman"/>
          <w:color w:val="000000"/>
          <w:szCs w:val="24"/>
        </w:rPr>
        <w:t>требующие разных</w:t>
      </w:r>
      <w:r w:rsidR="002952A9">
        <w:rPr>
          <w:rFonts w:cs="Times New Roman"/>
          <w:color w:val="000000"/>
          <w:szCs w:val="24"/>
        </w:rPr>
        <w:t xml:space="preserve"> методов решения.</w:t>
      </w:r>
      <w:r w:rsidR="00061AE4" w:rsidRPr="00061AE4">
        <w:rPr>
          <w:rFonts w:cs="Times New Roman"/>
          <w:color w:val="000000"/>
          <w:szCs w:val="24"/>
        </w:rPr>
        <w:t xml:space="preserve"> [</w:t>
      </w:r>
      <w:r w:rsidR="00061AE4" w:rsidRPr="00842190">
        <w:rPr>
          <w:rFonts w:cs="Times New Roman"/>
          <w:color w:val="000000"/>
          <w:szCs w:val="24"/>
        </w:rPr>
        <w:t>3]</w:t>
      </w:r>
    </w:p>
    <w:p w:rsidR="004D3E54" w:rsidRPr="00EF1A40" w:rsidRDefault="004D3E54" w:rsidP="00651B6E">
      <w:pPr>
        <w:pStyle w:val="32"/>
      </w:pPr>
      <w:bookmarkStart w:id="26" w:name="_Toc357414639"/>
      <w:bookmarkStart w:id="27" w:name="_Toc358016826"/>
      <w:r>
        <w:t>3.4</w:t>
      </w:r>
      <w:r>
        <w:tab/>
      </w:r>
      <w:r w:rsidRPr="00FE4460">
        <w:t>Многокритериальная</w:t>
      </w:r>
      <w:r w:rsidRPr="00711114">
        <w:t xml:space="preserve"> оптимизация</w:t>
      </w:r>
      <w:r>
        <w:t>.</w:t>
      </w:r>
      <w:bookmarkEnd w:id="26"/>
      <w:bookmarkEnd w:id="27"/>
    </w:p>
    <w:p w:rsidR="004D3E54" w:rsidRPr="00EF1A40" w:rsidRDefault="004D3E54" w:rsidP="00651B6E">
      <w:pPr>
        <w:spacing w:line="360" w:lineRule="auto"/>
        <w:ind w:firstLine="720"/>
        <w:rPr>
          <w:rFonts w:cs="Times New Roman"/>
          <w:color w:val="000000"/>
          <w:szCs w:val="24"/>
        </w:rPr>
      </w:pPr>
      <w:r w:rsidRPr="006A3DFC">
        <w:rPr>
          <w:rFonts w:cs="Times New Roman"/>
          <w:color w:val="000000"/>
          <w:szCs w:val="24"/>
        </w:rPr>
        <w:t xml:space="preserve">Наиболее общей математической моделью принятия оптимального решения является задача многокритериальной оптимизации. </w:t>
      </w:r>
      <w:r w:rsidR="00C64E98">
        <w:rPr>
          <w:rFonts w:cs="Times New Roman"/>
          <w:color w:val="000000"/>
          <w:szCs w:val="24"/>
        </w:rPr>
        <w:t>Тогда</w:t>
      </w:r>
      <w:r w:rsidRPr="006A3DFC">
        <w:rPr>
          <w:rFonts w:cs="Times New Roman"/>
          <w:color w:val="000000"/>
          <w:szCs w:val="24"/>
        </w:rPr>
        <w:t xml:space="preserve"> оптимизацию производят по нескольким частным критериям, </w:t>
      </w:r>
      <w:r w:rsidR="00C64E98">
        <w:rPr>
          <w:rFonts w:cs="Times New Roman"/>
          <w:color w:val="000000"/>
          <w:szCs w:val="24"/>
        </w:rPr>
        <w:t>и такие</w:t>
      </w:r>
      <w:r w:rsidRPr="006A3DFC">
        <w:rPr>
          <w:rFonts w:cs="Times New Roman"/>
          <w:color w:val="000000"/>
          <w:szCs w:val="24"/>
        </w:rPr>
        <w:t xml:space="preserve"> задачи называют</w:t>
      </w:r>
      <w:r w:rsidR="00454620">
        <w:rPr>
          <w:rFonts w:cs="Times New Roman"/>
          <w:color w:val="000000"/>
          <w:szCs w:val="24"/>
        </w:rPr>
        <w:t>ся</w:t>
      </w:r>
      <w:r w:rsidRPr="006A3DFC">
        <w:rPr>
          <w:rFonts w:cs="Times New Roman"/>
          <w:color w:val="000000"/>
          <w:szCs w:val="24"/>
        </w:rPr>
        <w:t xml:space="preserve"> задачами </w:t>
      </w:r>
      <w:r w:rsidRPr="006A3DFC">
        <w:rPr>
          <w:rFonts w:cs="Times New Roman"/>
          <w:iCs/>
          <w:color w:val="000000"/>
          <w:szCs w:val="24"/>
        </w:rPr>
        <w:t>векторной</w:t>
      </w:r>
      <w:r w:rsidR="00454620">
        <w:rPr>
          <w:rFonts w:cs="Times New Roman"/>
          <w:iCs/>
          <w:color w:val="000000"/>
          <w:szCs w:val="24"/>
        </w:rPr>
        <w:t xml:space="preserve"> или </w:t>
      </w:r>
      <w:r w:rsidR="00454620" w:rsidRPr="006A3DFC">
        <w:rPr>
          <w:rFonts w:cs="Times New Roman"/>
          <w:iCs/>
          <w:color w:val="000000"/>
          <w:szCs w:val="24"/>
        </w:rPr>
        <w:t>многокритериальной</w:t>
      </w:r>
      <w:r w:rsidRPr="006A3DFC">
        <w:rPr>
          <w:rFonts w:cs="Times New Roman"/>
          <w:iCs/>
          <w:color w:val="000000"/>
          <w:szCs w:val="24"/>
        </w:rPr>
        <w:t xml:space="preserve"> оптимизации</w:t>
      </w:r>
      <w:r w:rsidRPr="006A3DFC">
        <w:rPr>
          <w:rFonts w:cs="Times New Roman"/>
          <w:color w:val="000000"/>
          <w:szCs w:val="24"/>
        </w:rPr>
        <w:t xml:space="preserve">. Многокритериальная оптимизация </w:t>
      </w:r>
      <w:r w:rsidR="00EF0AFF">
        <w:rPr>
          <w:rFonts w:cs="Times New Roman"/>
          <w:color w:val="000000"/>
          <w:szCs w:val="24"/>
        </w:rPr>
        <w:t>– это</w:t>
      </w:r>
      <w:r w:rsidRPr="006A3DFC">
        <w:rPr>
          <w:rFonts w:cs="Times New Roman"/>
          <w:color w:val="000000"/>
          <w:szCs w:val="24"/>
        </w:rPr>
        <w:t xml:space="preserve"> попытк</w:t>
      </w:r>
      <w:r w:rsidR="00742ACF">
        <w:rPr>
          <w:rFonts w:cs="Times New Roman"/>
          <w:color w:val="000000"/>
          <w:szCs w:val="24"/>
        </w:rPr>
        <w:t>а</w:t>
      </w:r>
      <w:r w:rsidRPr="006A3DFC">
        <w:rPr>
          <w:rFonts w:cs="Times New Roman"/>
          <w:color w:val="000000"/>
          <w:szCs w:val="24"/>
        </w:rPr>
        <w:t xml:space="preserve"> получить наилучшее значение для </w:t>
      </w:r>
      <w:r w:rsidR="00EF0AFF">
        <w:rPr>
          <w:rFonts w:cs="Times New Roman"/>
          <w:color w:val="000000"/>
          <w:szCs w:val="24"/>
        </w:rPr>
        <w:t>некоего</w:t>
      </w:r>
      <w:r w:rsidRPr="006A3DFC">
        <w:rPr>
          <w:rFonts w:cs="Times New Roman"/>
          <w:color w:val="000000"/>
          <w:szCs w:val="24"/>
        </w:rPr>
        <w:t xml:space="preserve"> </w:t>
      </w:r>
      <w:r w:rsidR="00EF0AFF">
        <w:rPr>
          <w:rFonts w:cs="Times New Roman"/>
          <w:color w:val="000000"/>
          <w:szCs w:val="24"/>
        </w:rPr>
        <w:t>количества</w:t>
      </w:r>
      <w:r w:rsidRPr="006A3DFC">
        <w:rPr>
          <w:rFonts w:cs="Times New Roman"/>
          <w:color w:val="000000"/>
          <w:szCs w:val="24"/>
        </w:rPr>
        <w:t xml:space="preserve"> характеристик </w:t>
      </w:r>
      <w:r w:rsidR="00EF0AFF">
        <w:rPr>
          <w:rFonts w:cs="Times New Roman"/>
          <w:color w:val="000000"/>
          <w:szCs w:val="24"/>
        </w:rPr>
        <w:t>целевого</w:t>
      </w:r>
      <w:r w:rsidRPr="006A3DFC">
        <w:rPr>
          <w:rFonts w:cs="Times New Roman"/>
          <w:color w:val="000000"/>
          <w:szCs w:val="24"/>
        </w:rPr>
        <w:t xml:space="preserve"> объекта, </w:t>
      </w:r>
      <w:r w:rsidR="00EF0AFF">
        <w:rPr>
          <w:rFonts w:cs="Times New Roman"/>
          <w:color w:val="000000"/>
          <w:szCs w:val="24"/>
        </w:rPr>
        <w:t>или другими словами</w:t>
      </w:r>
      <w:r w:rsidRPr="006A3DFC">
        <w:rPr>
          <w:rFonts w:cs="Times New Roman"/>
          <w:color w:val="000000"/>
          <w:szCs w:val="24"/>
        </w:rPr>
        <w:t xml:space="preserve"> найти некот</w:t>
      </w:r>
      <w:r w:rsidR="00EF0AFF">
        <w:rPr>
          <w:rFonts w:cs="Times New Roman"/>
          <w:color w:val="000000"/>
          <w:szCs w:val="24"/>
        </w:rPr>
        <w:t>орое</w:t>
      </w:r>
      <w:r w:rsidRPr="006A3DFC">
        <w:rPr>
          <w:rFonts w:cs="Times New Roman"/>
          <w:color w:val="000000"/>
          <w:szCs w:val="24"/>
        </w:rPr>
        <w:t xml:space="preserve"> </w:t>
      </w:r>
      <w:r w:rsidR="00EF0AFF">
        <w:rPr>
          <w:rFonts w:cs="Times New Roman"/>
          <w:color w:val="000000"/>
          <w:szCs w:val="24"/>
        </w:rPr>
        <w:t xml:space="preserve">компромиссное решение </w:t>
      </w:r>
      <w:r w:rsidRPr="006A3DFC">
        <w:rPr>
          <w:rFonts w:cs="Times New Roman"/>
          <w:color w:val="000000"/>
          <w:szCs w:val="24"/>
        </w:rPr>
        <w:t xml:space="preserve">между </w:t>
      </w:r>
      <w:r w:rsidR="00EF0AFF">
        <w:rPr>
          <w:rFonts w:cs="Times New Roman"/>
          <w:color w:val="000000"/>
          <w:szCs w:val="24"/>
        </w:rPr>
        <w:t xml:space="preserve">требующими оптимизации </w:t>
      </w:r>
      <w:r w:rsidRPr="006A3DFC">
        <w:rPr>
          <w:rFonts w:cs="Times New Roman"/>
          <w:color w:val="000000"/>
          <w:szCs w:val="24"/>
        </w:rPr>
        <w:t xml:space="preserve">частными критериями. </w:t>
      </w:r>
    </w:p>
    <w:p w:rsidR="004D3E54" w:rsidRPr="006A3DFC" w:rsidRDefault="004D3E54" w:rsidP="00651B6E">
      <w:pPr>
        <w:spacing w:line="360" w:lineRule="auto"/>
        <w:ind w:firstLine="720"/>
        <w:rPr>
          <w:rFonts w:cs="Times New Roman"/>
          <w:color w:val="000000"/>
          <w:szCs w:val="24"/>
        </w:rPr>
      </w:pPr>
      <w:r w:rsidRPr="006A3DFC">
        <w:rPr>
          <w:rFonts w:cs="Times New Roman"/>
          <w:color w:val="000000"/>
          <w:szCs w:val="24"/>
        </w:rPr>
        <w:t xml:space="preserve">Постановку задачи можно </w:t>
      </w:r>
      <w:r w:rsidR="004C1EFE">
        <w:rPr>
          <w:rFonts w:cs="Times New Roman"/>
          <w:color w:val="000000"/>
          <w:szCs w:val="24"/>
        </w:rPr>
        <w:t>воспроизвести</w:t>
      </w:r>
      <w:r w:rsidRPr="006A3DFC">
        <w:rPr>
          <w:rFonts w:cs="Times New Roman"/>
          <w:color w:val="000000"/>
          <w:szCs w:val="24"/>
        </w:rPr>
        <w:t xml:space="preserve"> следующим образом:</w:t>
      </w:r>
    </w:p>
    <w:p w:rsidR="004D3E54" w:rsidRDefault="004D3E54" w:rsidP="00651B6E">
      <w:pPr>
        <w:spacing w:line="360" w:lineRule="auto"/>
        <w:ind w:firstLine="720"/>
        <w:rPr>
          <w:rFonts w:cs="Times New Roman"/>
          <w:color w:val="000000"/>
          <w:szCs w:val="24"/>
        </w:rPr>
      </w:pPr>
      <w:r w:rsidRPr="006A3DFC">
        <w:rPr>
          <w:rFonts w:cs="Times New Roman"/>
          <w:noProof/>
          <w:color w:val="000000"/>
          <w:szCs w:val="24"/>
          <w:lang w:eastAsia="ru-RU"/>
        </w:rPr>
        <w:lastRenderedPageBreak/>
        <w:drawing>
          <wp:inline distT="0" distB="0" distL="0" distR="0" wp14:anchorId="71E87F01" wp14:editId="7F5D3CE6">
            <wp:extent cx="2466975" cy="2819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2819400"/>
                    </a:xfrm>
                    <a:prstGeom prst="rect">
                      <a:avLst/>
                    </a:prstGeom>
                    <a:noFill/>
                    <a:ln>
                      <a:noFill/>
                    </a:ln>
                  </pic:spPr>
                </pic:pic>
              </a:graphicData>
            </a:graphic>
          </wp:inline>
        </w:drawing>
      </w:r>
    </w:p>
    <w:p w:rsidR="004D3E54" w:rsidRDefault="004D3E54" w:rsidP="00651B6E">
      <w:pPr>
        <w:autoSpaceDE w:val="0"/>
        <w:autoSpaceDN w:val="0"/>
        <w:adjustRightInd w:val="0"/>
        <w:spacing w:after="0" w:line="360" w:lineRule="auto"/>
        <w:ind w:firstLine="720"/>
        <w:rPr>
          <w:rFonts w:cs="Times New Roman"/>
          <w:szCs w:val="24"/>
        </w:rPr>
      </w:pPr>
    </w:p>
    <w:p w:rsidR="004D3E54" w:rsidRPr="00431C45" w:rsidRDefault="004D3E54" w:rsidP="00651B6E">
      <w:pPr>
        <w:autoSpaceDE w:val="0"/>
        <w:autoSpaceDN w:val="0"/>
        <w:adjustRightInd w:val="0"/>
        <w:spacing w:after="0" w:line="360" w:lineRule="auto"/>
        <w:ind w:firstLine="720"/>
        <w:rPr>
          <w:rFonts w:cs="Times New Roman"/>
          <w:szCs w:val="24"/>
        </w:rPr>
      </w:pPr>
      <w:r>
        <w:rPr>
          <w:rFonts w:cs="Times New Roman"/>
          <w:szCs w:val="24"/>
        </w:rPr>
        <w:t xml:space="preserve">Решение задач многокритериальной оптимизации сводится к поиску экстремума некоторой скалярной целевой функции </w:t>
      </w:r>
      <w:r>
        <w:rPr>
          <w:rFonts w:cs="Times New Roman"/>
          <w:szCs w:val="24"/>
          <w:lang w:val="en-US"/>
        </w:rPr>
        <w:t>F</w:t>
      </w:r>
      <w:r w:rsidRPr="00711114">
        <w:rPr>
          <w:rFonts w:cs="Times New Roman"/>
          <w:szCs w:val="24"/>
        </w:rPr>
        <w:t>(</w:t>
      </w:r>
      <w:r>
        <w:rPr>
          <w:rFonts w:cs="Times New Roman"/>
          <w:szCs w:val="24"/>
          <w:lang w:val="en-US"/>
        </w:rPr>
        <w:t>Q</w:t>
      </w:r>
      <w:r>
        <w:rPr>
          <w:rFonts w:cs="Times New Roman"/>
          <w:szCs w:val="24"/>
        </w:rPr>
        <w:t>), к которой тем или иным способом сводится векторная функция Ф(</w:t>
      </w:r>
      <w:r>
        <w:rPr>
          <w:rFonts w:cs="Times New Roman"/>
          <w:szCs w:val="24"/>
          <w:lang w:val="en-US"/>
        </w:rPr>
        <w:t>Q</w:t>
      </w:r>
      <w:r w:rsidRPr="00431C45">
        <w:rPr>
          <w:rFonts w:cs="Times New Roman"/>
          <w:szCs w:val="24"/>
        </w:rPr>
        <w:t>),</w:t>
      </w:r>
      <w:r>
        <w:rPr>
          <w:rFonts w:cs="Times New Roman"/>
          <w:szCs w:val="24"/>
        </w:rPr>
        <w:t xml:space="preserve"> на множестве параметров </w:t>
      </w:r>
      <w:r>
        <w:rPr>
          <w:rFonts w:cs="Times New Roman"/>
          <w:szCs w:val="24"/>
          <w:lang w:val="en-US"/>
        </w:rPr>
        <w:t>Q</w:t>
      </w:r>
      <w:r w:rsidRPr="00431C45">
        <w:rPr>
          <w:rFonts w:cs="Times New Roman"/>
          <w:szCs w:val="24"/>
        </w:rPr>
        <w:t>:</w:t>
      </w:r>
    </w:p>
    <w:p w:rsidR="004D3E54" w:rsidRPr="00431C45" w:rsidRDefault="004D3E54" w:rsidP="00651B6E">
      <w:pPr>
        <w:autoSpaceDE w:val="0"/>
        <w:autoSpaceDN w:val="0"/>
        <w:adjustRightInd w:val="0"/>
        <w:spacing w:after="0" w:line="360" w:lineRule="auto"/>
        <w:rPr>
          <w:rFonts w:cs="Times New Roman"/>
          <w:szCs w:val="28"/>
        </w:rPr>
      </w:pPr>
      <w:r w:rsidRPr="00431C45">
        <w:rPr>
          <w:rFonts w:cs="Times New Roman"/>
          <w:szCs w:val="24"/>
        </w:rPr>
        <w:t>найти</w:t>
      </w:r>
      <w:r w:rsidRPr="00431C45">
        <w:rPr>
          <w:rFonts w:cs="Times New Roman"/>
          <w:szCs w:val="28"/>
        </w:rPr>
        <w:t xml:space="preserve"> </w:t>
      </w:r>
      <w:r w:rsidRPr="00431C45">
        <w:rPr>
          <w:rFonts w:cs="Times New Roman"/>
          <w:szCs w:val="28"/>
          <w:lang w:val="en-US"/>
        </w:rPr>
        <w:t>min</w:t>
      </w:r>
      <w:r w:rsidRPr="00431C45">
        <w:rPr>
          <w:rFonts w:cs="Times New Roman"/>
          <w:szCs w:val="28"/>
        </w:rPr>
        <w:t xml:space="preserve"> </w:t>
      </w:r>
      <w:r w:rsidRPr="00431C45">
        <w:rPr>
          <w:rFonts w:cs="Times New Roman"/>
          <w:szCs w:val="28"/>
          <w:lang w:val="en-US"/>
        </w:rPr>
        <w:t>F</w:t>
      </w:r>
      <w:r w:rsidRPr="00431C45">
        <w:rPr>
          <w:rFonts w:cs="Times New Roman"/>
          <w:szCs w:val="28"/>
        </w:rPr>
        <w:t>(</w:t>
      </w:r>
      <w:r w:rsidRPr="00431C45">
        <w:rPr>
          <w:rFonts w:cs="Times New Roman"/>
          <w:szCs w:val="28"/>
          <w:lang w:val="en-US"/>
        </w:rPr>
        <w:t>Q</w:t>
      </w:r>
      <w:r w:rsidRPr="00431C45">
        <w:rPr>
          <w:rFonts w:cs="Times New Roman"/>
          <w:szCs w:val="28"/>
        </w:rPr>
        <w:t>),</w:t>
      </w:r>
    </w:p>
    <w:p w:rsidR="004D3E54" w:rsidRPr="00431C45" w:rsidRDefault="004D3E54" w:rsidP="00651B6E">
      <w:pPr>
        <w:autoSpaceDE w:val="0"/>
        <w:autoSpaceDN w:val="0"/>
        <w:adjustRightInd w:val="0"/>
        <w:spacing w:after="0" w:line="360" w:lineRule="auto"/>
        <w:ind w:firstLine="720"/>
        <w:rPr>
          <w:rFonts w:cs="Times New Roman"/>
          <w:szCs w:val="28"/>
        </w:rPr>
      </w:pPr>
      <w:r w:rsidRPr="00431C45">
        <w:rPr>
          <w:rFonts w:cs="Times New Roman"/>
          <w:szCs w:val="28"/>
          <w:lang w:val="en-US"/>
        </w:rPr>
        <w:t>Q</w:t>
      </w:r>
      <w:r w:rsidRPr="00431C45">
        <w:rPr>
          <w:rFonts w:cs="Times New Roman"/>
          <w:szCs w:val="28"/>
          <w:vertAlign w:val="subscript"/>
          <w:lang w:val="en-US"/>
        </w:rPr>
        <w:t>min</w:t>
      </w:r>
      <w:r w:rsidRPr="00431C45">
        <w:rPr>
          <w:rFonts w:cs="Times New Roman"/>
          <w:szCs w:val="28"/>
        </w:rPr>
        <w:t xml:space="preserve"> ≤ </w:t>
      </w:r>
      <w:r w:rsidRPr="00431C45">
        <w:rPr>
          <w:rFonts w:cs="Times New Roman"/>
          <w:szCs w:val="28"/>
          <w:lang w:val="en-US"/>
        </w:rPr>
        <w:t>Q</w:t>
      </w:r>
      <w:r w:rsidRPr="00431C45">
        <w:rPr>
          <w:rFonts w:cs="Times New Roman"/>
          <w:szCs w:val="28"/>
        </w:rPr>
        <w:t xml:space="preserve"> ≤ </w:t>
      </w:r>
      <w:r w:rsidRPr="00431C45">
        <w:rPr>
          <w:rFonts w:cs="Times New Roman"/>
          <w:szCs w:val="28"/>
          <w:lang w:val="en-US"/>
        </w:rPr>
        <w:t>Q</w:t>
      </w:r>
      <w:r w:rsidRPr="00431C45">
        <w:rPr>
          <w:rFonts w:cs="Times New Roman"/>
          <w:szCs w:val="28"/>
          <w:vertAlign w:val="subscript"/>
          <w:lang w:val="en-US"/>
        </w:rPr>
        <w:t>max</w:t>
      </w:r>
      <w:r w:rsidRPr="00431C45">
        <w:rPr>
          <w:rFonts w:cs="Times New Roman"/>
          <w:szCs w:val="28"/>
          <w:vertAlign w:val="subscript"/>
        </w:rPr>
        <w:t xml:space="preserve"> </w:t>
      </w:r>
      <w:r w:rsidRPr="00431C45">
        <w:rPr>
          <w:rFonts w:cs="Times New Roman"/>
          <w:szCs w:val="24"/>
        </w:rPr>
        <w:t>при</w:t>
      </w:r>
      <w:r w:rsidRPr="00431C45">
        <w:rPr>
          <w:rFonts w:cs="Times New Roman"/>
          <w:szCs w:val="28"/>
        </w:rPr>
        <w:t xml:space="preserve"> </w:t>
      </w:r>
      <w:r w:rsidRPr="00431C45">
        <w:rPr>
          <w:rFonts w:cs="Times New Roman"/>
          <w:szCs w:val="28"/>
          <w:lang w:val="en-US"/>
        </w:rPr>
        <w:t>G</w:t>
      </w:r>
      <w:r w:rsidRPr="00431C45">
        <w:rPr>
          <w:rFonts w:cs="Times New Roman"/>
          <w:szCs w:val="28"/>
        </w:rPr>
        <w:t>(</w:t>
      </w:r>
      <w:r w:rsidRPr="00431C45">
        <w:rPr>
          <w:rFonts w:cs="Times New Roman"/>
          <w:szCs w:val="28"/>
          <w:lang w:val="en-US"/>
        </w:rPr>
        <w:t>Q</w:t>
      </w:r>
      <w:r w:rsidRPr="00431C45">
        <w:rPr>
          <w:rFonts w:cs="Times New Roman"/>
          <w:szCs w:val="28"/>
        </w:rPr>
        <w:t>) ≥ 0,</w:t>
      </w:r>
    </w:p>
    <w:p w:rsidR="004D3E54" w:rsidRPr="00431C45" w:rsidRDefault="004D3E54" w:rsidP="00651B6E">
      <w:pPr>
        <w:autoSpaceDE w:val="0"/>
        <w:autoSpaceDN w:val="0"/>
        <w:adjustRightInd w:val="0"/>
        <w:spacing w:after="0" w:line="360" w:lineRule="auto"/>
        <w:rPr>
          <w:rFonts w:eastAsiaTheme="minorEastAsia" w:cs="Times New Roman"/>
          <w:szCs w:val="24"/>
        </w:rPr>
      </w:pPr>
      <w:r>
        <w:rPr>
          <w:rFonts w:cs="Times New Roman"/>
          <w:szCs w:val="24"/>
        </w:rPr>
        <w:t xml:space="preserve">где </w:t>
      </w:r>
      <w:r w:rsidRPr="00431C45">
        <w:rPr>
          <w:rFonts w:cs="Times New Roman"/>
          <w:szCs w:val="28"/>
          <w:lang w:val="en-US"/>
        </w:rPr>
        <w:t>F</w:t>
      </w:r>
      <w:r w:rsidRPr="00431C45">
        <w:rPr>
          <w:rFonts w:cs="Times New Roman"/>
          <w:szCs w:val="28"/>
        </w:rPr>
        <w:t>(</w:t>
      </w:r>
      <w:r w:rsidRPr="00431C45">
        <w:rPr>
          <w:rFonts w:cs="Times New Roman"/>
          <w:szCs w:val="28"/>
          <w:lang w:val="en-US"/>
        </w:rPr>
        <w:t>Q</w:t>
      </w:r>
      <w:r w:rsidRPr="00431C45">
        <w:rPr>
          <w:rFonts w:cs="Times New Roman"/>
          <w:szCs w:val="28"/>
        </w:rPr>
        <w:t>)</w:t>
      </w:r>
      <w:r w:rsidRPr="00431C45">
        <w:rPr>
          <w:rFonts w:eastAsiaTheme="minorEastAsia" w:cs="Times New Roman"/>
          <w:szCs w:val="28"/>
        </w:rPr>
        <w:t xml:space="preserve"> </w:t>
      </w:r>
      <m:oMath>
        <m:r>
          <w:rPr>
            <w:rFonts w:ascii="Cambria Math" w:hAnsi="Cambria Math" w:cs="Times New Roman"/>
            <w:szCs w:val="28"/>
          </w:rPr>
          <m:t>≜</m:t>
        </m:r>
      </m:oMath>
      <w:r w:rsidRPr="00431C45">
        <w:rPr>
          <w:rFonts w:eastAsiaTheme="minorEastAsia" w:cs="Times New Roman"/>
          <w:szCs w:val="28"/>
        </w:rPr>
        <w:t xml:space="preserve"> У[Ф(</w:t>
      </w:r>
      <w:r w:rsidRPr="00431C45">
        <w:rPr>
          <w:rFonts w:eastAsiaTheme="minorEastAsia" w:cs="Times New Roman"/>
          <w:szCs w:val="28"/>
          <w:lang w:val="en-US"/>
        </w:rPr>
        <w:t>Q</w:t>
      </w:r>
      <w:r w:rsidRPr="00431C45">
        <w:rPr>
          <w:rFonts w:eastAsiaTheme="minorEastAsia" w:cs="Times New Roman"/>
          <w:szCs w:val="28"/>
        </w:rPr>
        <w:t>)]</w:t>
      </w:r>
      <w:r w:rsidRPr="00431C45">
        <w:rPr>
          <w:rFonts w:eastAsiaTheme="minorEastAsia" w:cs="Times New Roman"/>
          <w:szCs w:val="24"/>
        </w:rPr>
        <w:t xml:space="preserve"> – </w:t>
      </w:r>
      <w:r>
        <w:rPr>
          <w:rFonts w:eastAsiaTheme="minorEastAsia" w:cs="Times New Roman"/>
          <w:szCs w:val="24"/>
        </w:rPr>
        <w:t>скалярная целевая функция</w:t>
      </w:r>
      <w:r w:rsidRPr="00431C45">
        <w:rPr>
          <w:rFonts w:eastAsiaTheme="minorEastAsia" w:cs="Times New Roman"/>
          <w:szCs w:val="24"/>
        </w:rPr>
        <w:t>;</w:t>
      </w:r>
    </w:p>
    <w:p w:rsidR="004D3E54" w:rsidRPr="00431C45" w:rsidRDefault="004D3E54" w:rsidP="00651B6E">
      <w:pPr>
        <w:autoSpaceDE w:val="0"/>
        <w:autoSpaceDN w:val="0"/>
        <w:adjustRightInd w:val="0"/>
        <w:spacing w:after="0" w:line="360" w:lineRule="auto"/>
        <w:rPr>
          <w:rFonts w:eastAsiaTheme="minorEastAsia" w:cs="Times New Roman"/>
          <w:szCs w:val="24"/>
        </w:rPr>
      </w:pPr>
      <w:r>
        <w:rPr>
          <w:rFonts w:eastAsiaTheme="minorEastAsia" w:cs="Times New Roman"/>
          <w:szCs w:val="24"/>
        </w:rPr>
        <w:t>У – оператор преобразования</w:t>
      </w:r>
      <w:r w:rsidRPr="00431C45">
        <w:rPr>
          <w:rFonts w:eastAsiaTheme="minorEastAsia" w:cs="Times New Roman"/>
          <w:szCs w:val="24"/>
        </w:rPr>
        <w:t>;</w:t>
      </w:r>
    </w:p>
    <w:p w:rsidR="004D3E54" w:rsidRPr="00431C45" w:rsidRDefault="004D3E54" w:rsidP="00651B6E">
      <w:pPr>
        <w:autoSpaceDE w:val="0"/>
        <w:autoSpaceDN w:val="0"/>
        <w:adjustRightInd w:val="0"/>
        <w:spacing w:after="0" w:line="360" w:lineRule="auto"/>
        <w:rPr>
          <w:rFonts w:eastAsiaTheme="minorEastAsia" w:cs="Times New Roman"/>
          <w:szCs w:val="24"/>
        </w:rPr>
      </w:pPr>
      <w:r>
        <w:rPr>
          <w:rFonts w:eastAsiaTheme="minorEastAsia" w:cs="Times New Roman"/>
          <w:szCs w:val="24"/>
          <w:lang w:val="en-US"/>
        </w:rPr>
        <w:t>G</w:t>
      </w:r>
      <w:r w:rsidRPr="00431C45">
        <w:rPr>
          <w:rFonts w:eastAsiaTheme="minorEastAsia" w:cs="Times New Roman"/>
          <w:szCs w:val="24"/>
        </w:rPr>
        <w:t>(</w:t>
      </w:r>
      <w:r>
        <w:rPr>
          <w:rFonts w:eastAsiaTheme="minorEastAsia" w:cs="Times New Roman"/>
          <w:szCs w:val="24"/>
          <w:lang w:val="en-US"/>
        </w:rPr>
        <w:t>Q</w:t>
      </w:r>
      <w:r w:rsidRPr="00431C45">
        <w:rPr>
          <w:rFonts w:eastAsiaTheme="minorEastAsia" w:cs="Times New Roman"/>
          <w:szCs w:val="24"/>
        </w:rPr>
        <w:t xml:space="preserve">) </w:t>
      </w:r>
      <w:r>
        <w:rPr>
          <w:rFonts w:eastAsiaTheme="minorEastAsia" w:cs="Times New Roman"/>
          <w:szCs w:val="24"/>
        </w:rPr>
        <w:t>– вектор ограничений, возникающий при сведении векторной функции в скалярную.</w:t>
      </w:r>
    </w:p>
    <w:p w:rsidR="004D3E54" w:rsidRPr="0029451D" w:rsidRDefault="001D552F" w:rsidP="00651B6E">
      <w:pPr>
        <w:autoSpaceDE w:val="0"/>
        <w:autoSpaceDN w:val="0"/>
        <w:adjustRightInd w:val="0"/>
        <w:spacing w:after="0" w:line="360" w:lineRule="auto"/>
        <w:rPr>
          <w:rFonts w:eastAsiaTheme="minorEastAsia" w:cs="Times New Roman"/>
          <w:szCs w:val="24"/>
        </w:rPr>
      </w:pPr>
      <w:r>
        <w:rPr>
          <w:rFonts w:eastAsiaTheme="minorEastAsia" w:cs="Times New Roman"/>
          <w:szCs w:val="24"/>
        </w:rPr>
        <w:tab/>
      </w:r>
      <w:r w:rsidR="004D3E54">
        <w:rPr>
          <w:rFonts w:eastAsiaTheme="minorEastAsia" w:cs="Times New Roman"/>
          <w:szCs w:val="24"/>
        </w:rPr>
        <w:t>Для решения данной задачи существует ряд методов поисковой оптимизации, однако их практическое применение может быть ограничено высокой размерностью математической модели оптимизируемого объекта или неоднозначностью поиска оптимального решения, когда возникают противоречивые требования к характеристикам устройства или системы.</w:t>
      </w:r>
      <w:r w:rsidR="00842190" w:rsidRPr="00842190">
        <w:rPr>
          <w:rFonts w:eastAsiaTheme="minorEastAsia" w:cs="Times New Roman"/>
          <w:szCs w:val="24"/>
        </w:rPr>
        <w:t xml:space="preserve"> [</w:t>
      </w:r>
      <w:r w:rsidR="00842190" w:rsidRPr="0029451D">
        <w:rPr>
          <w:rFonts w:eastAsiaTheme="minorEastAsia" w:cs="Times New Roman"/>
          <w:szCs w:val="24"/>
        </w:rPr>
        <w:t>3]</w:t>
      </w:r>
    </w:p>
    <w:p w:rsidR="004D3E54" w:rsidRPr="00CA5BBE" w:rsidRDefault="004D3E54" w:rsidP="00651B6E">
      <w:pPr>
        <w:pStyle w:val="32"/>
      </w:pPr>
      <w:bookmarkStart w:id="28" w:name="_Toc357414640"/>
      <w:bookmarkStart w:id="29" w:name="_Toc358016827"/>
      <w:r>
        <w:lastRenderedPageBreak/>
        <w:t>3.</w:t>
      </w:r>
      <w:r w:rsidR="00FE4460">
        <w:t>5</w:t>
      </w:r>
      <w:r>
        <w:tab/>
      </w:r>
      <w:r w:rsidRPr="00431C45">
        <w:t>Причины, приводящие к многокритериальным задачам:</w:t>
      </w:r>
      <w:bookmarkEnd w:id="28"/>
      <w:bookmarkEnd w:id="29"/>
    </w:p>
    <w:p w:rsidR="004D3E54" w:rsidRPr="006A3DFC" w:rsidRDefault="00412817" w:rsidP="00651B6E">
      <w:pPr>
        <w:autoSpaceDE w:val="0"/>
        <w:autoSpaceDN w:val="0"/>
        <w:adjustRightInd w:val="0"/>
        <w:spacing w:after="0" w:line="360" w:lineRule="auto"/>
        <w:ind w:firstLine="720"/>
        <w:rPr>
          <w:rFonts w:cs="Times New Roman"/>
          <w:color w:val="000000"/>
          <w:szCs w:val="24"/>
        </w:rPr>
      </w:pPr>
      <w:r>
        <w:rPr>
          <w:rFonts w:cs="Times New Roman"/>
          <w:color w:val="000000"/>
          <w:szCs w:val="24"/>
        </w:rPr>
        <w:t>К характеристикам проектируемого объекта предъявляется множество различных технических требований, и это является о</w:t>
      </w:r>
      <w:r w:rsidR="004D3E54" w:rsidRPr="006A3DFC">
        <w:rPr>
          <w:rFonts w:cs="Times New Roman"/>
          <w:color w:val="000000"/>
          <w:szCs w:val="24"/>
        </w:rPr>
        <w:t>дной из</w:t>
      </w:r>
      <w:r>
        <w:rPr>
          <w:rFonts w:cs="Times New Roman"/>
          <w:color w:val="000000"/>
          <w:szCs w:val="24"/>
        </w:rPr>
        <w:t xml:space="preserve"> главных</w:t>
      </w:r>
      <w:r w:rsidR="004D3E54" w:rsidRPr="006A3DFC">
        <w:rPr>
          <w:rFonts w:cs="Times New Roman"/>
          <w:color w:val="000000"/>
          <w:szCs w:val="24"/>
        </w:rPr>
        <w:t xml:space="preserve"> причин, приводящ</w:t>
      </w:r>
      <w:r>
        <w:rPr>
          <w:rFonts w:cs="Times New Roman"/>
          <w:color w:val="000000"/>
          <w:szCs w:val="24"/>
        </w:rPr>
        <w:t>их</w:t>
      </w:r>
      <w:r w:rsidR="004D3E54" w:rsidRPr="006A3DFC">
        <w:rPr>
          <w:rFonts w:cs="Times New Roman"/>
          <w:color w:val="000000"/>
          <w:szCs w:val="24"/>
        </w:rPr>
        <w:t xml:space="preserve"> к многокритериальности. </w:t>
      </w:r>
      <w:r>
        <w:rPr>
          <w:rFonts w:cs="Times New Roman"/>
          <w:color w:val="000000"/>
          <w:szCs w:val="24"/>
        </w:rPr>
        <w:t>Эти причины можно представить в виде системы неравенств:</w:t>
      </w:r>
    </w:p>
    <w:p w:rsidR="004D3E54" w:rsidRPr="006A3DFC" w:rsidRDefault="004D3E54" w:rsidP="00651B6E">
      <w:pPr>
        <w:autoSpaceDE w:val="0"/>
        <w:autoSpaceDN w:val="0"/>
        <w:adjustRightInd w:val="0"/>
        <w:spacing w:after="0" w:line="360" w:lineRule="auto"/>
        <w:rPr>
          <w:rFonts w:cs="Times New Roman"/>
          <w:color w:val="000000"/>
          <w:szCs w:val="24"/>
        </w:rPr>
      </w:pPr>
      <w:r w:rsidRPr="006A3DFC">
        <w:rPr>
          <w:rFonts w:cs="Times New Roman"/>
          <w:noProof/>
          <w:color w:val="000000"/>
          <w:szCs w:val="24"/>
          <w:lang w:eastAsia="ru-RU"/>
        </w:rPr>
        <w:drawing>
          <wp:inline distT="0" distB="0" distL="0" distR="0" wp14:anchorId="36F6475B" wp14:editId="211C3505">
            <wp:extent cx="2143125" cy="314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314325"/>
                    </a:xfrm>
                    <a:prstGeom prst="rect">
                      <a:avLst/>
                    </a:prstGeom>
                    <a:noFill/>
                    <a:ln>
                      <a:noFill/>
                    </a:ln>
                  </pic:spPr>
                </pic:pic>
              </a:graphicData>
            </a:graphic>
          </wp:inline>
        </w:drawing>
      </w:r>
    </w:p>
    <w:p w:rsidR="004D3E54" w:rsidRPr="006A3DFC" w:rsidRDefault="004D3E54" w:rsidP="00651B6E">
      <w:pPr>
        <w:autoSpaceDE w:val="0"/>
        <w:autoSpaceDN w:val="0"/>
        <w:adjustRightInd w:val="0"/>
        <w:spacing w:after="0" w:line="360" w:lineRule="auto"/>
        <w:rPr>
          <w:rFonts w:cs="Times New Roman"/>
          <w:color w:val="000000"/>
          <w:szCs w:val="24"/>
        </w:rPr>
      </w:pPr>
      <w:r w:rsidRPr="006A3DFC">
        <w:rPr>
          <w:rFonts w:cs="Times New Roman"/>
          <w:color w:val="000000"/>
          <w:szCs w:val="24"/>
        </w:rPr>
        <w:t xml:space="preserve">где </w:t>
      </w:r>
      <m:oMath>
        <m:sSubSup>
          <m:sSubSupPr>
            <m:ctrlPr>
              <w:rPr>
                <w:rFonts w:ascii="Cambria Math" w:hAnsi="Cambria Math" w:cs="Times New Roman"/>
                <w:i/>
                <w:color w:val="000000"/>
                <w:szCs w:val="24"/>
              </w:rPr>
            </m:ctrlPr>
          </m:sSubSupPr>
          <m:e>
            <m:r>
              <w:rPr>
                <w:rFonts w:ascii="Cambria Math" w:hAnsi="Cambria Math" w:cs="Times New Roman"/>
                <w:color w:val="000000"/>
                <w:szCs w:val="24"/>
              </w:rPr>
              <m:t>q</m:t>
            </m:r>
          </m:e>
          <m:sub>
            <m:r>
              <w:rPr>
                <w:rFonts w:ascii="Cambria Math" w:hAnsi="Cambria Math" w:cs="Times New Roman"/>
                <w:color w:val="000000"/>
                <w:szCs w:val="24"/>
              </w:rPr>
              <m:t>i</m:t>
            </m:r>
          </m:sub>
          <m:sup>
            <m:r>
              <w:rPr>
                <w:rFonts w:ascii="Cambria Math" w:hAnsi="Cambria Math" w:cs="Times New Roman"/>
                <w:color w:val="000000"/>
                <w:szCs w:val="24"/>
              </w:rPr>
              <m:t>+</m:t>
            </m:r>
          </m:sup>
        </m:sSubSup>
      </m:oMath>
      <w:r w:rsidRPr="006A3DFC">
        <w:rPr>
          <w:rFonts w:cs="Times New Roman"/>
          <w:color w:val="000000"/>
          <w:szCs w:val="24"/>
        </w:rPr>
        <w:t xml:space="preserve"> предельное значение </w:t>
      </w:r>
      <w:r w:rsidRPr="006A3DFC">
        <w:rPr>
          <w:rFonts w:cs="Times New Roman"/>
          <w:i/>
          <w:iCs/>
          <w:color w:val="000000"/>
          <w:szCs w:val="24"/>
        </w:rPr>
        <w:t>i</w:t>
      </w:r>
      <w:r w:rsidRPr="006A3DFC">
        <w:rPr>
          <w:rFonts w:cs="Times New Roman"/>
          <w:color w:val="000000"/>
          <w:szCs w:val="24"/>
        </w:rPr>
        <w:t xml:space="preserve">−го технического требования. </w:t>
      </w:r>
    </w:p>
    <w:p w:rsidR="004D3E54" w:rsidRPr="0020743D" w:rsidRDefault="009B5C92" w:rsidP="00651B6E">
      <w:pPr>
        <w:spacing w:line="360" w:lineRule="auto"/>
        <w:rPr>
          <w:rFonts w:cs="Times New Roman"/>
          <w:color w:val="000000"/>
          <w:szCs w:val="24"/>
        </w:rPr>
      </w:pPr>
      <w:r>
        <w:rPr>
          <w:rFonts w:cs="Times New Roman"/>
          <w:color w:val="000000"/>
          <w:szCs w:val="24"/>
        </w:rPr>
        <w:tab/>
        <w:t xml:space="preserve">Тогда </w:t>
      </w:r>
      <w:r w:rsidR="004D3E54" w:rsidRPr="006A3DFC">
        <w:rPr>
          <w:rFonts w:cs="Times New Roman"/>
          <w:color w:val="000000"/>
          <w:szCs w:val="24"/>
        </w:rPr>
        <w:t>частные критерии оптимальности</w:t>
      </w:r>
      <w:r>
        <w:rPr>
          <w:rFonts w:cs="Times New Roman"/>
          <w:color w:val="000000"/>
          <w:szCs w:val="24"/>
        </w:rPr>
        <w:t>,</w:t>
      </w:r>
      <w:r w:rsidR="004D3E54" w:rsidRPr="006A3DFC">
        <w:rPr>
          <w:rFonts w:cs="Times New Roman"/>
          <w:color w:val="000000"/>
          <w:szCs w:val="24"/>
        </w:rPr>
        <w:t xml:space="preserve"> </w:t>
      </w:r>
      <w:r>
        <w:rPr>
          <w:rFonts w:cs="Times New Roman"/>
          <w:color w:val="000000"/>
          <w:szCs w:val="24"/>
        </w:rPr>
        <w:t>скорее всего, будут отсутствовать в явном виде, поэтому</w:t>
      </w:r>
      <w:r w:rsidR="004D3E54" w:rsidRPr="006A3DFC">
        <w:rPr>
          <w:rFonts w:cs="Times New Roman"/>
          <w:color w:val="000000"/>
          <w:szCs w:val="24"/>
        </w:rPr>
        <w:t xml:space="preserve"> приходится вводить</w:t>
      </w:r>
      <w:r>
        <w:rPr>
          <w:rFonts w:cs="Times New Roman"/>
          <w:color w:val="000000"/>
          <w:szCs w:val="24"/>
        </w:rPr>
        <w:t xml:space="preserve"> их искусственно при помощи </w:t>
      </w:r>
      <w:r w:rsidR="004D3E54" w:rsidRPr="006A3DFC">
        <w:rPr>
          <w:rFonts w:cs="Times New Roman"/>
          <w:color w:val="000000"/>
          <w:szCs w:val="24"/>
        </w:rPr>
        <w:t xml:space="preserve">выражений: </w:t>
      </w:r>
    </w:p>
    <w:p w:rsidR="004D3E54" w:rsidRPr="006A3DFC" w:rsidRDefault="004D3E54" w:rsidP="00651B6E">
      <w:pPr>
        <w:spacing w:line="360" w:lineRule="auto"/>
        <w:rPr>
          <w:rFonts w:cs="Times New Roman"/>
          <w:color w:val="000000"/>
          <w:szCs w:val="24"/>
          <w:lang w:val="en-US"/>
        </w:rPr>
      </w:pPr>
      <w:r w:rsidRPr="006A3DFC">
        <w:rPr>
          <w:rFonts w:cs="Times New Roman"/>
          <w:noProof/>
          <w:color w:val="000000"/>
          <w:szCs w:val="24"/>
          <w:lang w:eastAsia="ru-RU"/>
        </w:rPr>
        <w:drawing>
          <wp:inline distT="0" distB="0" distL="0" distR="0" wp14:anchorId="522AB4D1" wp14:editId="4B679203">
            <wp:extent cx="4124325" cy="647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325" cy="647700"/>
                    </a:xfrm>
                    <a:prstGeom prst="rect">
                      <a:avLst/>
                    </a:prstGeom>
                    <a:noFill/>
                    <a:ln>
                      <a:noFill/>
                    </a:ln>
                  </pic:spPr>
                </pic:pic>
              </a:graphicData>
            </a:graphic>
          </wp:inline>
        </w:drawing>
      </w:r>
    </w:p>
    <w:p w:rsidR="004D3E54" w:rsidRPr="00EF1A40" w:rsidRDefault="004D3E54" w:rsidP="00651B6E">
      <w:pPr>
        <w:autoSpaceDE w:val="0"/>
        <w:autoSpaceDN w:val="0"/>
        <w:adjustRightInd w:val="0"/>
        <w:spacing w:after="0" w:line="360" w:lineRule="auto"/>
        <w:ind w:firstLine="720"/>
        <w:rPr>
          <w:rFonts w:cs="Times New Roman"/>
          <w:color w:val="000000"/>
          <w:szCs w:val="24"/>
        </w:rPr>
      </w:pPr>
      <w:r w:rsidRPr="006A3DFC">
        <w:rPr>
          <w:rFonts w:cs="Times New Roman"/>
          <w:color w:val="000000"/>
          <w:szCs w:val="24"/>
        </w:rPr>
        <w:t xml:space="preserve">Здесь </w:t>
      </w:r>
      <w:r w:rsidR="004A2149">
        <w:rPr>
          <w:rFonts w:cs="Times New Roman"/>
          <w:color w:val="000000"/>
          <w:szCs w:val="24"/>
        </w:rPr>
        <w:t xml:space="preserve"> весовой коэффициент, учитывает</w:t>
      </w:r>
      <w:r w:rsidRPr="006A3DFC">
        <w:rPr>
          <w:rFonts w:cs="Times New Roman"/>
          <w:color w:val="000000"/>
          <w:szCs w:val="24"/>
        </w:rPr>
        <w:t xml:space="preserve"> важность </w:t>
      </w:r>
      <w:r w:rsidRPr="006A3DFC">
        <w:rPr>
          <w:rFonts w:cs="Times New Roman"/>
          <w:i/>
          <w:iCs/>
          <w:color w:val="000000"/>
          <w:szCs w:val="24"/>
        </w:rPr>
        <w:t>i-</w:t>
      </w:r>
      <w:r w:rsidRPr="006A3DFC">
        <w:rPr>
          <w:rFonts w:cs="Times New Roman"/>
          <w:color w:val="000000"/>
          <w:szCs w:val="24"/>
        </w:rPr>
        <w:t>го ограничения</w:t>
      </w:r>
    </w:p>
    <w:p w:rsidR="004D3E54" w:rsidRPr="006A3DFC" w:rsidRDefault="004D3E54" w:rsidP="00651B6E">
      <w:pPr>
        <w:autoSpaceDE w:val="0"/>
        <w:autoSpaceDN w:val="0"/>
        <w:adjustRightInd w:val="0"/>
        <w:spacing w:after="0" w:line="360" w:lineRule="auto"/>
        <w:ind w:firstLine="720"/>
        <w:rPr>
          <w:rFonts w:cs="Times New Roman"/>
          <w:color w:val="000000"/>
          <w:szCs w:val="24"/>
          <w:lang w:val="en-US"/>
        </w:rPr>
      </w:pPr>
      <w:r w:rsidRPr="006A3DFC">
        <w:rPr>
          <w:rFonts w:cs="Times New Roman"/>
          <w:noProof/>
          <w:color w:val="000000"/>
          <w:szCs w:val="24"/>
          <w:lang w:eastAsia="ru-RU"/>
        </w:rPr>
        <w:drawing>
          <wp:inline distT="0" distB="0" distL="0" distR="0" wp14:anchorId="5F595FFE" wp14:editId="02C48A7D">
            <wp:extent cx="971550" cy="52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523875"/>
                    </a:xfrm>
                    <a:prstGeom prst="rect">
                      <a:avLst/>
                    </a:prstGeom>
                    <a:noFill/>
                    <a:ln>
                      <a:noFill/>
                    </a:ln>
                  </pic:spPr>
                </pic:pic>
              </a:graphicData>
            </a:graphic>
          </wp:inline>
        </w:drawing>
      </w:r>
    </w:p>
    <w:p w:rsidR="004D3E54" w:rsidRPr="006A3DFC" w:rsidRDefault="004A2149" w:rsidP="00651B6E">
      <w:pPr>
        <w:autoSpaceDE w:val="0"/>
        <w:autoSpaceDN w:val="0"/>
        <w:adjustRightInd w:val="0"/>
        <w:spacing w:after="0" w:line="360" w:lineRule="auto"/>
        <w:ind w:firstLine="720"/>
        <w:rPr>
          <w:rFonts w:cs="Times New Roman"/>
          <w:color w:val="000000"/>
          <w:szCs w:val="24"/>
        </w:rPr>
      </w:pPr>
      <w:r>
        <w:rPr>
          <w:rFonts w:cs="Times New Roman"/>
          <w:color w:val="000000"/>
          <w:szCs w:val="24"/>
        </w:rPr>
        <w:t>Следовательно</w:t>
      </w:r>
      <w:r w:rsidR="004D3E54" w:rsidRPr="006A3DFC">
        <w:rPr>
          <w:rFonts w:cs="Times New Roman"/>
          <w:color w:val="000000"/>
          <w:szCs w:val="24"/>
        </w:rPr>
        <w:t>, решение системы неравенств</w:t>
      </w:r>
      <w:r>
        <w:rPr>
          <w:rFonts w:cs="Times New Roman"/>
          <w:color w:val="000000"/>
          <w:szCs w:val="24"/>
        </w:rPr>
        <w:t>,</w:t>
      </w:r>
      <w:r w:rsidR="004D3E54" w:rsidRPr="006A3DFC">
        <w:rPr>
          <w:rFonts w:cs="Times New Roman"/>
          <w:color w:val="000000"/>
          <w:szCs w:val="24"/>
        </w:rPr>
        <w:t xml:space="preserve"> </w:t>
      </w:r>
      <w:r>
        <w:rPr>
          <w:rFonts w:cs="Times New Roman"/>
          <w:color w:val="000000"/>
          <w:szCs w:val="24"/>
        </w:rPr>
        <w:t>превращается в</w:t>
      </w:r>
      <w:r w:rsidR="004D3E54" w:rsidRPr="006A3DFC">
        <w:rPr>
          <w:rFonts w:cs="Times New Roman"/>
          <w:color w:val="000000"/>
          <w:szCs w:val="24"/>
        </w:rPr>
        <w:t xml:space="preserve"> решени</w:t>
      </w:r>
      <w:r>
        <w:rPr>
          <w:rFonts w:cs="Times New Roman"/>
          <w:color w:val="000000"/>
          <w:szCs w:val="24"/>
        </w:rPr>
        <w:t>е</w:t>
      </w:r>
      <w:r w:rsidR="004D3E54" w:rsidRPr="006A3DFC">
        <w:rPr>
          <w:rFonts w:cs="Times New Roman"/>
          <w:color w:val="000000"/>
          <w:szCs w:val="24"/>
        </w:rPr>
        <w:t xml:space="preserve"> задачи векторной оптимизации: </w:t>
      </w:r>
    </w:p>
    <w:p w:rsidR="004D3E54" w:rsidRPr="006A3DFC" w:rsidRDefault="004D3E54" w:rsidP="00651B6E">
      <w:pPr>
        <w:autoSpaceDE w:val="0"/>
        <w:autoSpaceDN w:val="0"/>
        <w:adjustRightInd w:val="0"/>
        <w:spacing w:after="0" w:line="360" w:lineRule="auto"/>
        <w:ind w:firstLine="720"/>
        <w:rPr>
          <w:rFonts w:cs="Times New Roman"/>
          <w:color w:val="000000"/>
          <w:szCs w:val="24"/>
        </w:rPr>
      </w:pPr>
      <w:r w:rsidRPr="006A3DFC">
        <w:rPr>
          <w:rFonts w:cs="Times New Roman"/>
          <w:noProof/>
          <w:color w:val="000000"/>
          <w:szCs w:val="24"/>
          <w:lang w:eastAsia="ru-RU"/>
        </w:rPr>
        <w:drawing>
          <wp:inline distT="0" distB="0" distL="0" distR="0" wp14:anchorId="49019083" wp14:editId="5C11C6C9">
            <wp:extent cx="3286125" cy="485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p w:rsidR="004D3E54" w:rsidRPr="006A3DFC" w:rsidRDefault="004D3E54" w:rsidP="00651B6E">
      <w:pPr>
        <w:autoSpaceDE w:val="0"/>
        <w:autoSpaceDN w:val="0"/>
        <w:adjustRightInd w:val="0"/>
        <w:spacing w:after="0" w:line="360" w:lineRule="auto"/>
        <w:ind w:firstLine="720"/>
        <w:rPr>
          <w:rFonts w:cs="Times New Roman"/>
          <w:color w:val="000000"/>
          <w:szCs w:val="24"/>
        </w:rPr>
      </w:pPr>
      <w:r w:rsidRPr="006A3DFC">
        <w:rPr>
          <w:rFonts w:cs="Times New Roman"/>
          <w:color w:val="000000"/>
          <w:szCs w:val="24"/>
        </w:rPr>
        <w:t>Следующ</w:t>
      </w:r>
      <w:r w:rsidR="003D77A5">
        <w:rPr>
          <w:rFonts w:cs="Times New Roman"/>
          <w:color w:val="000000"/>
          <w:szCs w:val="24"/>
        </w:rPr>
        <w:t>ая</w:t>
      </w:r>
      <w:r w:rsidRPr="006A3DFC">
        <w:rPr>
          <w:rFonts w:cs="Times New Roman"/>
          <w:color w:val="000000"/>
          <w:szCs w:val="24"/>
        </w:rPr>
        <w:t xml:space="preserve"> причин</w:t>
      </w:r>
      <w:r w:rsidR="003D77A5">
        <w:rPr>
          <w:rFonts w:cs="Times New Roman"/>
          <w:color w:val="000000"/>
          <w:szCs w:val="24"/>
        </w:rPr>
        <w:t>а</w:t>
      </w:r>
      <w:r w:rsidRPr="006A3DFC">
        <w:rPr>
          <w:rFonts w:cs="Times New Roman"/>
          <w:color w:val="000000"/>
          <w:szCs w:val="24"/>
        </w:rPr>
        <w:t xml:space="preserve"> многокритериальности</w:t>
      </w:r>
      <w:r w:rsidR="003D77A5">
        <w:rPr>
          <w:rFonts w:cs="Times New Roman"/>
          <w:color w:val="000000"/>
          <w:szCs w:val="24"/>
        </w:rPr>
        <w:t xml:space="preserve"> – это </w:t>
      </w:r>
      <w:r w:rsidRPr="006A3DFC">
        <w:rPr>
          <w:rFonts w:cs="Times New Roman"/>
          <w:iCs/>
          <w:color w:val="000000"/>
          <w:szCs w:val="24"/>
        </w:rPr>
        <w:t xml:space="preserve">необходимость обеспечения оптимальности проектируемого объекта </w:t>
      </w:r>
      <w:r w:rsidR="003D77A5">
        <w:rPr>
          <w:rFonts w:cs="Times New Roman"/>
          <w:iCs/>
          <w:color w:val="000000"/>
          <w:szCs w:val="24"/>
        </w:rPr>
        <w:t>в</w:t>
      </w:r>
      <w:r w:rsidRPr="006A3DFC">
        <w:rPr>
          <w:rFonts w:cs="Times New Roman"/>
          <w:iCs/>
          <w:color w:val="000000"/>
          <w:szCs w:val="24"/>
        </w:rPr>
        <w:t xml:space="preserve"> разных условиях его функционирования, </w:t>
      </w:r>
      <w:r w:rsidR="003D77A5">
        <w:rPr>
          <w:rFonts w:cs="Times New Roman"/>
          <w:color w:val="000000"/>
          <w:szCs w:val="24"/>
        </w:rPr>
        <w:t>другими словами это</w:t>
      </w:r>
      <w:r w:rsidRPr="006A3DFC">
        <w:rPr>
          <w:rFonts w:cs="Times New Roman"/>
          <w:color w:val="000000"/>
          <w:szCs w:val="24"/>
        </w:rPr>
        <w:t xml:space="preserve"> обеспечение экстремальных значений критерия оптимальности при неопределенности условий, в которы</w:t>
      </w:r>
      <w:r>
        <w:rPr>
          <w:rFonts w:cs="Times New Roman"/>
          <w:color w:val="000000"/>
          <w:szCs w:val="24"/>
        </w:rPr>
        <w:t>х приходится работать объекту</w:t>
      </w:r>
      <w:r w:rsidRPr="006A3DFC">
        <w:rPr>
          <w:rFonts w:cs="Times New Roman"/>
          <w:color w:val="000000"/>
          <w:szCs w:val="24"/>
        </w:rPr>
        <w:t xml:space="preserve">. </w:t>
      </w:r>
      <w:r w:rsidR="000A2BA9">
        <w:rPr>
          <w:rFonts w:cs="Times New Roman"/>
          <w:color w:val="000000"/>
          <w:szCs w:val="24"/>
        </w:rPr>
        <w:t>Таким образом,</w:t>
      </w:r>
      <w:r w:rsidRPr="006A3DFC">
        <w:rPr>
          <w:rFonts w:cs="Times New Roman"/>
          <w:color w:val="000000"/>
          <w:szCs w:val="24"/>
        </w:rPr>
        <w:t xml:space="preserve"> неопределенность может иметь </w:t>
      </w:r>
      <w:r w:rsidR="000A2BA9">
        <w:rPr>
          <w:rFonts w:cs="Times New Roman"/>
          <w:color w:val="000000"/>
          <w:szCs w:val="24"/>
        </w:rPr>
        <w:t>или</w:t>
      </w:r>
      <w:r w:rsidR="000A2BA9" w:rsidRPr="006A3DFC">
        <w:rPr>
          <w:rFonts w:cs="Times New Roman"/>
          <w:color w:val="000000"/>
          <w:szCs w:val="24"/>
        </w:rPr>
        <w:t xml:space="preserve"> качественный характер, связанный с указанием конкретных условий функционирования</w:t>
      </w:r>
      <w:r w:rsidR="000A2BA9">
        <w:rPr>
          <w:rFonts w:cs="Times New Roman"/>
          <w:color w:val="000000"/>
          <w:szCs w:val="24"/>
        </w:rPr>
        <w:t>, или</w:t>
      </w:r>
      <w:r w:rsidRPr="006A3DFC">
        <w:rPr>
          <w:rFonts w:cs="Times New Roman"/>
          <w:color w:val="000000"/>
          <w:szCs w:val="24"/>
        </w:rPr>
        <w:t xml:space="preserve"> количественный характер, </w:t>
      </w:r>
      <w:r w:rsidR="000A2BA9">
        <w:rPr>
          <w:rFonts w:cs="Times New Roman"/>
          <w:color w:val="000000"/>
          <w:szCs w:val="24"/>
        </w:rPr>
        <w:t>выражающийся</w:t>
      </w:r>
      <w:r w:rsidRPr="006A3DFC">
        <w:rPr>
          <w:rFonts w:cs="Times New Roman"/>
          <w:color w:val="000000"/>
          <w:szCs w:val="24"/>
        </w:rPr>
        <w:t xml:space="preserve"> </w:t>
      </w:r>
      <w:r w:rsidR="000A2BA9">
        <w:rPr>
          <w:rFonts w:cs="Times New Roman"/>
          <w:color w:val="000000"/>
          <w:szCs w:val="24"/>
        </w:rPr>
        <w:t>при помощи</w:t>
      </w:r>
      <w:r w:rsidRPr="006A3DFC">
        <w:rPr>
          <w:rFonts w:cs="Times New Roman"/>
          <w:color w:val="000000"/>
          <w:szCs w:val="24"/>
        </w:rPr>
        <w:t xml:space="preserve"> параметра </w:t>
      </w:r>
      <w:r w:rsidRPr="006A3DFC">
        <w:rPr>
          <w:rFonts w:cs="Times New Roman"/>
          <w:i/>
          <w:iCs/>
          <w:color w:val="000000"/>
          <w:szCs w:val="24"/>
        </w:rPr>
        <w:t>v</w:t>
      </w:r>
      <w:r w:rsidRPr="006A3DFC">
        <w:rPr>
          <w:rFonts w:cs="Times New Roman"/>
          <w:color w:val="000000"/>
          <w:szCs w:val="24"/>
        </w:rPr>
        <w:t xml:space="preserve">, </w:t>
      </w:r>
      <w:r w:rsidR="000A2BA9">
        <w:rPr>
          <w:rFonts w:cs="Times New Roman"/>
          <w:color w:val="000000"/>
          <w:szCs w:val="24"/>
        </w:rPr>
        <w:t>и приводящий</w:t>
      </w:r>
      <w:r w:rsidRPr="006A3DFC">
        <w:rPr>
          <w:rFonts w:cs="Times New Roman"/>
          <w:color w:val="000000"/>
          <w:szCs w:val="24"/>
        </w:rPr>
        <w:t xml:space="preserve"> к задаче оптимизации</w:t>
      </w:r>
    </w:p>
    <w:p w:rsidR="004D3E54" w:rsidRPr="006A3DFC" w:rsidRDefault="004D3E54" w:rsidP="00651B6E">
      <w:pPr>
        <w:autoSpaceDE w:val="0"/>
        <w:autoSpaceDN w:val="0"/>
        <w:adjustRightInd w:val="0"/>
        <w:spacing w:after="0" w:line="360" w:lineRule="auto"/>
        <w:ind w:firstLine="720"/>
        <w:rPr>
          <w:rFonts w:cs="Times New Roman"/>
          <w:color w:val="000000"/>
          <w:szCs w:val="24"/>
          <w:lang w:val="en-US"/>
        </w:rPr>
      </w:pPr>
      <w:r w:rsidRPr="006A3DFC">
        <w:rPr>
          <w:rFonts w:cs="Times New Roman"/>
          <w:noProof/>
          <w:color w:val="000000"/>
          <w:szCs w:val="24"/>
          <w:lang w:eastAsia="ru-RU"/>
        </w:rPr>
        <w:lastRenderedPageBreak/>
        <w:drawing>
          <wp:inline distT="0" distB="0" distL="0" distR="0" wp14:anchorId="3103EBA8" wp14:editId="7E744F50">
            <wp:extent cx="3152775" cy="457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457200"/>
                    </a:xfrm>
                    <a:prstGeom prst="rect">
                      <a:avLst/>
                    </a:prstGeom>
                    <a:noFill/>
                    <a:ln>
                      <a:noFill/>
                    </a:ln>
                  </pic:spPr>
                </pic:pic>
              </a:graphicData>
            </a:graphic>
          </wp:inline>
        </w:drawing>
      </w:r>
    </w:p>
    <w:p w:rsidR="004D3E54" w:rsidRPr="006A3DFC" w:rsidRDefault="004D3E54" w:rsidP="00651B6E">
      <w:pPr>
        <w:autoSpaceDE w:val="0"/>
        <w:autoSpaceDN w:val="0"/>
        <w:adjustRightInd w:val="0"/>
        <w:spacing w:after="0" w:line="360" w:lineRule="auto"/>
        <w:ind w:firstLine="720"/>
        <w:rPr>
          <w:rFonts w:cs="Times New Roman"/>
          <w:color w:val="000000"/>
          <w:szCs w:val="24"/>
          <w:lang w:val="en-US"/>
        </w:rPr>
      </w:pPr>
    </w:p>
    <w:p w:rsidR="004D3E54" w:rsidRPr="006A3DFC" w:rsidRDefault="000A2BA9" w:rsidP="00651B6E">
      <w:pPr>
        <w:autoSpaceDE w:val="0"/>
        <w:autoSpaceDN w:val="0"/>
        <w:adjustRightInd w:val="0"/>
        <w:spacing w:after="0" w:line="360" w:lineRule="auto"/>
        <w:rPr>
          <w:rFonts w:cs="Times New Roman"/>
          <w:color w:val="000000"/>
          <w:szCs w:val="24"/>
        </w:rPr>
      </w:pPr>
      <w:r>
        <w:rPr>
          <w:rFonts w:cs="Times New Roman"/>
          <w:color w:val="000000"/>
          <w:szCs w:val="24"/>
        </w:rPr>
        <w:tab/>
      </w:r>
      <w:r w:rsidR="004D3E54" w:rsidRPr="006A3DFC">
        <w:rPr>
          <w:rFonts w:cs="Times New Roman"/>
          <w:color w:val="000000"/>
          <w:szCs w:val="24"/>
        </w:rPr>
        <w:t xml:space="preserve">В последнем случае </w:t>
      </w:r>
      <w:r>
        <w:rPr>
          <w:rFonts w:cs="Times New Roman"/>
          <w:color w:val="000000"/>
          <w:szCs w:val="24"/>
        </w:rPr>
        <w:t>коэффициент полезного действия</w:t>
      </w:r>
      <w:r w:rsidR="004D3E54" w:rsidRPr="006A3DFC">
        <w:rPr>
          <w:rFonts w:cs="Times New Roman"/>
          <w:color w:val="000000"/>
          <w:szCs w:val="24"/>
        </w:rPr>
        <w:t xml:space="preserve"> и качество работы могут быть охарактеризованы разными критериями оптимальности. </w:t>
      </w:r>
    </w:p>
    <w:p w:rsidR="004D3E54" w:rsidRPr="006A3DFC" w:rsidRDefault="001416E2" w:rsidP="00651B6E">
      <w:pPr>
        <w:autoSpaceDE w:val="0"/>
        <w:autoSpaceDN w:val="0"/>
        <w:adjustRightInd w:val="0"/>
        <w:spacing w:after="0" w:line="360" w:lineRule="auto"/>
        <w:ind w:firstLine="720"/>
        <w:rPr>
          <w:rFonts w:cs="Times New Roman"/>
          <w:color w:val="000000"/>
          <w:szCs w:val="24"/>
        </w:rPr>
      </w:pPr>
      <w:r>
        <w:rPr>
          <w:rFonts w:cs="Times New Roman"/>
          <w:color w:val="000000"/>
          <w:szCs w:val="24"/>
        </w:rPr>
        <w:t>В случае если</w:t>
      </w:r>
      <w:r w:rsidR="004D3E54" w:rsidRPr="006A3DFC">
        <w:rPr>
          <w:rFonts w:cs="Times New Roman"/>
          <w:color w:val="000000"/>
          <w:szCs w:val="24"/>
        </w:rPr>
        <w:t xml:space="preserve"> неопределенность функционирования </w:t>
      </w:r>
      <w:r>
        <w:rPr>
          <w:rFonts w:cs="Times New Roman"/>
          <w:color w:val="000000"/>
          <w:szCs w:val="24"/>
        </w:rPr>
        <w:t xml:space="preserve">будет </w:t>
      </w:r>
      <w:r w:rsidR="004D3E54" w:rsidRPr="006A3DFC">
        <w:rPr>
          <w:rFonts w:cs="Times New Roman"/>
          <w:color w:val="000000"/>
          <w:szCs w:val="24"/>
        </w:rPr>
        <w:t>име</w:t>
      </w:r>
      <w:r>
        <w:rPr>
          <w:rFonts w:cs="Times New Roman"/>
          <w:color w:val="000000"/>
          <w:szCs w:val="24"/>
        </w:rPr>
        <w:t>ть</w:t>
      </w:r>
      <w:r w:rsidR="004D3E54" w:rsidRPr="006A3DFC">
        <w:rPr>
          <w:rFonts w:cs="Times New Roman"/>
          <w:color w:val="000000"/>
          <w:szCs w:val="24"/>
        </w:rPr>
        <w:t xml:space="preserve"> количественный характер, задача оптимизации </w:t>
      </w:r>
      <w:r>
        <w:rPr>
          <w:rFonts w:cs="Times New Roman"/>
          <w:color w:val="000000"/>
          <w:szCs w:val="24"/>
        </w:rPr>
        <w:t>сведется</w:t>
      </w:r>
      <w:r w:rsidR="004D3E54" w:rsidRPr="006A3DFC">
        <w:rPr>
          <w:rFonts w:cs="Times New Roman"/>
          <w:color w:val="000000"/>
          <w:szCs w:val="24"/>
        </w:rPr>
        <w:t xml:space="preserve"> к задаче векторной оптимизации </w:t>
      </w:r>
      <w:r>
        <w:rPr>
          <w:rFonts w:cs="Times New Roman"/>
          <w:color w:val="000000"/>
          <w:szCs w:val="24"/>
        </w:rPr>
        <w:t>при помощи</w:t>
      </w:r>
      <w:r w:rsidR="004D3E54" w:rsidRPr="006A3DFC">
        <w:rPr>
          <w:rFonts w:cs="Times New Roman"/>
          <w:color w:val="000000"/>
          <w:szCs w:val="24"/>
        </w:rPr>
        <w:t xml:space="preserve"> дискретизации критерия оптимальности </w:t>
      </w:r>
      <w:r w:rsidR="004D3E54" w:rsidRPr="006A3DFC">
        <w:rPr>
          <w:rFonts w:cs="Times New Roman"/>
          <w:i/>
          <w:iCs/>
          <w:color w:val="000000"/>
          <w:szCs w:val="24"/>
        </w:rPr>
        <w:t>Q</w:t>
      </w:r>
      <w:r w:rsidR="004D3E54" w:rsidRPr="006A3DFC">
        <w:rPr>
          <w:rFonts w:cs="Times New Roman"/>
          <w:color w:val="000000"/>
          <w:szCs w:val="24"/>
        </w:rPr>
        <w:t>(</w:t>
      </w:r>
      <m:oMath>
        <m:acc>
          <m:accPr>
            <m:chr m:val="⃗"/>
            <m:ctrlPr>
              <w:rPr>
                <w:rFonts w:ascii="Cambria Math" w:hAnsi="Cambria Math" w:cs="Times New Roman"/>
                <w:i/>
                <w:color w:val="000000"/>
                <w:szCs w:val="24"/>
              </w:rPr>
            </m:ctrlPr>
          </m:accPr>
          <m:e>
            <m:r>
              <w:rPr>
                <w:rFonts w:ascii="Cambria Math" w:hAnsi="Cambria Math" w:cs="Times New Roman"/>
                <w:color w:val="000000"/>
                <w:szCs w:val="24"/>
              </w:rPr>
              <m:t>x</m:t>
            </m:r>
          </m:e>
        </m:acc>
      </m:oMath>
      <w:r w:rsidR="004D3E54" w:rsidRPr="006A3DFC">
        <w:rPr>
          <w:rFonts w:cs="Times New Roman"/>
          <w:color w:val="000000"/>
          <w:szCs w:val="24"/>
        </w:rPr>
        <w:t>,</w:t>
      </w:r>
      <w:r w:rsidR="004D3E54" w:rsidRPr="006A3DFC">
        <w:rPr>
          <w:rFonts w:cs="Times New Roman"/>
          <w:i/>
          <w:iCs/>
          <w:color w:val="000000"/>
          <w:szCs w:val="24"/>
        </w:rPr>
        <w:t>v</w:t>
      </w:r>
      <w:r w:rsidR="004D3E54" w:rsidRPr="006A3DFC">
        <w:rPr>
          <w:rFonts w:cs="Times New Roman"/>
          <w:color w:val="000000"/>
          <w:szCs w:val="24"/>
        </w:rPr>
        <w:t xml:space="preserve">) по параметру </w:t>
      </w:r>
      <w:r w:rsidR="004D3E54" w:rsidRPr="006A3DFC">
        <w:rPr>
          <w:rFonts w:cs="Times New Roman"/>
          <w:i/>
          <w:iCs/>
          <w:color w:val="000000"/>
          <w:szCs w:val="24"/>
        </w:rPr>
        <w:t xml:space="preserve">v </w:t>
      </w:r>
      <w:r w:rsidR="004D3E54" w:rsidRPr="006A3DFC">
        <w:rPr>
          <w:rFonts w:cs="Times New Roman"/>
          <w:color w:val="000000"/>
          <w:szCs w:val="24"/>
        </w:rPr>
        <w:t>и рассмотрению в качестве частных критериев оптимальности функци</w:t>
      </w:r>
      <w:r>
        <w:rPr>
          <w:rFonts w:cs="Times New Roman"/>
          <w:color w:val="000000"/>
          <w:szCs w:val="24"/>
        </w:rPr>
        <w:t>и</w:t>
      </w:r>
      <w:r w:rsidR="004D3E54" w:rsidRPr="006A3DFC">
        <w:rPr>
          <w:rFonts w:cs="Times New Roman"/>
          <w:color w:val="000000"/>
          <w:szCs w:val="24"/>
        </w:rPr>
        <w:t xml:space="preserve">. </w:t>
      </w:r>
    </w:p>
    <w:p w:rsidR="004D3E54" w:rsidRPr="006A3DFC" w:rsidRDefault="004D3E54" w:rsidP="00651B6E">
      <w:pPr>
        <w:autoSpaceDE w:val="0"/>
        <w:autoSpaceDN w:val="0"/>
        <w:adjustRightInd w:val="0"/>
        <w:spacing w:after="0" w:line="360" w:lineRule="auto"/>
        <w:ind w:firstLine="720"/>
        <w:rPr>
          <w:rFonts w:cs="Times New Roman"/>
          <w:color w:val="000000"/>
          <w:szCs w:val="24"/>
          <w:lang w:val="en-US"/>
        </w:rPr>
      </w:pPr>
      <w:r w:rsidRPr="006A3DFC">
        <w:rPr>
          <w:rFonts w:cs="Times New Roman"/>
          <w:noProof/>
          <w:color w:val="000000"/>
          <w:szCs w:val="24"/>
          <w:lang w:eastAsia="ru-RU"/>
        </w:rPr>
        <w:drawing>
          <wp:inline distT="0" distB="0" distL="0" distR="0" wp14:anchorId="4F13B49C" wp14:editId="4204AAF3">
            <wp:extent cx="2733675" cy="323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323850"/>
                    </a:xfrm>
                    <a:prstGeom prst="rect">
                      <a:avLst/>
                    </a:prstGeom>
                    <a:noFill/>
                    <a:ln>
                      <a:noFill/>
                    </a:ln>
                  </pic:spPr>
                </pic:pic>
              </a:graphicData>
            </a:graphic>
          </wp:inline>
        </w:drawing>
      </w:r>
    </w:p>
    <w:p w:rsidR="004D3E54" w:rsidRPr="006A3DFC" w:rsidRDefault="00F81D6A" w:rsidP="00651B6E">
      <w:pPr>
        <w:autoSpaceDE w:val="0"/>
        <w:autoSpaceDN w:val="0"/>
        <w:adjustRightInd w:val="0"/>
        <w:spacing w:after="0" w:line="360" w:lineRule="auto"/>
        <w:ind w:firstLine="708"/>
        <w:rPr>
          <w:rFonts w:cs="Times New Roman"/>
          <w:color w:val="000000"/>
          <w:szCs w:val="24"/>
        </w:rPr>
      </w:pPr>
      <w:r>
        <w:rPr>
          <w:rFonts w:cs="Times New Roman"/>
          <w:color w:val="000000"/>
          <w:szCs w:val="24"/>
        </w:rPr>
        <w:t>Подобный</w:t>
      </w:r>
      <w:r w:rsidR="004D3E54" w:rsidRPr="006A3DFC">
        <w:rPr>
          <w:rFonts w:cs="Times New Roman"/>
          <w:color w:val="000000"/>
          <w:szCs w:val="24"/>
        </w:rPr>
        <w:t xml:space="preserve"> </w:t>
      </w:r>
      <w:r>
        <w:rPr>
          <w:rFonts w:cs="Times New Roman"/>
          <w:color w:val="000000"/>
          <w:szCs w:val="24"/>
        </w:rPr>
        <w:t>путь</w:t>
      </w:r>
      <w:r w:rsidR="004D3E54" w:rsidRPr="006A3DFC">
        <w:rPr>
          <w:rFonts w:cs="Times New Roman"/>
          <w:color w:val="000000"/>
          <w:szCs w:val="24"/>
        </w:rPr>
        <w:t xml:space="preserve"> к задаче оптимального проектирования </w:t>
      </w:r>
      <w:r>
        <w:rPr>
          <w:rFonts w:cs="Times New Roman"/>
          <w:color w:val="000000"/>
          <w:szCs w:val="24"/>
        </w:rPr>
        <w:t>дает возможность</w:t>
      </w:r>
      <w:r w:rsidR="004D3E54" w:rsidRPr="006A3DFC">
        <w:rPr>
          <w:rFonts w:cs="Times New Roman"/>
          <w:color w:val="000000"/>
          <w:szCs w:val="24"/>
        </w:rPr>
        <w:t xml:space="preserve"> учитывать </w:t>
      </w:r>
      <w:r>
        <w:rPr>
          <w:rFonts w:cs="Times New Roman"/>
          <w:color w:val="000000"/>
          <w:szCs w:val="24"/>
        </w:rPr>
        <w:t>действие</w:t>
      </w:r>
      <w:r w:rsidR="004D3E54" w:rsidRPr="006A3DFC">
        <w:rPr>
          <w:rFonts w:cs="Times New Roman"/>
          <w:color w:val="000000"/>
          <w:szCs w:val="24"/>
        </w:rPr>
        <w:t xml:space="preserve"> внешних факторов (температуры, ускорения, и т. </w:t>
      </w:r>
      <w:r>
        <w:rPr>
          <w:rFonts w:cs="Times New Roman"/>
          <w:color w:val="000000"/>
          <w:szCs w:val="24"/>
        </w:rPr>
        <w:t>п</w:t>
      </w:r>
      <w:r w:rsidR="004D3E54" w:rsidRPr="006A3DFC">
        <w:rPr>
          <w:rFonts w:cs="Times New Roman"/>
          <w:color w:val="000000"/>
          <w:szCs w:val="24"/>
        </w:rPr>
        <w:t>.) на критерий оптимальности и огран</w:t>
      </w:r>
      <w:r w:rsidR="004D3E54">
        <w:rPr>
          <w:rFonts w:cs="Times New Roman"/>
          <w:color w:val="000000"/>
          <w:szCs w:val="24"/>
        </w:rPr>
        <w:t>ичения проектируемого объекта</w:t>
      </w:r>
      <w:r w:rsidR="004D3E54" w:rsidRPr="006A3DFC">
        <w:rPr>
          <w:rFonts w:cs="Times New Roman"/>
          <w:color w:val="000000"/>
          <w:szCs w:val="24"/>
        </w:rPr>
        <w:t xml:space="preserve">. </w:t>
      </w:r>
    </w:p>
    <w:p w:rsidR="004D3E54" w:rsidRPr="006A3DFC" w:rsidRDefault="00D64147" w:rsidP="00651B6E">
      <w:pPr>
        <w:autoSpaceDE w:val="0"/>
        <w:autoSpaceDN w:val="0"/>
        <w:adjustRightInd w:val="0"/>
        <w:spacing w:after="0" w:line="360" w:lineRule="auto"/>
        <w:ind w:firstLine="720"/>
        <w:rPr>
          <w:rFonts w:cs="Times New Roman"/>
          <w:color w:val="000000"/>
          <w:szCs w:val="24"/>
        </w:rPr>
      </w:pPr>
      <w:r>
        <w:rPr>
          <w:rFonts w:cs="Times New Roman"/>
          <w:color w:val="000000"/>
          <w:szCs w:val="24"/>
        </w:rPr>
        <w:t>О</w:t>
      </w:r>
      <w:r w:rsidR="004D3E54" w:rsidRPr="006A3DFC">
        <w:rPr>
          <w:rFonts w:cs="Times New Roman"/>
          <w:color w:val="000000"/>
          <w:szCs w:val="24"/>
        </w:rPr>
        <w:t xml:space="preserve">дним из </w:t>
      </w:r>
      <w:r w:rsidR="004D3E54" w:rsidRPr="006A3DFC">
        <w:rPr>
          <w:rFonts w:cs="Times New Roman"/>
          <w:iCs/>
          <w:color w:val="000000"/>
          <w:szCs w:val="24"/>
        </w:rPr>
        <w:t>основных вопросов</w:t>
      </w:r>
      <w:r>
        <w:rPr>
          <w:rFonts w:cs="Times New Roman"/>
          <w:iCs/>
          <w:color w:val="000000"/>
          <w:szCs w:val="24"/>
        </w:rPr>
        <w:t xml:space="preserve">, </w:t>
      </w:r>
      <w:r>
        <w:rPr>
          <w:rFonts w:cs="Times New Roman"/>
          <w:color w:val="000000"/>
          <w:szCs w:val="24"/>
        </w:rPr>
        <w:t>п</w:t>
      </w:r>
      <w:r w:rsidRPr="006A3DFC">
        <w:rPr>
          <w:rFonts w:cs="Times New Roman"/>
          <w:color w:val="000000"/>
          <w:szCs w:val="24"/>
        </w:rPr>
        <w:t>ри постановк</w:t>
      </w:r>
      <w:r>
        <w:rPr>
          <w:rFonts w:cs="Times New Roman"/>
          <w:color w:val="000000"/>
          <w:szCs w:val="24"/>
        </w:rPr>
        <w:t>е</w:t>
      </w:r>
      <w:r w:rsidRPr="006A3DFC">
        <w:rPr>
          <w:rFonts w:cs="Times New Roman"/>
          <w:color w:val="000000"/>
          <w:szCs w:val="24"/>
        </w:rPr>
        <w:t xml:space="preserve"> задачи оптимального проектирования</w:t>
      </w:r>
      <w:r>
        <w:rPr>
          <w:rFonts w:cs="Times New Roman"/>
          <w:color w:val="000000"/>
          <w:szCs w:val="24"/>
        </w:rPr>
        <w:t>,</w:t>
      </w:r>
      <w:r w:rsidR="004D3E54" w:rsidRPr="006A3DFC">
        <w:rPr>
          <w:rFonts w:cs="Times New Roman"/>
          <w:iCs/>
          <w:color w:val="000000"/>
          <w:szCs w:val="24"/>
        </w:rPr>
        <w:t xml:space="preserve"> является выбор критерия оптимальности Q (</w:t>
      </w:r>
      <m:oMath>
        <m:acc>
          <m:accPr>
            <m:chr m:val="⃗"/>
            <m:ctrlPr>
              <w:rPr>
                <w:rFonts w:ascii="Cambria Math" w:hAnsi="Cambria Math" w:cs="Times New Roman"/>
                <w:iCs/>
                <w:color w:val="000000"/>
                <w:szCs w:val="24"/>
              </w:rPr>
            </m:ctrlPr>
          </m:accPr>
          <m:e>
            <m:r>
              <m:rPr>
                <m:sty m:val="p"/>
              </m:rPr>
              <w:rPr>
                <w:rFonts w:ascii="Cambria Math" w:hAnsi="Cambria Math" w:cs="Times New Roman"/>
                <w:color w:val="000000"/>
                <w:szCs w:val="24"/>
              </w:rPr>
              <m:t>x</m:t>
            </m:r>
          </m:e>
        </m:acc>
      </m:oMath>
      <w:r w:rsidR="004D3E54" w:rsidRPr="006A3DFC">
        <w:rPr>
          <w:rFonts w:cs="Times New Roman"/>
          <w:iCs/>
          <w:color w:val="000000"/>
          <w:szCs w:val="24"/>
        </w:rPr>
        <w:t xml:space="preserve">). </w:t>
      </w:r>
      <w:r w:rsidR="004D3E54" w:rsidRPr="006A3DFC">
        <w:rPr>
          <w:rFonts w:cs="Times New Roman"/>
          <w:color w:val="000000"/>
          <w:szCs w:val="24"/>
        </w:rPr>
        <w:t xml:space="preserve">С одной стороны, критерий </w:t>
      </w:r>
      <w:r>
        <w:rPr>
          <w:rFonts w:cs="Times New Roman"/>
          <w:color w:val="000000"/>
          <w:szCs w:val="24"/>
        </w:rPr>
        <w:t>обязан</w:t>
      </w:r>
      <w:r w:rsidR="004D3E54" w:rsidRPr="006A3DFC">
        <w:rPr>
          <w:rFonts w:cs="Times New Roman"/>
          <w:color w:val="000000"/>
          <w:szCs w:val="24"/>
        </w:rPr>
        <w:t xml:space="preserve"> иметь </w:t>
      </w:r>
      <w:r>
        <w:rPr>
          <w:rFonts w:cs="Times New Roman"/>
          <w:color w:val="000000"/>
          <w:szCs w:val="24"/>
        </w:rPr>
        <w:t>определённый</w:t>
      </w:r>
      <w:r w:rsidR="004D3E54" w:rsidRPr="006A3DFC">
        <w:rPr>
          <w:rFonts w:cs="Times New Roman"/>
          <w:color w:val="000000"/>
          <w:szCs w:val="24"/>
        </w:rPr>
        <w:t xml:space="preserve"> физический смысл, а с другой - от него </w:t>
      </w:r>
      <w:r w:rsidR="004D3E54" w:rsidRPr="006A3DFC">
        <w:rPr>
          <w:rFonts w:cs="Times New Roman"/>
          <w:szCs w:val="24"/>
        </w:rPr>
        <w:t>требуется, чтобы он</w:t>
      </w:r>
      <w:r>
        <w:rPr>
          <w:rFonts w:cs="Times New Roman"/>
          <w:szCs w:val="24"/>
        </w:rPr>
        <w:t xml:space="preserve"> как</w:t>
      </w:r>
      <w:r w:rsidR="004D3E54" w:rsidRPr="006A3DFC">
        <w:rPr>
          <w:rFonts w:cs="Times New Roman"/>
          <w:szCs w:val="24"/>
        </w:rPr>
        <w:t xml:space="preserve"> можно</w:t>
      </w:r>
      <w:r>
        <w:rPr>
          <w:rFonts w:cs="Times New Roman"/>
          <w:szCs w:val="24"/>
        </w:rPr>
        <w:t xml:space="preserve"> более</w:t>
      </w:r>
      <w:r w:rsidR="004D3E54" w:rsidRPr="006A3DFC">
        <w:rPr>
          <w:rFonts w:cs="Times New Roman"/>
          <w:szCs w:val="24"/>
        </w:rPr>
        <w:t xml:space="preserve"> полн</w:t>
      </w:r>
      <w:r>
        <w:rPr>
          <w:rFonts w:cs="Times New Roman"/>
          <w:szCs w:val="24"/>
        </w:rPr>
        <w:t>о</w:t>
      </w:r>
      <w:r w:rsidR="004D3E54" w:rsidRPr="006A3DFC">
        <w:rPr>
          <w:rFonts w:cs="Times New Roman"/>
          <w:szCs w:val="24"/>
        </w:rPr>
        <w:t xml:space="preserve"> характеризовал проектируем</w:t>
      </w:r>
      <w:r w:rsidR="004D3E54">
        <w:rPr>
          <w:rFonts w:cs="Times New Roman"/>
          <w:szCs w:val="24"/>
        </w:rPr>
        <w:t>ый</w:t>
      </w:r>
      <w:r w:rsidR="004D3E54" w:rsidRPr="006A3DFC">
        <w:rPr>
          <w:rFonts w:cs="Times New Roman"/>
          <w:szCs w:val="24"/>
        </w:rPr>
        <w:t xml:space="preserve"> </w:t>
      </w:r>
      <w:r>
        <w:rPr>
          <w:rFonts w:cs="Times New Roman"/>
          <w:szCs w:val="24"/>
        </w:rPr>
        <w:t>предмет</w:t>
      </w:r>
      <w:r w:rsidR="004D3E54" w:rsidRPr="006A3DFC">
        <w:rPr>
          <w:rFonts w:cs="Times New Roman"/>
          <w:szCs w:val="24"/>
        </w:rPr>
        <w:t xml:space="preserve">. </w:t>
      </w:r>
      <w:r>
        <w:rPr>
          <w:rFonts w:cs="Times New Roman"/>
          <w:szCs w:val="24"/>
        </w:rPr>
        <w:t>Тем не менее,</w:t>
      </w:r>
      <w:r w:rsidR="004D3E54" w:rsidRPr="006A3DFC">
        <w:rPr>
          <w:rFonts w:cs="Times New Roman"/>
          <w:szCs w:val="24"/>
        </w:rPr>
        <w:t xml:space="preserve"> требования функциональной</w:t>
      </w:r>
      <w:r>
        <w:rPr>
          <w:rFonts w:cs="Times New Roman"/>
          <w:szCs w:val="24"/>
        </w:rPr>
        <w:t xml:space="preserve"> полноты трудно удовлетворить т</w:t>
      </w:r>
      <w:r w:rsidR="004D3E54" w:rsidRPr="006A3DFC">
        <w:rPr>
          <w:rFonts w:cs="Times New Roman"/>
          <w:szCs w:val="24"/>
        </w:rPr>
        <w:t>олько</w:t>
      </w:r>
      <w:r>
        <w:rPr>
          <w:rFonts w:cs="Times New Roman"/>
          <w:szCs w:val="24"/>
        </w:rPr>
        <w:t xml:space="preserve"> лишь</w:t>
      </w:r>
      <w:r w:rsidR="004D3E54" w:rsidRPr="006A3DFC">
        <w:rPr>
          <w:rFonts w:cs="Times New Roman"/>
          <w:szCs w:val="24"/>
        </w:rPr>
        <w:t xml:space="preserve"> одн</w:t>
      </w:r>
      <w:r>
        <w:rPr>
          <w:rFonts w:cs="Times New Roman"/>
          <w:szCs w:val="24"/>
        </w:rPr>
        <w:t>им</w:t>
      </w:r>
      <w:r w:rsidR="004D3E54" w:rsidRPr="006A3DFC">
        <w:rPr>
          <w:rFonts w:cs="Times New Roman"/>
          <w:szCs w:val="24"/>
        </w:rPr>
        <w:t xml:space="preserve"> скалярн</w:t>
      </w:r>
      <w:r>
        <w:rPr>
          <w:rFonts w:cs="Times New Roman"/>
          <w:szCs w:val="24"/>
        </w:rPr>
        <w:t>ым</w:t>
      </w:r>
      <w:r w:rsidR="004D3E54" w:rsidRPr="006A3DFC">
        <w:rPr>
          <w:rFonts w:cs="Times New Roman"/>
          <w:szCs w:val="24"/>
        </w:rPr>
        <w:t xml:space="preserve"> показател</w:t>
      </w:r>
      <w:r>
        <w:rPr>
          <w:rFonts w:cs="Times New Roman"/>
          <w:szCs w:val="24"/>
        </w:rPr>
        <w:t>ем</w:t>
      </w:r>
      <w:r w:rsidR="004D3E54" w:rsidRPr="006A3DFC">
        <w:rPr>
          <w:rFonts w:cs="Times New Roman"/>
          <w:szCs w:val="24"/>
        </w:rPr>
        <w:t xml:space="preserve">, </w:t>
      </w:r>
      <w:r>
        <w:rPr>
          <w:rFonts w:cs="Times New Roman"/>
          <w:szCs w:val="24"/>
        </w:rPr>
        <w:t>потому что</w:t>
      </w:r>
      <w:r w:rsidR="004D3E54" w:rsidRPr="006A3DFC">
        <w:rPr>
          <w:rFonts w:cs="Times New Roman"/>
          <w:szCs w:val="24"/>
        </w:rPr>
        <w:t xml:space="preserve"> он</w:t>
      </w:r>
      <w:r>
        <w:rPr>
          <w:rFonts w:cs="Times New Roman"/>
          <w:szCs w:val="24"/>
        </w:rPr>
        <w:t>,</w:t>
      </w:r>
      <w:r w:rsidR="004D3E54" w:rsidRPr="006A3DFC">
        <w:rPr>
          <w:rFonts w:cs="Times New Roman"/>
          <w:szCs w:val="24"/>
        </w:rPr>
        <w:t xml:space="preserve"> </w:t>
      </w:r>
      <w:r>
        <w:rPr>
          <w:rFonts w:cs="Times New Roman"/>
          <w:szCs w:val="24"/>
        </w:rPr>
        <w:t>как правило,</w:t>
      </w:r>
      <w:r w:rsidR="004D3E54" w:rsidRPr="006A3DFC">
        <w:rPr>
          <w:rFonts w:cs="Times New Roman"/>
          <w:szCs w:val="24"/>
        </w:rPr>
        <w:t xml:space="preserve"> описывает </w:t>
      </w:r>
      <w:r>
        <w:rPr>
          <w:rFonts w:cs="Times New Roman"/>
          <w:szCs w:val="24"/>
        </w:rPr>
        <w:t>определённое</w:t>
      </w:r>
      <w:r w:rsidR="004D3E54" w:rsidRPr="006A3DFC">
        <w:rPr>
          <w:rFonts w:cs="Times New Roman"/>
          <w:szCs w:val="24"/>
        </w:rPr>
        <w:t xml:space="preserve"> свойство </w:t>
      </w:r>
      <w:r>
        <w:rPr>
          <w:rFonts w:cs="Times New Roman"/>
          <w:szCs w:val="24"/>
        </w:rPr>
        <w:t>предмета</w:t>
      </w:r>
      <w:r w:rsidR="004D3E54" w:rsidRPr="006A3DFC">
        <w:rPr>
          <w:rFonts w:cs="Times New Roman"/>
          <w:szCs w:val="24"/>
        </w:rPr>
        <w:t xml:space="preserve">. </w:t>
      </w:r>
      <w:r>
        <w:rPr>
          <w:rFonts w:cs="Times New Roman"/>
          <w:szCs w:val="24"/>
        </w:rPr>
        <w:t>Поэтому</w:t>
      </w:r>
      <w:r w:rsidR="004D3E54" w:rsidRPr="006A3DFC">
        <w:rPr>
          <w:rFonts w:cs="Times New Roman"/>
          <w:szCs w:val="24"/>
        </w:rPr>
        <w:t xml:space="preserve"> </w:t>
      </w:r>
      <w:r w:rsidR="00780881">
        <w:rPr>
          <w:rFonts w:cs="Times New Roman"/>
          <w:szCs w:val="24"/>
        </w:rPr>
        <w:t>необходимо</w:t>
      </w:r>
      <w:r w:rsidR="004D3E54" w:rsidRPr="006A3DFC">
        <w:rPr>
          <w:rFonts w:cs="Times New Roman"/>
          <w:szCs w:val="24"/>
        </w:rPr>
        <w:t xml:space="preserve"> рассматривать совокупность показателей (</w:t>
      </w:r>
      <w:r w:rsidR="004D3E54" w:rsidRPr="006A3DFC">
        <w:rPr>
          <w:rFonts w:cs="Times New Roman"/>
          <w:szCs w:val="24"/>
          <w:lang w:val="en-US"/>
        </w:rPr>
        <w:t>Q</w:t>
      </w:r>
      <w:r w:rsidR="004D3E54" w:rsidRPr="006A3DFC">
        <w:rPr>
          <w:rFonts w:cs="Times New Roman"/>
          <w:szCs w:val="24"/>
          <w:vertAlign w:val="subscript"/>
        </w:rPr>
        <w:t>1</w:t>
      </w:r>
      <w:r w:rsidR="004D3E54" w:rsidRPr="006A3DFC">
        <w:rPr>
          <w:rFonts w:cs="Times New Roman"/>
          <w:szCs w:val="24"/>
        </w:rPr>
        <w:t>…</w:t>
      </w:r>
      <w:r w:rsidR="004D3E54" w:rsidRPr="006A3DFC">
        <w:rPr>
          <w:rFonts w:cs="Times New Roman"/>
          <w:szCs w:val="24"/>
          <w:lang w:val="en-US"/>
        </w:rPr>
        <w:t>Q</w:t>
      </w:r>
      <w:r w:rsidR="004D3E54" w:rsidRPr="006A3DFC">
        <w:rPr>
          <w:rFonts w:cs="Times New Roman"/>
          <w:szCs w:val="24"/>
          <w:vertAlign w:val="subscript"/>
          <w:lang w:val="en-US"/>
        </w:rPr>
        <w:t>s</w:t>
      </w:r>
      <w:r w:rsidR="004D3E54" w:rsidRPr="006A3DFC">
        <w:rPr>
          <w:rFonts w:cs="Times New Roman"/>
          <w:szCs w:val="24"/>
        </w:rPr>
        <w:t xml:space="preserve">), </w:t>
      </w:r>
      <w:r w:rsidR="00780881">
        <w:rPr>
          <w:rFonts w:cs="Times New Roman"/>
          <w:szCs w:val="24"/>
        </w:rPr>
        <w:t>у каждого из которых есть</w:t>
      </w:r>
      <w:r w:rsidR="004D3E54" w:rsidRPr="006A3DFC">
        <w:rPr>
          <w:rFonts w:cs="Times New Roman"/>
          <w:szCs w:val="24"/>
        </w:rPr>
        <w:t xml:space="preserve"> наглядн</w:t>
      </w:r>
      <w:r w:rsidR="00780881">
        <w:rPr>
          <w:rFonts w:cs="Times New Roman"/>
          <w:szCs w:val="24"/>
        </w:rPr>
        <w:t>ая</w:t>
      </w:r>
      <w:r w:rsidR="004D3E54" w:rsidRPr="006A3DFC">
        <w:rPr>
          <w:rFonts w:cs="Times New Roman"/>
          <w:szCs w:val="24"/>
        </w:rPr>
        <w:t xml:space="preserve"> физическ</w:t>
      </w:r>
      <w:r w:rsidR="00780881">
        <w:rPr>
          <w:rFonts w:cs="Times New Roman"/>
          <w:szCs w:val="24"/>
        </w:rPr>
        <w:t>ая</w:t>
      </w:r>
      <w:r w:rsidR="004D3E54" w:rsidRPr="006A3DFC">
        <w:rPr>
          <w:rFonts w:cs="Times New Roman"/>
          <w:szCs w:val="24"/>
        </w:rPr>
        <w:t xml:space="preserve"> интерпретаци</w:t>
      </w:r>
      <w:r w:rsidR="00780881">
        <w:rPr>
          <w:rFonts w:cs="Times New Roman"/>
          <w:szCs w:val="24"/>
        </w:rPr>
        <w:t>я,</w:t>
      </w:r>
      <w:r w:rsidR="004D3E54" w:rsidRPr="006A3DFC">
        <w:rPr>
          <w:rFonts w:cs="Times New Roman"/>
          <w:szCs w:val="24"/>
        </w:rPr>
        <w:t xml:space="preserve"> и </w:t>
      </w:r>
      <w:r w:rsidR="00780881">
        <w:rPr>
          <w:rFonts w:cs="Times New Roman"/>
          <w:szCs w:val="24"/>
        </w:rPr>
        <w:t xml:space="preserve">это </w:t>
      </w:r>
      <w:r w:rsidR="004D3E54" w:rsidRPr="006A3DFC">
        <w:rPr>
          <w:rFonts w:cs="Times New Roman"/>
          <w:szCs w:val="24"/>
        </w:rPr>
        <w:t>позволяет</w:t>
      </w:r>
      <w:r w:rsidR="00780881">
        <w:rPr>
          <w:rFonts w:cs="Times New Roman"/>
          <w:szCs w:val="24"/>
        </w:rPr>
        <w:t xml:space="preserve"> </w:t>
      </w:r>
      <w:r w:rsidR="00780881" w:rsidRPr="006A3DFC">
        <w:rPr>
          <w:rFonts w:cs="Times New Roman"/>
          <w:szCs w:val="24"/>
        </w:rPr>
        <w:t>с различных точек зрения</w:t>
      </w:r>
      <w:r w:rsidR="004D3E54" w:rsidRPr="006A3DFC">
        <w:rPr>
          <w:rFonts w:cs="Times New Roman"/>
          <w:szCs w:val="24"/>
        </w:rPr>
        <w:t xml:space="preserve"> оценить качество оптимального решения. </w:t>
      </w:r>
    </w:p>
    <w:p w:rsidR="004D3E54" w:rsidRPr="006A3DFC" w:rsidRDefault="00FD30CA" w:rsidP="00651B6E">
      <w:pPr>
        <w:autoSpaceDE w:val="0"/>
        <w:autoSpaceDN w:val="0"/>
        <w:adjustRightInd w:val="0"/>
        <w:spacing w:after="0" w:line="360" w:lineRule="auto"/>
        <w:ind w:firstLine="720"/>
        <w:rPr>
          <w:rFonts w:cs="Times New Roman"/>
          <w:szCs w:val="24"/>
        </w:rPr>
      </w:pPr>
      <w:r>
        <w:rPr>
          <w:rFonts w:cs="Times New Roman"/>
          <w:szCs w:val="24"/>
        </w:rPr>
        <w:t>Из этого следует</w:t>
      </w:r>
      <w:r w:rsidR="004D3E54" w:rsidRPr="006A3DFC">
        <w:rPr>
          <w:rFonts w:cs="Times New Roman"/>
          <w:szCs w:val="24"/>
        </w:rPr>
        <w:t>,</w:t>
      </w:r>
      <w:r>
        <w:rPr>
          <w:rFonts w:cs="Times New Roman"/>
          <w:szCs w:val="24"/>
        </w:rPr>
        <w:t xml:space="preserve"> что из-за</w:t>
      </w:r>
      <w:r w:rsidR="004D3E54" w:rsidRPr="006A3DFC">
        <w:rPr>
          <w:rFonts w:cs="Times New Roman"/>
          <w:szCs w:val="24"/>
        </w:rPr>
        <w:t xml:space="preserve"> </w:t>
      </w:r>
      <w:r w:rsidR="004D3E54" w:rsidRPr="006A3DFC">
        <w:rPr>
          <w:rFonts w:cs="Times New Roman"/>
          <w:iCs/>
          <w:szCs w:val="24"/>
        </w:rPr>
        <w:t>необходимост</w:t>
      </w:r>
      <w:r>
        <w:rPr>
          <w:rFonts w:cs="Times New Roman"/>
          <w:iCs/>
          <w:szCs w:val="24"/>
        </w:rPr>
        <w:t>и</w:t>
      </w:r>
      <w:r w:rsidR="004D3E54" w:rsidRPr="006A3DFC">
        <w:rPr>
          <w:rFonts w:cs="Times New Roman"/>
          <w:iCs/>
          <w:szCs w:val="24"/>
        </w:rPr>
        <w:t xml:space="preserve"> обеспечения функциональной полноты показателей, </w:t>
      </w:r>
      <w:r>
        <w:rPr>
          <w:rFonts w:cs="Times New Roman"/>
          <w:iCs/>
          <w:szCs w:val="24"/>
        </w:rPr>
        <w:t xml:space="preserve">которые </w:t>
      </w:r>
      <w:r w:rsidR="004D3E54" w:rsidRPr="006A3DFC">
        <w:rPr>
          <w:rFonts w:cs="Times New Roman"/>
          <w:iCs/>
          <w:szCs w:val="24"/>
        </w:rPr>
        <w:t>конкретизиру</w:t>
      </w:r>
      <w:r>
        <w:rPr>
          <w:rFonts w:cs="Times New Roman"/>
          <w:iCs/>
          <w:szCs w:val="24"/>
        </w:rPr>
        <w:t>ют</w:t>
      </w:r>
      <w:r w:rsidR="004D3E54" w:rsidRPr="006A3DFC">
        <w:rPr>
          <w:rFonts w:cs="Times New Roman"/>
          <w:iCs/>
          <w:szCs w:val="24"/>
        </w:rPr>
        <w:t xml:space="preserve"> </w:t>
      </w:r>
      <w:r w:rsidR="004D3E54" w:rsidRPr="006A3DFC">
        <w:rPr>
          <w:rFonts w:cs="Times New Roman"/>
          <w:iCs/>
          <w:szCs w:val="24"/>
        </w:rPr>
        <w:lastRenderedPageBreak/>
        <w:t xml:space="preserve">оптимальные свойства проектируемого </w:t>
      </w:r>
      <w:r>
        <w:rPr>
          <w:rFonts w:cs="Times New Roman"/>
          <w:iCs/>
          <w:szCs w:val="24"/>
        </w:rPr>
        <w:t>объекта</w:t>
      </w:r>
      <w:r w:rsidR="004D3E54">
        <w:rPr>
          <w:rFonts w:cs="Times New Roman"/>
          <w:iCs/>
          <w:szCs w:val="24"/>
        </w:rPr>
        <w:t xml:space="preserve"> или системы</w:t>
      </w:r>
      <w:r w:rsidR="004D3E54" w:rsidRPr="006A3DFC">
        <w:rPr>
          <w:rFonts w:cs="Times New Roman"/>
          <w:iCs/>
          <w:szCs w:val="24"/>
        </w:rPr>
        <w:t xml:space="preserve">, при </w:t>
      </w:r>
      <w:r>
        <w:rPr>
          <w:rFonts w:cs="Times New Roman"/>
          <w:iCs/>
          <w:szCs w:val="24"/>
        </w:rPr>
        <w:t>единовременной</w:t>
      </w:r>
      <w:r w:rsidR="004D3E54" w:rsidRPr="006A3DFC">
        <w:rPr>
          <w:rFonts w:cs="Times New Roman"/>
          <w:iCs/>
          <w:szCs w:val="24"/>
        </w:rPr>
        <w:t xml:space="preserve"> их физической наглядности приводит к многокритериальности, </w:t>
      </w:r>
      <w:r w:rsidR="004D3E54" w:rsidRPr="006A3DFC">
        <w:rPr>
          <w:rFonts w:cs="Times New Roman"/>
          <w:szCs w:val="24"/>
        </w:rPr>
        <w:t xml:space="preserve">которая </w:t>
      </w:r>
      <w:r>
        <w:rPr>
          <w:rFonts w:cs="Times New Roman"/>
          <w:szCs w:val="24"/>
        </w:rPr>
        <w:t xml:space="preserve">в свою очередь, </w:t>
      </w:r>
      <w:r w:rsidR="004D3E54" w:rsidRPr="006A3DFC">
        <w:rPr>
          <w:rFonts w:cs="Times New Roman"/>
          <w:szCs w:val="24"/>
        </w:rPr>
        <w:t xml:space="preserve">вытекает из постановки задачи оптимального проектирования. </w:t>
      </w:r>
      <w:r w:rsidR="007D7266">
        <w:rPr>
          <w:rFonts w:cs="Times New Roman"/>
          <w:szCs w:val="24"/>
        </w:rPr>
        <w:t>К примеру</w:t>
      </w:r>
      <w:r w:rsidR="004D3E54" w:rsidRPr="006A3DFC">
        <w:rPr>
          <w:rFonts w:cs="Times New Roman"/>
          <w:szCs w:val="24"/>
        </w:rPr>
        <w:t xml:space="preserve">, при проектировании транзисторного логического элемента бортовой ЭВМ автотракторного средства необходимо рассматривать одновременно несколько частных критериев оптимальности, отражающих различные свойства схемы, что приводит к следующей задаче векторной оптимизации: </w:t>
      </w:r>
    </w:p>
    <w:p w:rsidR="004D3E54" w:rsidRPr="006A3DFC" w:rsidRDefault="004D3E54" w:rsidP="00651B6E">
      <w:pPr>
        <w:autoSpaceDE w:val="0"/>
        <w:autoSpaceDN w:val="0"/>
        <w:adjustRightInd w:val="0"/>
        <w:spacing w:after="0" w:line="360" w:lineRule="auto"/>
        <w:ind w:firstLine="720"/>
        <w:rPr>
          <w:rFonts w:cs="Times New Roman"/>
          <w:szCs w:val="24"/>
        </w:rPr>
      </w:pPr>
    </w:p>
    <w:p w:rsidR="004D3E54" w:rsidRPr="006A3DFC" w:rsidRDefault="004D3E54" w:rsidP="00651B6E">
      <w:pPr>
        <w:autoSpaceDE w:val="0"/>
        <w:autoSpaceDN w:val="0"/>
        <w:adjustRightInd w:val="0"/>
        <w:spacing w:after="0" w:line="360" w:lineRule="auto"/>
        <w:rPr>
          <w:rFonts w:cs="Times New Roman"/>
          <w:szCs w:val="24"/>
          <w:lang w:val="en-US"/>
        </w:rPr>
      </w:pPr>
      <w:r w:rsidRPr="006A3DFC">
        <w:rPr>
          <w:rFonts w:cs="Times New Roman"/>
          <w:noProof/>
          <w:szCs w:val="24"/>
          <w:lang w:eastAsia="ru-RU"/>
        </w:rPr>
        <w:drawing>
          <wp:inline distT="0" distB="0" distL="0" distR="0" wp14:anchorId="481F03CB" wp14:editId="68E16294">
            <wp:extent cx="5067300" cy="390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390525"/>
                    </a:xfrm>
                    <a:prstGeom prst="rect">
                      <a:avLst/>
                    </a:prstGeom>
                    <a:noFill/>
                    <a:ln>
                      <a:noFill/>
                    </a:ln>
                  </pic:spPr>
                </pic:pic>
              </a:graphicData>
            </a:graphic>
          </wp:inline>
        </w:drawing>
      </w:r>
    </w:p>
    <w:p w:rsidR="004D3E54" w:rsidRPr="006A3DFC" w:rsidRDefault="004D3E54" w:rsidP="00651B6E">
      <w:pPr>
        <w:autoSpaceDE w:val="0"/>
        <w:autoSpaceDN w:val="0"/>
        <w:adjustRightInd w:val="0"/>
        <w:spacing w:after="0" w:line="360" w:lineRule="auto"/>
        <w:rPr>
          <w:rFonts w:cs="Times New Roman"/>
          <w:szCs w:val="24"/>
          <w:lang w:val="en-US"/>
        </w:rPr>
      </w:pPr>
    </w:p>
    <w:p w:rsidR="004D3E54" w:rsidRPr="006A3DFC" w:rsidRDefault="004D3E54" w:rsidP="00651B6E">
      <w:pPr>
        <w:autoSpaceDE w:val="0"/>
        <w:autoSpaceDN w:val="0"/>
        <w:adjustRightInd w:val="0"/>
        <w:spacing w:after="0" w:line="360" w:lineRule="auto"/>
        <w:rPr>
          <w:rFonts w:cs="Times New Roman"/>
          <w:szCs w:val="24"/>
        </w:rPr>
      </w:pPr>
      <w:r w:rsidRPr="006A3DFC">
        <w:rPr>
          <w:rFonts w:cs="Times New Roman"/>
          <w:szCs w:val="24"/>
        </w:rPr>
        <w:t xml:space="preserve">где </w:t>
      </w:r>
      <w:r w:rsidRPr="006A3DFC">
        <w:rPr>
          <w:rFonts w:cs="Times New Roman"/>
          <w:szCs w:val="24"/>
          <w:lang w:val="en-US"/>
        </w:rPr>
        <w:t>D</w:t>
      </w:r>
      <w:r w:rsidRPr="006A3DFC">
        <w:rPr>
          <w:rFonts w:cs="Times New Roman"/>
          <w:szCs w:val="24"/>
          <w:vertAlign w:val="subscript"/>
          <w:lang w:val="en-US"/>
        </w:rPr>
        <w:t>x</w:t>
      </w:r>
      <w:r w:rsidRPr="006A3DFC">
        <w:rPr>
          <w:rFonts w:cs="Times New Roman"/>
          <w:szCs w:val="24"/>
          <w:vertAlign w:val="subscript"/>
        </w:rPr>
        <w:t xml:space="preserve"> </w:t>
      </w:r>
      <w:r w:rsidRPr="006A3DFC">
        <w:rPr>
          <w:rFonts w:cs="Times New Roman"/>
          <w:szCs w:val="24"/>
        </w:rPr>
        <w:t xml:space="preserve">- допустимая область работоспособности схемы, </w:t>
      </w:r>
      <w:r w:rsidRPr="006A3DFC">
        <w:rPr>
          <w:rFonts w:cs="Times New Roman"/>
          <w:szCs w:val="24"/>
          <w:lang w:val="en-US"/>
        </w:rPr>
        <w:t>Q</w:t>
      </w:r>
      <w:r w:rsidRPr="006A3DFC">
        <w:rPr>
          <w:rFonts w:cs="Times New Roman"/>
          <w:szCs w:val="24"/>
          <w:vertAlign w:val="subscript"/>
        </w:rPr>
        <w:t>1</w:t>
      </w:r>
      <w:r w:rsidRPr="006A3DFC">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m:t>
        </m:r>
      </m:oMath>
      <w:r w:rsidRPr="006A3DFC">
        <w:rPr>
          <w:rFonts w:cs="Times New Roman"/>
          <w:szCs w:val="24"/>
        </w:rPr>
        <w:t xml:space="preserve">- нагрузочная способность; </w:t>
      </w:r>
      <w:r w:rsidRPr="006A3DFC">
        <w:rPr>
          <w:rFonts w:cs="Times New Roman"/>
          <w:szCs w:val="24"/>
          <w:lang w:val="en-US"/>
        </w:rPr>
        <w:t>Q</w:t>
      </w:r>
      <w:r w:rsidRPr="006A3DFC">
        <w:rPr>
          <w:rFonts w:cs="Times New Roman"/>
          <w:szCs w:val="24"/>
          <w:vertAlign w:val="subscript"/>
        </w:rPr>
        <w:t>2</w:t>
      </w:r>
      <w:r w:rsidRPr="006A3DFC">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m:t>
        </m:r>
      </m:oMath>
      <w:r w:rsidRPr="006A3DFC">
        <w:rPr>
          <w:rFonts w:eastAsiaTheme="minorEastAsia" w:cs="Times New Roman"/>
          <w:szCs w:val="24"/>
        </w:rPr>
        <w:t>,</w:t>
      </w:r>
      <w:r w:rsidRPr="006A3DFC">
        <w:rPr>
          <w:rFonts w:cs="Times New Roman"/>
          <w:szCs w:val="24"/>
        </w:rPr>
        <w:t xml:space="preserve"> </w:t>
      </w:r>
      <w:r w:rsidRPr="006A3DFC">
        <w:rPr>
          <w:rFonts w:cs="Times New Roman"/>
          <w:szCs w:val="24"/>
          <w:lang w:val="en-US"/>
        </w:rPr>
        <w:t>Q</w:t>
      </w:r>
      <w:r w:rsidRPr="006A3DFC">
        <w:rPr>
          <w:rFonts w:cs="Times New Roman"/>
          <w:szCs w:val="24"/>
          <w:vertAlign w:val="subscript"/>
        </w:rPr>
        <w:t>3</w:t>
      </w:r>
      <w:r w:rsidRPr="006A3DFC">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m:t>
        </m:r>
      </m:oMath>
      <w:r w:rsidRPr="006A3DFC">
        <w:rPr>
          <w:rFonts w:cs="Times New Roman"/>
          <w:szCs w:val="24"/>
        </w:rPr>
        <w:t xml:space="preserve"> - статическая помехоустойчивость в закрытом состоянии к отпирающей по напряжению помехе и к запирающей по току, действующей в открытой схеме, соответственно,</w:t>
      </w:r>
      <w:r w:rsidRPr="00EF1A40">
        <w:rPr>
          <w:rFonts w:cs="Times New Roman"/>
          <w:szCs w:val="24"/>
        </w:rPr>
        <w:t xml:space="preserve"> </w:t>
      </w:r>
      <w:r w:rsidRPr="006A3DFC">
        <w:rPr>
          <w:rFonts w:cs="Times New Roman"/>
          <w:szCs w:val="24"/>
          <w:lang w:val="en-US"/>
        </w:rPr>
        <w:t>Q</w:t>
      </w:r>
      <w:r w:rsidRPr="006A3DFC">
        <w:rPr>
          <w:rFonts w:cs="Times New Roman"/>
          <w:szCs w:val="24"/>
          <w:vertAlign w:val="subscript"/>
        </w:rPr>
        <w:t>4</w:t>
      </w:r>
      <w:r w:rsidRPr="006A3DFC">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m:t>
        </m:r>
      </m:oMath>
      <w:r w:rsidRPr="006A3DFC">
        <w:rPr>
          <w:rFonts w:cs="Times New Roman"/>
          <w:szCs w:val="24"/>
        </w:rPr>
        <w:t xml:space="preserve">- рассеиваемая мощность, </w:t>
      </w:r>
      <w:r w:rsidRPr="006A3DFC">
        <w:rPr>
          <w:rFonts w:cs="Times New Roman"/>
          <w:szCs w:val="24"/>
          <w:lang w:val="en-US"/>
        </w:rPr>
        <w:t>Q</w:t>
      </w:r>
      <w:r w:rsidRPr="006A3DFC">
        <w:rPr>
          <w:rFonts w:cs="Times New Roman"/>
          <w:szCs w:val="24"/>
          <w:vertAlign w:val="subscript"/>
        </w:rPr>
        <w:t>5</w:t>
      </w:r>
      <w:r w:rsidRPr="006A3DFC">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m:t>
        </m:r>
      </m:oMath>
      <w:r w:rsidRPr="006A3DFC">
        <w:rPr>
          <w:rFonts w:cs="Times New Roman"/>
          <w:szCs w:val="24"/>
        </w:rPr>
        <w:t>- среднее время задержки сигнала. Оптимальны</w:t>
      </w:r>
      <w:r w:rsidR="007D7266">
        <w:rPr>
          <w:rFonts w:cs="Times New Roman"/>
          <w:szCs w:val="24"/>
        </w:rPr>
        <w:t>й вариант логической схемы долж</w:t>
      </w:r>
      <w:r w:rsidRPr="006A3DFC">
        <w:rPr>
          <w:rFonts w:cs="Times New Roman"/>
          <w:szCs w:val="24"/>
        </w:rPr>
        <w:t>н</w:t>
      </w:r>
      <w:r w:rsidR="007D7266">
        <w:rPr>
          <w:rFonts w:cs="Times New Roman"/>
          <w:szCs w:val="24"/>
        </w:rPr>
        <w:t>ы</w:t>
      </w:r>
      <w:r w:rsidRPr="006A3DFC">
        <w:rPr>
          <w:rFonts w:cs="Times New Roman"/>
          <w:szCs w:val="24"/>
        </w:rPr>
        <w:t xml:space="preserve"> иметь экстремальные значения по каждому из частных критериев (</w:t>
      </w:r>
      <w:r w:rsidRPr="006A3DFC">
        <w:rPr>
          <w:rFonts w:cs="Times New Roman"/>
          <w:szCs w:val="24"/>
          <w:lang w:val="en-US"/>
        </w:rPr>
        <w:t>Q</w:t>
      </w:r>
      <w:r w:rsidRPr="006A3DFC">
        <w:rPr>
          <w:rFonts w:cs="Times New Roman"/>
          <w:szCs w:val="24"/>
          <w:vertAlign w:val="subscript"/>
        </w:rPr>
        <w:t>1</w:t>
      </w:r>
      <w:r w:rsidRPr="006A3DFC">
        <w:rPr>
          <w:rFonts w:cs="Times New Roman"/>
          <w:szCs w:val="24"/>
        </w:rPr>
        <w:t>,...</w:t>
      </w:r>
      <w:r w:rsidRPr="006A3DFC">
        <w:rPr>
          <w:rFonts w:cs="Times New Roman"/>
          <w:szCs w:val="24"/>
          <w:lang w:val="en-US"/>
        </w:rPr>
        <w:t>Q</w:t>
      </w:r>
      <w:r w:rsidRPr="006A3DFC">
        <w:rPr>
          <w:rFonts w:cs="Times New Roman"/>
          <w:szCs w:val="24"/>
          <w:vertAlign w:val="subscript"/>
          <w:lang w:val="en-US"/>
        </w:rPr>
        <w:t>s</w:t>
      </w:r>
      <w:r w:rsidRPr="006A3DFC">
        <w:rPr>
          <w:rFonts w:cs="Times New Roman"/>
          <w:szCs w:val="24"/>
        </w:rPr>
        <w:t>).</w:t>
      </w:r>
    </w:p>
    <w:p w:rsidR="004D3E54" w:rsidRPr="006A3DFC" w:rsidRDefault="004D3E54" w:rsidP="00651B6E">
      <w:pPr>
        <w:autoSpaceDE w:val="0"/>
        <w:autoSpaceDN w:val="0"/>
        <w:adjustRightInd w:val="0"/>
        <w:spacing w:after="0" w:line="360" w:lineRule="auto"/>
        <w:ind w:firstLine="720"/>
        <w:rPr>
          <w:rFonts w:cs="Times New Roman"/>
          <w:szCs w:val="24"/>
        </w:rPr>
      </w:pPr>
      <w:r w:rsidRPr="006A3DFC">
        <w:rPr>
          <w:rFonts w:cs="Times New Roman"/>
          <w:szCs w:val="24"/>
        </w:rPr>
        <w:t xml:space="preserve">В </w:t>
      </w:r>
      <w:r w:rsidR="00C47646">
        <w:rPr>
          <w:rFonts w:cs="Times New Roman"/>
          <w:szCs w:val="24"/>
        </w:rPr>
        <w:t>случае</w:t>
      </w:r>
      <w:r w:rsidRPr="006A3DFC">
        <w:rPr>
          <w:rFonts w:cs="Times New Roman"/>
          <w:szCs w:val="24"/>
        </w:rPr>
        <w:t xml:space="preserve">, </w:t>
      </w:r>
      <w:r w:rsidRPr="006A3DFC">
        <w:rPr>
          <w:rFonts w:cs="Times New Roman"/>
          <w:iCs/>
          <w:szCs w:val="24"/>
        </w:rPr>
        <w:t>когда проектируем</w:t>
      </w:r>
      <w:r w:rsidR="00C47646">
        <w:rPr>
          <w:rFonts w:cs="Times New Roman"/>
          <w:iCs/>
          <w:szCs w:val="24"/>
        </w:rPr>
        <w:t>ый</w:t>
      </w:r>
      <w:r>
        <w:rPr>
          <w:rFonts w:cs="Times New Roman"/>
          <w:iCs/>
          <w:szCs w:val="24"/>
        </w:rPr>
        <w:t xml:space="preserve"> </w:t>
      </w:r>
      <w:r w:rsidR="00C47646">
        <w:rPr>
          <w:rFonts w:cs="Times New Roman"/>
          <w:iCs/>
          <w:szCs w:val="24"/>
        </w:rPr>
        <w:t>объект</w:t>
      </w:r>
      <w:r>
        <w:rPr>
          <w:rFonts w:cs="Times New Roman"/>
          <w:iCs/>
          <w:szCs w:val="24"/>
        </w:rPr>
        <w:t xml:space="preserve"> или система </w:t>
      </w:r>
      <w:r w:rsidRPr="006A3DFC">
        <w:rPr>
          <w:rFonts w:cs="Times New Roman"/>
          <w:iCs/>
          <w:szCs w:val="24"/>
        </w:rPr>
        <w:t>состоит из нескольких взаимосвязанны</w:t>
      </w:r>
      <w:r>
        <w:rPr>
          <w:rFonts w:cs="Times New Roman"/>
          <w:iCs/>
          <w:szCs w:val="24"/>
        </w:rPr>
        <w:t xml:space="preserve">х узлов и блоков, общая оптимальность </w:t>
      </w:r>
      <w:r w:rsidRPr="006A3DFC">
        <w:rPr>
          <w:rFonts w:cs="Times New Roman"/>
          <w:iCs/>
          <w:szCs w:val="24"/>
        </w:rPr>
        <w:t>определяется эффективностью и качеством его отдельных частей, каждая из котор</w:t>
      </w:r>
      <w:r w:rsidR="00C47646">
        <w:rPr>
          <w:rFonts w:cs="Times New Roman"/>
          <w:iCs/>
          <w:szCs w:val="24"/>
        </w:rPr>
        <w:t>ых может быть охарактеризована,</w:t>
      </w:r>
      <w:r w:rsidRPr="006A3DFC">
        <w:rPr>
          <w:rFonts w:cs="Times New Roman"/>
          <w:iCs/>
          <w:szCs w:val="24"/>
        </w:rPr>
        <w:t xml:space="preserve"> хотя бы одним частным критерием оптимальности </w:t>
      </w:r>
      <w:r w:rsidRPr="006A3DFC">
        <w:rPr>
          <w:rFonts w:cs="Times New Roman"/>
          <w:szCs w:val="24"/>
          <w:lang w:val="en-US"/>
        </w:rPr>
        <w:t>Q</w:t>
      </w:r>
      <w:r w:rsidRPr="006A3DFC">
        <w:rPr>
          <w:rFonts w:cs="Times New Roman"/>
          <w:i/>
          <w:szCs w:val="24"/>
          <w:vertAlign w:val="subscript"/>
          <w:lang w:val="en-US"/>
        </w:rPr>
        <w:t>i</w:t>
      </w:r>
      <w:r w:rsidRPr="006A3DFC">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m:t>
        </m:r>
      </m:oMath>
      <w:r w:rsidRPr="006A3DFC">
        <w:rPr>
          <w:rFonts w:cs="Times New Roman"/>
          <w:szCs w:val="24"/>
        </w:rPr>
        <w:t xml:space="preserve">. </w:t>
      </w:r>
    </w:p>
    <w:p w:rsidR="004D3E54" w:rsidRPr="006A3DFC" w:rsidRDefault="004D3E54" w:rsidP="00651B6E">
      <w:pPr>
        <w:autoSpaceDE w:val="0"/>
        <w:autoSpaceDN w:val="0"/>
        <w:adjustRightInd w:val="0"/>
        <w:spacing w:after="0" w:line="360" w:lineRule="auto"/>
        <w:ind w:firstLine="720"/>
        <w:rPr>
          <w:rFonts w:cs="Times New Roman"/>
          <w:szCs w:val="24"/>
        </w:rPr>
      </w:pPr>
      <w:r w:rsidRPr="006A3DFC">
        <w:rPr>
          <w:rFonts w:cs="Times New Roman"/>
          <w:szCs w:val="24"/>
        </w:rPr>
        <w:t xml:space="preserve">В этом случае функционирование </w:t>
      </w:r>
      <w:r>
        <w:rPr>
          <w:rFonts w:cs="Times New Roman"/>
          <w:szCs w:val="24"/>
        </w:rPr>
        <w:t>объекта оптимизации</w:t>
      </w:r>
      <w:r w:rsidRPr="006A3DFC">
        <w:rPr>
          <w:rFonts w:cs="Times New Roman"/>
          <w:szCs w:val="24"/>
        </w:rPr>
        <w:t xml:space="preserve"> можно считать </w:t>
      </w:r>
      <w:r w:rsidR="00C47646">
        <w:rPr>
          <w:rFonts w:cs="Times New Roman"/>
          <w:szCs w:val="24"/>
        </w:rPr>
        <w:t>наиболее удачным</w:t>
      </w:r>
      <w:r w:rsidRPr="006A3DFC">
        <w:rPr>
          <w:rFonts w:cs="Times New Roman"/>
          <w:szCs w:val="24"/>
        </w:rPr>
        <w:t xml:space="preserve">, если за счет выбора управляемых параметров </w:t>
      </w:r>
      <m:oMath>
        <m:acc>
          <m:accPr>
            <m:chr m:val="⃗"/>
            <m:ctrlPr>
              <w:rPr>
                <w:rFonts w:ascii="Cambria Math" w:hAnsi="Cambria Math" w:cs="Times New Roman"/>
                <w:i/>
                <w:szCs w:val="24"/>
              </w:rPr>
            </m:ctrlPr>
          </m:accPr>
          <m:e>
            <m:r>
              <w:rPr>
                <w:rFonts w:ascii="Cambria Math" w:hAnsi="Cambria Math" w:cs="Times New Roman"/>
                <w:szCs w:val="24"/>
              </w:rPr>
              <m:t>x</m:t>
            </m:r>
          </m:e>
        </m:acc>
      </m:oMath>
      <w:r>
        <w:rPr>
          <w:rFonts w:cs="Times New Roman"/>
          <w:szCs w:val="24"/>
        </w:rPr>
        <w:t xml:space="preserve"> </w:t>
      </w:r>
      <w:r w:rsidRPr="006A3DFC">
        <w:rPr>
          <w:rFonts w:cs="Times New Roman"/>
          <w:szCs w:val="24"/>
        </w:rPr>
        <w:t xml:space="preserve">обеспечиваются экстремальные значения всех частных критериев оптимальности как основных подцелей одной общей цели проектирования. </w:t>
      </w:r>
    </w:p>
    <w:p w:rsidR="002952A9" w:rsidRPr="00437EB7" w:rsidRDefault="004D3E54" w:rsidP="00651B6E">
      <w:pPr>
        <w:autoSpaceDE w:val="0"/>
        <w:autoSpaceDN w:val="0"/>
        <w:adjustRightInd w:val="0"/>
        <w:spacing w:after="0" w:line="360" w:lineRule="auto"/>
        <w:ind w:firstLine="720"/>
        <w:rPr>
          <w:rFonts w:cs="Times New Roman"/>
          <w:szCs w:val="24"/>
          <w:lang w:val="en-US"/>
        </w:rPr>
      </w:pPr>
      <w:r w:rsidRPr="006A3DFC">
        <w:rPr>
          <w:rFonts w:cs="Times New Roman"/>
          <w:szCs w:val="24"/>
        </w:rPr>
        <w:t xml:space="preserve">Другой ситуацией, приводящей к многокритериальности, является </w:t>
      </w:r>
      <w:r w:rsidRPr="006A3DFC">
        <w:rPr>
          <w:rFonts w:cs="Times New Roman"/>
          <w:iCs/>
          <w:szCs w:val="24"/>
        </w:rPr>
        <w:t xml:space="preserve">случай, когда функционально-логическая модель проектируемого </w:t>
      </w:r>
      <w:r>
        <w:rPr>
          <w:rFonts w:cs="Times New Roman"/>
          <w:iCs/>
          <w:szCs w:val="24"/>
        </w:rPr>
        <w:lastRenderedPageBreak/>
        <w:t>устройства или системы</w:t>
      </w:r>
      <w:r w:rsidRPr="006A3DFC">
        <w:rPr>
          <w:rFonts w:cs="Times New Roman"/>
          <w:iCs/>
          <w:szCs w:val="24"/>
        </w:rPr>
        <w:t xml:space="preserve"> отсутствует и требуется ее построить таким образом, чтобы внешние параметры наилучшим образом соответствовали экспериментальным данным. </w:t>
      </w:r>
      <w:r w:rsidR="00437EB7">
        <w:rPr>
          <w:rFonts w:cs="Times New Roman"/>
          <w:iCs/>
          <w:szCs w:val="24"/>
          <w:lang w:val="en-US"/>
        </w:rPr>
        <w:t>[3]</w:t>
      </w:r>
    </w:p>
    <w:p w:rsidR="004F2CA3" w:rsidRPr="007F662B" w:rsidRDefault="007F662B" w:rsidP="00651B6E">
      <w:pPr>
        <w:pStyle w:val="2"/>
        <w:jc w:val="both"/>
      </w:pPr>
      <w:bookmarkStart w:id="30" w:name="_Toc357414641"/>
      <w:bookmarkStart w:id="31" w:name="_Toc358016828"/>
      <w:r w:rsidRPr="007F662B">
        <w:t>П</w:t>
      </w:r>
      <w:r w:rsidR="006C47D0">
        <w:t>ОЛЬЗОВАТЕЛЬСК</w:t>
      </w:r>
      <w:r w:rsidR="004167A6">
        <w:t>ИЙ</w:t>
      </w:r>
      <w:r w:rsidR="006C47D0">
        <w:t xml:space="preserve"> ИНТЕРФЕЙС</w:t>
      </w:r>
      <w:bookmarkEnd w:id="30"/>
      <w:bookmarkEnd w:id="31"/>
    </w:p>
    <w:p w:rsidR="00F924D2" w:rsidRDefault="00FE4460" w:rsidP="00651B6E">
      <w:pPr>
        <w:pStyle w:val="32"/>
      </w:pPr>
      <w:bookmarkStart w:id="32" w:name="_Toc357414642"/>
      <w:bookmarkStart w:id="33" w:name="_Toc358016829"/>
      <w:r>
        <w:t xml:space="preserve">4.1  </w:t>
      </w:r>
      <w:r w:rsidR="00F924D2" w:rsidRPr="00F924D2">
        <w:t>Каким должен быть интерфейс</w:t>
      </w:r>
      <w:bookmarkEnd w:id="32"/>
      <w:bookmarkEnd w:id="33"/>
    </w:p>
    <w:p w:rsidR="00641E6D" w:rsidRDefault="00641E6D" w:rsidP="00651B6E">
      <w:pPr>
        <w:pStyle w:val="Style2"/>
        <w:widowControl/>
        <w:spacing w:before="60" w:line="360" w:lineRule="auto"/>
        <w:ind w:firstLine="0"/>
        <w:rPr>
          <w:sz w:val="28"/>
          <w:szCs w:val="28"/>
        </w:rPr>
      </w:pPr>
      <w:r>
        <w:rPr>
          <w:sz w:val="28"/>
          <w:szCs w:val="28"/>
        </w:rPr>
        <w:tab/>
        <w:t>Графический интерфейс пользователя является важнейшей частью любой компьютерной программы или системы. От интерфейса зависит скорость освоения системы пользователем и качество выполнения работы. Графический интерфейс должен свести к минимуму возможность допущения ошибок пользователем. Поэто</w:t>
      </w:r>
      <w:r w:rsidR="003608B0">
        <w:rPr>
          <w:sz w:val="28"/>
          <w:szCs w:val="28"/>
        </w:rPr>
        <w:t>му, к разработке интерфейса нужно подходить серьезно, выделять больше времени на его проектирование, ведь важность пользовательского интерфейса сложно переоценить.</w:t>
      </w:r>
    </w:p>
    <w:p w:rsidR="004F2CA3" w:rsidRDefault="003608B0" w:rsidP="00651B6E">
      <w:pPr>
        <w:pStyle w:val="Style2"/>
        <w:widowControl/>
        <w:spacing w:before="60" w:line="360" w:lineRule="auto"/>
        <w:ind w:firstLine="0"/>
        <w:rPr>
          <w:sz w:val="28"/>
          <w:szCs w:val="28"/>
        </w:rPr>
      </w:pPr>
      <w:r>
        <w:rPr>
          <w:sz w:val="28"/>
          <w:szCs w:val="28"/>
        </w:rPr>
        <w:tab/>
        <w:t>Однако, может показаться, что каждый знает каким должен быть интерфейс. Это происходит потому, что каждый предъявляет к нему свои требования. И эти требования обычно различаются у разных людей. Но есть и общие моменты, которых надо придерживаться. Другими словами интерфейс должен быть интуитивно понятным. А также он должен быть самодокументирован, очевиден, не должен быть навязчивым. Так, например, не стоит надоедать пользователю в стремлении помочь, выводя большое количество подсказок. С другой стороны должен обеспечиваться надлежащий контроль данных, которые вводит пользователь.</w:t>
      </w:r>
      <w:r w:rsidR="00EB11CF">
        <w:rPr>
          <w:sz w:val="28"/>
          <w:szCs w:val="28"/>
        </w:rPr>
        <w:t xml:space="preserve"> Далее рассмотрим каждый пункт подробнее.</w:t>
      </w:r>
    </w:p>
    <w:p w:rsidR="00583885" w:rsidRDefault="00583885" w:rsidP="00651B6E">
      <w:pPr>
        <w:pStyle w:val="Style2"/>
        <w:widowControl/>
        <w:spacing w:before="60" w:line="360" w:lineRule="auto"/>
        <w:ind w:firstLine="0"/>
        <w:rPr>
          <w:sz w:val="28"/>
          <w:szCs w:val="28"/>
        </w:rPr>
      </w:pPr>
    </w:p>
    <w:p w:rsidR="00493F35" w:rsidRPr="00493F35" w:rsidRDefault="00967582" w:rsidP="00651B6E">
      <w:pPr>
        <w:pStyle w:val="43"/>
      </w:pPr>
      <w:r>
        <w:t xml:space="preserve">4.1.1  </w:t>
      </w:r>
      <w:r w:rsidR="00493F35" w:rsidRPr="00493F35">
        <w:t>Интуитивно понятный интерфейс</w:t>
      </w:r>
    </w:p>
    <w:p w:rsidR="00B34913" w:rsidRDefault="007E2074" w:rsidP="00651B6E">
      <w:pPr>
        <w:pStyle w:val="Style2"/>
        <w:spacing w:before="60" w:line="360" w:lineRule="auto"/>
        <w:rPr>
          <w:sz w:val="28"/>
          <w:szCs w:val="28"/>
        </w:rPr>
      </w:pPr>
      <w:r>
        <w:rPr>
          <w:sz w:val="28"/>
          <w:szCs w:val="28"/>
        </w:rPr>
        <w:t>По т</w:t>
      </w:r>
      <w:r w:rsidRPr="007E2074">
        <w:rPr>
          <w:sz w:val="28"/>
          <w:szCs w:val="28"/>
        </w:rPr>
        <w:t>олков</w:t>
      </w:r>
      <w:r>
        <w:rPr>
          <w:sz w:val="28"/>
          <w:szCs w:val="28"/>
        </w:rPr>
        <w:t>ому</w:t>
      </w:r>
      <w:r w:rsidRPr="007E2074">
        <w:rPr>
          <w:sz w:val="28"/>
          <w:szCs w:val="28"/>
        </w:rPr>
        <w:t xml:space="preserve"> словар</w:t>
      </w:r>
      <w:r>
        <w:rPr>
          <w:sz w:val="28"/>
          <w:szCs w:val="28"/>
        </w:rPr>
        <w:t>ю</w:t>
      </w:r>
      <w:r w:rsidRPr="007E2074">
        <w:rPr>
          <w:sz w:val="28"/>
          <w:szCs w:val="28"/>
        </w:rPr>
        <w:t xml:space="preserve"> Ожегова</w:t>
      </w:r>
      <w:r>
        <w:rPr>
          <w:sz w:val="28"/>
          <w:szCs w:val="28"/>
        </w:rPr>
        <w:t>,</w:t>
      </w:r>
      <w:r w:rsidRPr="007E2074">
        <w:rPr>
          <w:sz w:val="28"/>
          <w:szCs w:val="28"/>
        </w:rPr>
        <w:t xml:space="preserve"> </w:t>
      </w:r>
      <w:r>
        <w:rPr>
          <w:sz w:val="28"/>
          <w:szCs w:val="28"/>
        </w:rPr>
        <w:t xml:space="preserve">интуиция – это </w:t>
      </w:r>
      <w:r w:rsidRPr="007E2074">
        <w:rPr>
          <w:sz w:val="28"/>
          <w:szCs w:val="28"/>
        </w:rPr>
        <w:t>непосредственное, без обоснования доказательствами</w:t>
      </w:r>
      <w:r>
        <w:rPr>
          <w:sz w:val="28"/>
          <w:szCs w:val="28"/>
        </w:rPr>
        <w:t>,</w:t>
      </w:r>
      <w:r w:rsidRPr="007E2074">
        <w:rPr>
          <w:sz w:val="28"/>
          <w:szCs w:val="28"/>
        </w:rPr>
        <w:t xml:space="preserve"> постижение истины.</w:t>
      </w:r>
      <w:r w:rsidR="00B34913">
        <w:rPr>
          <w:sz w:val="28"/>
          <w:szCs w:val="28"/>
        </w:rPr>
        <w:t xml:space="preserve"> Касательно интерфейса, если за истину взять достижения результата, то это </w:t>
      </w:r>
      <w:r w:rsidR="00B34913">
        <w:rPr>
          <w:sz w:val="28"/>
          <w:szCs w:val="28"/>
        </w:rPr>
        <w:lastRenderedPageBreak/>
        <w:t>определение можно переформулировать следующим образом: успешное выполнение поставленной задачи в системе без предварительной подготовки.</w:t>
      </w:r>
    </w:p>
    <w:p w:rsidR="007E2074" w:rsidRDefault="005978A3" w:rsidP="00651B6E">
      <w:pPr>
        <w:pStyle w:val="Style2"/>
        <w:spacing w:before="60" w:line="360" w:lineRule="auto"/>
        <w:rPr>
          <w:sz w:val="28"/>
          <w:szCs w:val="28"/>
        </w:rPr>
      </w:pPr>
      <w:r>
        <w:rPr>
          <w:sz w:val="28"/>
          <w:szCs w:val="28"/>
        </w:rPr>
        <w:t>Интуитивно понятный интерфейс это когда пользователь начинает пользоваться системой, почти сразу после первого запуска программы. Пользователь вдруг понимает, на какие кнопки нажимать. Естественно, ни у каждого есть необходимые априорные знания. У каждого пользователя свой уникальный опыт работы с программами и их интерфейсами, и исходя из этого опыта, и берется вся интуиция. И в этом все дело. Если одному человеку интерфейс показался интуитивно понятным, то это ещё не значит, что большинство людей сочтут его таким же. Напротив, кому-то он может показаться совершенно неясным. Все зависит от степени подготовки пользователя с подобного рода программами. Поэтому следует использовать наиболее широко известные всем практики, при создании интерфейса.</w:t>
      </w:r>
    </w:p>
    <w:p w:rsidR="00DD759E" w:rsidRDefault="00A66288" w:rsidP="00651B6E">
      <w:pPr>
        <w:pStyle w:val="Style2"/>
        <w:spacing w:before="60" w:line="360" w:lineRule="auto"/>
        <w:rPr>
          <w:sz w:val="28"/>
          <w:szCs w:val="28"/>
        </w:rPr>
      </w:pPr>
      <w:r>
        <w:rPr>
          <w:sz w:val="28"/>
          <w:szCs w:val="28"/>
        </w:rPr>
        <w:t>Хотелось бы отметить, что обычно системы разрабатываются для какой-то определенной предметной области. В этих системах, для интуитивной понятности, интерфейс должен быть выражен в терминах её предметной области.</w:t>
      </w:r>
    </w:p>
    <w:p w:rsidR="00C26BFA" w:rsidRDefault="006569D0" w:rsidP="00651B6E">
      <w:pPr>
        <w:pStyle w:val="Style2"/>
        <w:spacing w:before="60" w:line="360" w:lineRule="auto"/>
        <w:rPr>
          <w:sz w:val="28"/>
          <w:szCs w:val="28"/>
        </w:rPr>
      </w:pPr>
      <w:r>
        <w:rPr>
          <w:sz w:val="28"/>
          <w:szCs w:val="28"/>
        </w:rPr>
        <w:t>Несомненно, каждому пользователю программного обеспечения знакомы такие элементы управления как меню, формы ввода данных, диалоги, инструментальные панели и т.п.</w:t>
      </w:r>
      <w:r w:rsidR="006C5D91">
        <w:rPr>
          <w:sz w:val="28"/>
          <w:szCs w:val="28"/>
        </w:rPr>
        <w:t xml:space="preserve"> Уже, можно сказать, разработаны стандарты оформления пользовательского интерфейса. Естественно, их стоит придерживаться, это повысит понятность интерфейса.</w:t>
      </w:r>
    </w:p>
    <w:p w:rsidR="000E61AB" w:rsidRDefault="000E61AB" w:rsidP="00651B6E">
      <w:pPr>
        <w:pStyle w:val="Style2"/>
        <w:spacing w:before="60" w:line="360" w:lineRule="auto"/>
        <w:rPr>
          <w:sz w:val="28"/>
          <w:szCs w:val="28"/>
        </w:rPr>
      </w:pPr>
      <w:r>
        <w:rPr>
          <w:sz w:val="28"/>
          <w:szCs w:val="28"/>
        </w:rPr>
        <w:t>Для очевидности интерфейса, желательно чтобы пользователю были доступны и видны все элементы управления, которые необходимы для выполнения задачи на текущем этапе.</w:t>
      </w:r>
      <w:r w:rsidR="007E2074" w:rsidRPr="007E2074">
        <w:rPr>
          <w:sz w:val="28"/>
          <w:szCs w:val="28"/>
        </w:rPr>
        <w:t xml:space="preserve"> </w:t>
      </w:r>
      <w:r>
        <w:rPr>
          <w:sz w:val="28"/>
          <w:szCs w:val="28"/>
        </w:rPr>
        <w:t xml:space="preserve">На отдельном этапе, пользователю, скорее всего, не  нужна вся мощь системы, поэтому лишние элементы </w:t>
      </w:r>
      <w:r>
        <w:rPr>
          <w:sz w:val="28"/>
          <w:szCs w:val="28"/>
        </w:rPr>
        <w:lastRenderedPageBreak/>
        <w:t>можно скрыть. Элементов нужных для выполнения одной конкретной задачи не должно быть слишком много.</w:t>
      </w:r>
    </w:p>
    <w:p w:rsidR="007E2074" w:rsidRDefault="003475E7" w:rsidP="00651B6E">
      <w:pPr>
        <w:pStyle w:val="Style2"/>
        <w:spacing w:before="60" w:line="360" w:lineRule="auto"/>
        <w:rPr>
          <w:sz w:val="28"/>
          <w:szCs w:val="28"/>
        </w:rPr>
      </w:pPr>
      <w:r>
        <w:rPr>
          <w:sz w:val="28"/>
          <w:szCs w:val="28"/>
        </w:rPr>
        <w:t>Также, следует помнить, что кнопки можно делать многофункциональными. Т.е. когда одна кнопка выполняет несколько задач, в зависимости от того на каком этапе находится пользователь. Иначе, было бы неправильно предоставлять пользователю разные элементы управления для одинаковых задач.</w:t>
      </w:r>
    </w:p>
    <w:p w:rsidR="00583885" w:rsidRPr="00493F35" w:rsidRDefault="00583885" w:rsidP="00651B6E">
      <w:pPr>
        <w:pStyle w:val="Style2"/>
        <w:spacing w:before="60" w:line="360" w:lineRule="auto"/>
        <w:rPr>
          <w:sz w:val="28"/>
          <w:szCs w:val="28"/>
        </w:rPr>
      </w:pPr>
    </w:p>
    <w:p w:rsidR="00C437BA" w:rsidRPr="007818EC" w:rsidRDefault="00967582" w:rsidP="00651B6E">
      <w:pPr>
        <w:pStyle w:val="43"/>
      </w:pPr>
      <w:r>
        <w:t xml:space="preserve">4.1.2  </w:t>
      </w:r>
      <w:r w:rsidR="007818EC" w:rsidRPr="007818EC">
        <w:t>Самодокументированный интерфейс</w:t>
      </w:r>
    </w:p>
    <w:p w:rsidR="009D46B8" w:rsidRDefault="009D46B8" w:rsidP="00651B6E">
      <w:pPr>
        <w:spacing w:line="360" w:lineRule="auto"/>
      </w:pPr>
      <w:r>
        <w:tab/>
        <w:t>Самодокументированный интерфейс – это когда система предоставляет пользователю значительную помощь в освоении системы в виде развернутых пояснений к элементам управления. Эти пояснения могут, как просто выводиться непосредственно рядом с элементами управления</w:t>
      </w:r>
      <w:r w:rsidR="00C126C2">
        <w:tab/>
      </w:r>
      <w:r>
        <w:t>, так и быть реализованными в виде всплывающих подсказок. Это поможет пользователю допустить меньшее количество ошибок. В разработанной системе, в данном дипломном проекте, использовались оба подхода. Ведь, их комбинация дает наиболее положительный эффект.</w:t>
      </w:r>
    </w:p>
    <w:p w:rsidR="007818EC" w:rsidRDefault="00853DC7" w:rsidP="00651B6E">
      <w:pPr>
        <w:spacing w:line="360" w:lineRule="auto"/>
      </w:pPr>
      <w:r>
        <w:tab/>
        <w:t>Немаловажную роль играют сообщения пользователю об ошибках или об успешном выполнении сценария, или предупреждения. Эти сообщения не должны быть  слишком короткие. Но и избыточность информации тоже не пойдет на пользу. Так, например, в разработанном сервисе, все проверки ввода данных указывают на то, где возникла ошибка, и какая возникла ошибка. Также хорошей практикой считается указывать верный формат и пример корректного ввода.</w:t>
      </w:r>
    </w:p>
    <w:p w:rsidR="00583885" w:rsidRDefault="00583885" w:rsidP="00651B6E">
      <w:pPr>
        <w:spacing w:line="360" w:lineRule="auto"/>
      </w:pPr>
    </w:p>
    <w:p w:rsidR="006F2370" w:rsidRPr="006F2370" w:rsidRDefault="00967582" w:rsidP="00651B6E">
      <w:pPr>
        <w:pStyle w:val="43"/>
      </w:pPr>
      <w:r>
        <w:t xml:space="preserve">4.1.3  </w:t>
      </w:r>
      <w:r w:rsidR="006F2370" w:rsidRPr="006F2370">
        <w:t>Ненавязчивый интерфейс</w:t>
      </w:r>
    </w:p>
    <w:p w:rsidR="00853DC7" w:rsidRDefault="00E3752D" w:rsidP="00651B6E">
      <w:pPr>
        <w:spacing w:line="360" w:lineRule="auto"/>
      </w:pPr>
      <w:r>
        <w:tab/>
      </w:r>
      <w:r w:rsidR="008B7C72">
        <w:t xml:space="preserve">Как уже говорилось, интерфейс не должен быть чрезмерно навязчив в своем стремлении помочь. Так, например, будет в крайней степени </w:t>
      </w:r>
      <w:r w:rsidR="008B7C72">
        <w:lastRenderedPageBreak/>
        <w:t>неудобно, если бы при выполнении задачи, система каждый раз запрашивала подтверждения совершения действия. Работать в такой системе невозможно. Поэтому должен быть предусмотрен подходящий способ выдачи подтверждений, не заставляющий пользователя совершать лишних действий.</w:t>
      </w:r>
    </w:p>
    <w:p w:rsidR="00E3752D" w:rsidRPr="00E3752D" w:rsidRDefault="00967582" w:rsidP="00651B6E">
      <w:pPr>
        <w:pStyle w:val="43"/>
      </w:pPr>
      <w:r>
        <w:t xml:space="preserve">4.1.4  </w:t>
      </w:r>
      <w:r w:rsidR="00E3752D" w:rsidRPr="00E3752D">
        <w:t>Проверка данных</w:t>
      </w:r>
    </w:p>
    <w:p w:rsidR="006D1F28" w:rsidRDefault="001327FB" w:rsidP="00651B6E">
      <w:pPr>
        <w:spacing w:line="360" w:lineRule="auto"/>
      </w:pPr>
      <w:r>
        <w:tab/>
      </w:r>
      <w:r w:rsidR="006D1F28">
        <w:t>При работе с системой пользователю очень поможет ненавязчивая проверка данных</w:t>
      </w:r>
      <w:r w:rsidR="007F05B4">
        <w:t>. Проверка введенных данных должна быть предусмотрена на каждом этапе.</w:t>
      </w:r>
    </w:p>
    <w:p w:rsidR="007F05B4" w:rsidRDefault="001327FB" w:rsidP="00651B6E">
      <w:pPr>
        <w:spacing w:line="360" w:lineRule="auto"/>
      </w:pPr>
      <w:r>
        <w:tab/>
      </w:r>
      <w:r w:rsidR="009903AE">
        <w:t>На</w:t>
      </w:r>
      <w:r w:rsidR="007F05B4">
        <w:t xml:space="preserve"> перв</w:t>
      </w:r>
      <w:r w:rsidR="009903AE">
        <w:t>ом</w:t>
      </w:r>
      <w:r w:rsidR="007F05B4">
        <w:t xml:space="preserve"> этап</w:t>
      </w:r>
      <w:r w:rsidR="009903AE">
        <w:t>е</w:t>
      </w:r>
      <w:r w:rsidR="007F05B4">
        <w:t xml:space="preserve"> </w:t>
      </w:r>
      <w:r w:rsidR="009903AE">
        <w:t xml:space="preserve">происходит </w:t>
      </w:r>
      <w:r w:rsidR="007F05B4">
        <w:t xml:space="preserve">работа с определенными элементами управления. Здесь </w:t>
      </w:r>
      <w:r w:rsidR="009903AE">
        <w:t>должна быть реализована</w:t>
      </w:r>
      <w:r w:rsidR="007F05B4">
        <w:t xml:space="preserve"> проверка на правильность заполнения форм. Например, </w:t>
      </w:r>
      <w:r w:rsidR="00CF0B07">
        <w:t xml:space="preserve">проверка </w:t>
      </w:r>
      <w:r w:rsidR="007F05B4">
        <w:t>услови</w:t>
      </w:r>
      <w:r w:rsidR="00CF0B07">
        <w:t>я</w:t>
      </w:r>
      <w:r w:rsidR="007F05B4">
        <w:t>, когда нужно вводить только положительное целое число, или услови</w:t>
      </w:r>
      <w:r w:rsidR="00CF0B07">
        <w:t>я</w:t>
      </w:r>
      <w:r w:rsidR="007F05B4">
        <w:t>, когда значени</w:t>
      </w:r>
      <w:r w:rsidR="00214E98">
        <w:t>е</w:t>
      </w:r>
      <w:r w:rsidR="007F05B4">
        <w:t xml:space="preserve"> поля должно быть уникальным</w:t>
      </w:r>
      <w:r w:rsidR="00CF0B07">
        <w:t xml:space="preserve">, и не совпадать со значением этого же </w:t>
      </w:r>
      <w:r>
        <w:t>поля,</w:t>
      </w:r>
      <w:r w:rsidR="00CF0B07">
        <w:t xml:space="preserve"> но другого элемента.</w:t>
      </w:r>
    </w:p>
    <w:p w:rsidR="001327FB" w:rsidRDefault="001327FB" w:rsidP="00651B6E">
      <w:pPr>
        <w:spacing w:line="360" w:lineRule="auto"/>
      </w:pPr>
      <w:r>
        <w:tab/>
        <w:t>На следующем этапе должна происходить работа на уровне системы. Например, входные данные должны проверятся на наличие вредоносных конструкций для системы, для их последующей записи в базу данных.</w:t>
      </w:r>
    </w:p>
    <w:p w:rsidR="00E3752D" w:rsidRDefault="001327FB" w:rsidP="00651B6E">
      <w:pPr>
        <w:spacing w:line="360" w:lineRule="auto"/>
      </w:pPr>
      <w:r>
        <w:tab/>
        <w:t>После этого должны быть сформированы сообщения об ошибках к нужным формам и выданы пользователю системы.</w:t>
      </w:r>
    </w:p>
    <w:p w:rsidR="00583885" w:rsidRDefault="00583885" w:rsidP="00651B6E">
      <w:pPr>
        <w:spacing w:line="360" w:lineRule="auto"/>
      </w:pPr>
    </w:p>
    <w:p w:rsidR="00E3752D" w:rsidRPr="00CD0D22" w:rsidRDefault="00967582" w:rsidP="00651B6E">
      <w:pPr>
        <w:pStyle w:val="43"/>
      </w:pPr>
      <w:r>
        <w:t xml:space="preserve">4.1.5  </w:t>
      </w:r>
      <w:r w:rsidR="00CD0D22" w:rsidRPr="00CD0D22">
        <w:t>Минимизация ошибок пользователя</w:t>
      </w:r>
    </w:p>
    <w:p w:rsidR="002E1A92" w:rsidRDefault="002E1A92" w:rsidP="00651B6E">
      <w:pPr>
        <w:spacing w:line="360" w:lineRule="auto"/>
      </w:pPr>
      <w:r>
        <w:tab/>
        <w:t xml:space="preserve">Интерфейс должен свести к минимуму ошибки пользователя. Для этого нужно использовать то, о чём говорилось в предыдущих пунктах: это и многочисленные подсказки, и всевозможные ненавязчивые проверки, и отсутствие скрытых элементов управления. Всё это служит нашей цели минимизации ошибок. Но ещё неизвестно, какой из пунктов будет наиболее значимым в борьбе с пользовательскими ошибками. Ведь </w:t>
      </w:r>
      <w:r>
        <w:lastRenderedPageBreak/>
        <w:t>каждый конкретный человек, имеет уникальный опыт, подготовк</w:t>
      </w:r>
      <w:r w:rsidR="008C6113">
        <w:t>у</w:t>
      </w:r>
      <w:r>
        <w:t>, привычк</w:t>
      </w:r>
      <w:r w:rsidR="008C6113">
        <w:t>и и квалификацию. Поэтому, для эффективного интерфейса нужно использовать весь комплекс вышеперечисленных мер.</w:t>
      </w:r>
      <w:r>
        <w:t xml:space="preserve"> </w:t>
      </w:r>
    </w:p>
    <w:p w:rsidR="00CF0910" w:rsidRPr="00967582" w:rsidRDefault="00967582" w:rsidP="00651B6E">
      <w:pPr>
        <w:pStyle w:val="32"/>
      </w:pPr>
      <w:bookmarkStart w:id="34" w:name="_Toc358016830"/>
      <w:r>
        <w:t xml:space="preserve">4.2  </w:t>
      </w:r>
      <w:r w:rsidR="00CF0910" w:rsidRPr="00967582">
        <w:t>Проектирование интерфейса</w:t>
      </w:r>
      <w:bookmarkEnd w:id="34"/>
    </w:p>
    <w:p w:rsidR="005C3FB7" w:rsidRDefault="005C3FB7" w:rsidP="00651B6E">
      <w:pPr>
        <w:spacing w:line="360" w:lineRule="auto"/>
      </w:pPr>
      <w:r>
        <w:t>Проектирование интерфейса можно условно поделить на следующие шаги:</w:t>
      </w:r>
    </w:p>
    <w:p w:rsidR="005C3FB7" w:rsidRDefault="005C3FB7" w:rsidP="0060622C">
      <w:pPr>
        <w:pStyle w:val="a7"/>
        <w:numPr>
          <w:ilvl w:val="0"/>
          <w:numId w:val="12"/>
        </w:numPr>
        <w:spacing w:line="360" w:lineRule="auto"/>
      </w:pPr>
      <w:r>
        <w:t>Составить портрет пользователя и список его целей. Цели можно разбить на задачи, которые пользователю предстоит решить. И составить список задач для каждой цели.</w:t>
      </w:r>
    </w:p>
    <w:p w:rsidR="005C3FB7" w:rsidRDefault="005C3FB7" w:rsidP="0060622C">
      <w:pPr>
        <w:pStyle w:val="a7"/>
        <w:numPr>
          <w:ilvl w:val="0"/>
          <w:numId w:val="12"/>
        </w:numPr>
        <w:spacing w:line="360" w:lineRule="auto"/>
      </w:pPr>
      <w:r>
        <w:t xml:space="preserve">Написать пользовательские сценарии в соответствии со списками задач. Сценарии вида: «пользователь сделал – система ответила». </w:t>
      </w:r>
    </w:p>
    <w:p w:rsidR="005C3FB7" w:rsidRDefault="005C3FB7" w:rsidP="0060622C">
      <w:pPr>
        <w:pStyle w:val="a7"/>
        <w:numPr>
          <w:ilvl w:val="0"/>
          <w:numId w:val="12"/>
        </w:numPr>
        <w:spacing w:line="360" w:lineRule="auto"/>
      </w:pPr>
      <w:r>
        <w:t>Составить список страниц интерфейса в соответствии со сценариями.</w:t>
      </w:r>
    </w:p>
    <w:p w:rsidR="005C3FB7" w:rsidRDefault="005C3FB7" w:rsidP="0060622C">
      <w:pPr>
        <w:pStyle w:val="a7"/>
        <w:numPr>
          <w:ilvl w:val="0"/>
          <w:numId w:val="12"/>
        </w:numPr>
        <w:spacing w:line="360" w:lineRule="auto"/>
      </w:pPr>
      <w:r>
        <w:t>Составить структуру навигации. Т.е. последовательность исполнения сценариев. Необходимо поставить акцент на важные сценарии.</w:t>
      </w:r>
    </w:p>
    <w:p w:rsidR="006B4AC8" w:rsidRDefault="005C3FB7" w:rsidP="0060622C">
      <w:pPr>
        <w:pStyle w:val="a7"/>
        <w:numPr>
          <w:ilvl w:val="0"/>
          <w:numId w:val="12"/>
        </w:numPr>
        <w:spacing w:line="360" w:lineRule="auto"/>
      </w:pPr>
      <w:r>
        <w:t>Описать все страницы интерфейса.</w:t>
      </w:r>
    </w:p>
    <w:p w:rsidR="006E7615" w:rsidRDefault="006E7615" w:rsidP="00651B6E">
      <w:pPr>
        <w:spacing w:after="200"/>
      </w:pPr>
    </w:p>
    <w:p w:rsidR="006E7615" w:rsidRDefault="006E7615" w:rsidP="00651B6E">
      <w:pPr>
        <w:pStyle w:val="2"/>
        <w:jc w:val="both"/>
      </w:pPr>
      <w:bookmarkStart w:id="35" w:name="_Toc358016831"/>
      <w:r>
        <w:t>ВЫВОДЫ ПО ГЛАВЕ</w:t>
      </w:r>
      <w:bookmarkEnd w:id="35"/>
    </w:p>
    <w:p w:rsidR="006E7615" w:rsidRDefault="006E7615" w:rsidP="00651B6E">
      <w:pPr>
        <w:spacing w:after="200" w:line="360" w:lineRule="auto"/>
      </w:pPr>
      <w:r>
        <w:tab/>
      </w:r>
      <w:r w:rsidRPr="006E7615">
        <w:t>В</w:t>
      </w:r>
      <w:r w:rsidR="00A10BE8">
        <w:t xml:space="preserve"> данной главе</w:t>
      </w:r>
      <w:r w:rsidRPr="006E7615">
        <w:t xml:space="preserve"> была поставлена задача по разработке </w:t>
      </w:r>
      <w:r w:rsidR="008A7E6B">
        <w:t>интерфейса</w:t>
      </w:r>
      <w:r w:rsidRPr="006E7615">
        <w:t xml:space="preserve"> дл</w:t>
      </w:r>
      <w:r w:rsidR="00EE795A">
        <w:t>я онлайн-сервиса “CADoptimizer”, были перечислены цели его создания</w:t>
      </w:r>
      <w:r w:rsidRPr="006E7615">
        <w:t>, основные преимущес</w:t>
      </w:r>
      <w:r w:rsidR="00EE795A">
        <w:t xml:space="preserve">тва перед аналогичными решениям и его </w:t>
      </w:r>
      <w:r w:rsidRPr="006E7615">
        <w:t>структура</w:t>
      </w:r>
      <w:r w:rsidR="00EE795A">
        <w:t>.</w:t>
      </w:r>
      <w:r w:rsidRPr="006E7615">
        <w:t xml:space="preserve"> </w:t>
      </w:r>
      <w:r w:rsidR="00EE795A">
        <w:t>А</w:t>
      </w:r>
      <w:r w:rsidRPr="006E7615">
        <w:t xml:space="preserve"> также было составлено техническое задание </w:t>
      </w:r>
      <w:r w:rsidR="00EE795A">
        <w:t xml:space="preserve">на дипломный проект и приведены </w:t>
      </w:r>
      <w:r w:rsidRPr="006E7615">
        <w:t>теоретические сведения</w:t>
      </w:r>
      <w:r w:rsidR="00EE795A">
        <w:t>,</w:t>
      </w:r>
      <w:r w:rsidRPr="006E7615">
        <w:t xml:space="preserve"> </w:t>
      </w:r>
      <w:r w:rsidR="00EE795A">
        <w:t>связанные с процессами</w:t>
      </w:r>
      <w:r w:rsidRPr="006E7615">
        <w:t xml:space="preserve"> проектирования, автоматизации проектирования и оптимизации объекта проектирования, необходимые для выполнения данной дипломной работы.</w:t>
      </w:r>
      <w:r w:rsidR="00EE795A">
        <w:t xml:space="preserve"> Также была приведена теория о том, как надо создавать хорошие пользовательские интерфейсы.</w:t>
      </w:r>
    </w:p>
    <w:p w:rsidR="008A7E6B" w:rsidRDefault="008A7E6B" w:rsidP="00651B6E">
      <w:pPr>
        <w:spacing w:after="200"/>
      </w:pPr>
      <w:r>
        <w:br w:type="page"/>
      </w:r>
    </w:p>
    <w:p w:rsidR="00447D83" w:rsidRPr="008E0388" w:rsidRDefault="008E0388" w:rsidP="00651B6E">
      <w:pPr>
        <w:pStyle w:val="12"/>
        <w:jc w:val="both"/>
      </w:pPr>
      <w:bookmarkStart w:id="36" w:name="_Toc358016832"/>
      <w:r w:rsidRPr="008E0388">
        <w:lastRenderedPageBreak/>
        <w:t>Б. КОНСТРУКТИВНО – ТЕХНОЛОГИЧЕСКАЯ ЧАСТЬ ПРОЕКТА</w:t>
      </w:r>
      <w:bookmarkEnd w:id="36"/>
    </w:p>
    <w:p w:rsidR="008E0388" w:rsidRDefault="009D0C02" w:rsidP="0060622C">
      <w:pPr>
        <w:pStyle w:val="2"/>
        <w:numPr>
          <w:ilvl w:val="0"/>
          <w:numId w:val="14"/>
        </w:numPr>
        <w:jc w:val="both"/>
      </w:pPr>
      <w:r w:rsidRPr="009D0C02">
        <w:t xml:space="preserve"> </w:t>
      </w:r>
      <w:bookmarkStart w:id="37" w:name="_Toc358016833"/>
      <w:r w:rsidRPr="00915823">
        <w:t>ТЕХНИЧЕСКИЕ</w:t>
      </w:r>
      <w:r w:rsidRPr="009D0C02">
        <w:t xml:space="preserve"> СРЕДСТВА</w:t>
      </w:r>
      <w:bookmarkEnd w:id="37"/>
    </w:p>
    <w:p w:rsidR="009D0C02" w:rsidRPr="00B22234" w:rsidRDefault="002D46FF" w:rsidP="00651B6E">
      <w:pPr>
        <w:spacing w:line="360" w:lineRule="auto"/>
      </w:pPr>
      <w:r>
        <w:tab/>
        <w:t xml:space="preserve">В процессе работы над дипломным проектом использовалось много различного программного обеспечения, разного рода </w:t>
      </w:r>
      <w:r>
        <w:rPr>
          <w:lang w:val="en-US"/>
        </w:rPr>
        <w:t>web</w:t>
      </w:r>
      <w:r w:rsidRPr="002D46FF">
        <w:t xml:space="preserve"> </w:t>
      </w:r>
      <w:r>
        <w:t>–</w:t>
      </w:r>
      <w:r w:rsidRPr="002D46FF">
        <w:t xml:space="preserve"> </w:t>
      </w:r>
      <w:r>
        <w:t>технологии и языки программирования. В этой части диплом кратко рассмотрены используемые технические средства.</w:t>
      </w:r>
      <w:r w:rsidR="005F09DB">
        <w:t xml:space="preserve"> </w:t>
      </w:r>
    </w:p>
    <w:p w:rsidR="00B22234" w:rsidRPr="00B22234" w:rsidRDefault="00915823" w:rsidP="00651B6E">
      <w:pPr>
        <w:pStyle w:val="32"/>
      </w:pPr>
      <w:bookmarkStart w:id="38" w:name="_Toc358016834"/>
      <w:r w:rsidRPr="00915823">
        <w:t>1.1</w:t>
      </w:r>
      <w:r w:rsidRPr="00915823">
        <w:tab/>
        <w:t>Используемые языки программирования и технологии</w:t>
      </w:r>
      <w:bookmarkEnd w:id="38"/>
    </w:p>
    <w:p w:rsidR="00C14C02" w:rsidRPr="00C14C02" w:rsidRDefault="00C14C02" w:rsidP="00651B6E">
      <w:pPr>
        <w:pStyle w:val="43"/>
      </w:pPr>
      <w:r>
        <w:t xml:space="preserve">1.1.1 </w:t>
      </w:r>
      <w:r>
        <w:rPr>
          <w:lang w:val="en-US"/>
        </w:rPr>
        <w:t>HTML</w:t>
      </w:r>
    </w:p>
    <w:p w:rsidR="00D465B0" w:rsidRDefault="00C14C02" w:rsidP="00651B6E">
      <w:pPr>
        <w:spacing w:after="200" w:line="360" w:lineRule="auto"/>
      </w:pPr>
      <w:r w:rsidRPr="007F1D5F">
        <w:tab/>
      </w:r>
      <w:r w:rsidRPr="00C14C02">
        <w:rPr>
          <w:lang w:val="en-US"/>
        </w:rPr>
        <w:t>HTML</w:t>
      </w:r>
      <w:r w:rsidRPr="00C14C02">
        <w:t xml:space="preserve"> (</w:t>
      </w:r>
      <w:r w:rsidRPr="00C14C02">
        <w:rPr>
          <w:lang w:val="en-US"/>
        </w:rPr>
        <w:t>HyperText</w:t>
      </w:r>
      <w:r w:rsidRPr="00C14C02">
        <w:t xml:space="preserve"> </w:t>
      </w:r>
      <w:r w:rsidRPr="00C14C02">
        <w:rPr>
          <w:lang w:val="en-US"/>
        </w:rPr>
        <w:t>Markup</w:t>
      </w:r>
      <w:r w:rsidRPr="00C14C02">
        <w:t xml:space="preserve"> </w:t>
      </w:r>
      <w:r w:rsidRPr="00C14C02">
        <w:rPr>
          <w:lang w:val="en-US"/>
        </w:rPr>
        <w:t>Language</w:t>
      </w:r>
      <w:r w:rsidRPr="00C14C02">
        <w:t>) –</w:t>
      </w:r>
      <w:r w:rsidR="00D465B0">
        <w:t xml:space="preserve"> это</w:t>
      </w:r>
      <w:r w:rsidRPr="00C14C02">
        <w:t xml:space="preserve"> язык разметки </w:t>
      </w:r>
      <w:r w:rsidR="00D465B0">
        <w:t xml:space="preserve">гипертекста. Он предоставляет браузеру необходимые инструкции, позволяющие отображать тексты и другие элементы </w:t>
      </w:r>
      <w:r w:rsidR="003D7A36">
        <w:rPr>
          <w:lang w:val="en-US"/>
        </w:rPr>
        <w:t>web</w:t>
      </w:r>
      <w:r w:rsidR="003D7A36" w:rsidRPr="003D7A36">
        <w:t xml:space="preserve"> – </w:t>
      </w:r>
      <w:r w:rsidR="00D465B0">
        <w:t xml:space="preserve">страниц на мониторе. Язык разметки не является языком программирования. </w:t>
      </w:r>
      <w:r w:rsidR="003F3A1B">
        <w:t xml:space="preserve">Различные браузеры и даже различные версии браузеров могут отображать </w:t>
      </w:r>
      <w:r w:rsidR="003F3A1B">
        <w:rPr>
          <w:lang w:val="en-US"/>
        </w:rPr>
        <w:t>HTML</w:t>
      </w:r>
      <w:r w:rsidR="006105C2">
        <w:t xml:space="preserve"> код по – </w:t>
      </w:r>
      <w:r w:rsidR="003F3A1B">
        <w:t>разному.</w:t>
      </w:r>
    </w:p>
    <w:p w:rsidR="00203ADB" w:rsidRPr="007A77FB" w:rsidRDefault="00203ADB" w:rsidP="00651B6E">
      <w:pPr>
        <w:spacing w:after="200" w:line="360" w:lineRule="auto"/>
      </w:pPr>
      <w:r>
        <w:tab/>
        <w:t xml:space="preserve">Изначально, язык </w:t>
      </w:r>
      <w:r>
        <w:rPr>
          <w:lang w:val="en-US"/>
        </w:rPr>
        <w:t>HTML</w:t>
      </w:r>
      <w:r>
        <w:t xml:space="preserve"> разрабатывался для обмена научной и технической документацией, подходящий для использования людьми, которые не являются специалистами в области вёрстки, красиво оформить документ. Язык появился на свет приблизительно в 1986 – 1991 годах в Женеве в Европейском Центре Ядерных исследования, и был разработан Тимом Бернерсом – Ли.</w:t>
      </w:r>
      <w:r w:rsidR="007A77FB" w:rsidRPr="007A77FB">
        <w:t xml:space="preserve"> </w:t>
      </w:r>
      <w:r w:rsidR="007A77FB">
        <w:rPr>
          <w:lang w:val="en-US"/>
        </w:rPr>
        <w:t>HTML</w:t>
      </w:r>
      <w:r w:rsidR="007A77FB" w:rsidRPr="007A77FB">
        <w:t xml:space="preserve"> </w:t>
      </w:r>
      <w:r w:rsidR="007A77FB">
        <w:t xml:space="preserve">является приложением </w:t>
      </w:r>
      <w:r w:rsidR="007A77FB">
        <w:rPr>
          <w:lang w:val="en-US"/>
        </w:rPr>
        <w:t>SGML</w:t>
      </w:r>
      <w:r w:rsidR="007A77FB">
        <w:t xml:space="preserve"> </w:t>
      </w:r>
      <w:r w:rsidR="007A77FB" w:rsidRPr="007A77FB">
        <w:t>(англ. Standard Generalized Markup Language — стандартный обобщённый язык разметки</w:t>
      </w:r>
      <w:r w:rsidR="007A77FB">
        <w:t xml:space="preserve">). </w:t>
      </w:r>
      <w:r w:rsidR="007A77FB">
        <w:rPr>
          <w:lang w:val="en-US"/>
        </w:rPr>
        <w:t>SGML</w:t>
      </w:r>
      <w:r w:rsidR="007A77FB" w:rsidRPr="007A77FB">
        <w:t xml:space="preserve"> </w:t>
      </w:r>
      <w:r w:rsidR="007A77FB">
        <w:t xml:space="preserve">был разработан в 1969 году, и широко использовался в издательской сфере и для создания машинно-читаемых документов. Но он был очень сложным, что затрудняло его распространение для повседневного использования. </w:t>
      </w:r>
      <w:r w:rsidR="007A77FB">
        <w:rPr>
          <w:lang w:val="en-US"/>
        </w:rPr>
        <w:t>HTML</w:t>
      </w:r>
      <w:r w:rsidR="007A77FB">
        <w:t xml:space="preserve"> же успешно справился со </w:t>
      </w:r>
      <w:r w:rsidR="007A77FB">
        <w:lastRenderedPageBreak/>
        <w:t>сложностью путём определения небольшого набора структурных и семантических элементов, называемых дескрипторами или тегами.</w:t>
      </w:r>
    </w:p>
    <w:p w:rsidR="00F361B6" w:rsidRDefault="00C14C02" w:rsidP="00651B6E">
      <w:pPr>
        <w:spacing w:after="200" w:line="360" w:lineRule="auto"/>
      </w:pPr>
      <w:r w:rsidRPr="007F1D5F">
        <w:tab/>
      </w:r>
      <w:r w:rsidR="007A455A">
        <w:t>При помощи</w:t>
      </w:r>
      <w:r w:rsidRPr="00C14C02">
        <w:t xml:space="preserve"> </w:t>
      </w:r>
      <w:r w:rsidRPr="00C14C02">
        <w:rPr>
          <w:lang w:val="en-US"/>
        </w:rPr>
        <w:t>HTML</w:t>
      </w:r>
      <w:r w:rsidRPr="00C14C02">
        <w:t xml:space="preserve"> легко </w:t>
      </w:r>
      <w:r w:rsidR="007A77FB">
        <w:t>создаются</w:t>
      </w:r>
      <w:r w:rsidRPr="00C14C02">
        <w:t xml:space="preserve"> </w:t>
      </w:r>
      <w:r w:rsidR="007A77FB">
        <w:t>сравнительно простые и при этом красиво оформленные документы</w:t>
      </w:r>
      <w:r w:rsidRPr="00C14C02">
        <w:t xml:space="preserve">. </w:t>
      </w:r>
      <w:r w:rsidR="007A455A">
        <w:t>Кроме</w:t>
      </w:r>
      <w:r w:rsidRPr="00C14C02">
        <w:t xml:space="preserve"> упрощения структуры документа, </w:t>
      </w:r>
      <w:r w:rsidRPr="00C14C02">
        <w:rPr>
          <w:lang w:val="en-US"/>
        </w:rPr>
        <w:t>HTML</w:t>
      </w:r>
      <w:r w:rsidR="0001275A">
        <w:t xml:space="preserve"> также</w:t>
      </w:r>
      <w:r w:rsidRPr="00C14C02">
        <w:t xml:space="preserve"> </w:t>
      </w:r>
      <w:r w:rsidR="00F361B6">
        <w:t>поддерживает</w:t>
      </w:r>
      <w:r w:rsidRPr="00C14C02">
        <w:t xml:space="preserve"> гипертекст.</w:t>
      </w:r>
    </w:p>
    <w:p w:rsidR="001B268B" w:rsidRPr="00D41B39" w:rsidRDefault="001B268B" w:rsidP="00651B6E">
      <w:pPr>
        <w:spacing w:after="200" w:line="360" w:lineRule="auto"/>
      </w:pPr>
      <w:r>
        <w:tab/>
        <w:t>Яз</w:t>
      </w:r>
      <w:r w:rsidR="00215563">
        <w:t>ы</w:t>
      </w:r>
      <w:r>
        <w:t xml:space="preserve">к </w:t>
      </w:r>
      <w:r>
        <w:rPr>
          <w:lang w:val="en-US"/>
        </w:rPr>
        <w:t>HTML</w:t>
      </w:r>
      <w:r>
        <w:t xml:space="preserve"> был создан для форматирования и структурирования документов без привязки к средствам отображения. </w:t>
      </w:r>
      <w:r w:rsidR="00B76F1C">
        <w:t xml:space="preserve">В идеале, разметка </w:t>
      </w:r>
      <w:r w:rsidR="00B76F1C">
        <w:rPr>
          <w:lang w:val="en-US"/>
        </w:rPr>
        <w:t>HTML</w:t>
      </w:r>
      <w:r w:rsidR="00B76F1C">
        <w:t xml:space="preserve"> должна воспроизводиться на разнообразных устройствах с различной технической оснащенностью</w:t>
      </w:r>
      <w:r w:rsidR="00E7183F">
        <w:t>, без стилистических и структурных искажений</w:t>
      </w:r>
      <w:r w:rsidR="00B76F1C">
        <w:t>, будь то монитор современного компьютера, монохромный экран, небольшой дисплей мобильного телефона или даже программа голосового воспроизведения текстов.</w:t>
      </w:r>
      <w:r w:rsidR="00D41B39">
        <w:t xml:space="preserve"> Однако, использование современного </w:t>
      </w:r>
      <w:r w:rsidR="00D41B39">
        <w:rPr>
          <w:lang w:val="en-US"/>
        </w:rPr>
        <w:t>HTML</w:t>
      </w:r>
      <w:r w:rsidR="00D41B39">
        <w:t xml:space="preserve"> далеко ушло от первоначальной задумки. Со временем основная идея языка </w:t>
      </w:r>
      <w:r w:rsidR="008E32DD">
        <w:t xml:space="preserve">– </w:t>
      </w:r>
      <w:r w:rsidR="00D41B39">
        <w:t>платформ</w:t>
      </w:r>
      <w:r w:rsidR="008E32DD">
        <w:t>о</w:t>
      </w:r>
      <w:r w:rsidR="00D41B39">
        <w:t>независимость</w:t>
      </w:r>
      <w:r w:rsidR="008E32DD">
        <w:t>,</w:t>
      </w:r>
      <w:r w:rsidR="00D41B39">
        <w:t xml:space="preserve"> была заменена на потребности в мультимедийном</w:t>
      </w:r>
      <w:r w:rsidR="008E32DD">
        <w:t xml:space="preserve"> и графическом оформлении. Сегодня </w:t>
      </w:r>
      <w:r w:rsidR="008E32DD">
        <w:rPr>
          <w:lang w:val="en-US"/>
        </w:rPr>
        <w:t>HTML</w:t>
      </w:r>
      <w:r w:rsidR="008E32DD">
        <w:t xml:space="preserve"> преимущественно используется для верстки </w:t>
      </w:r>
      <w:r w:rsidR="008E32DD">
        <w:rPr>
          <w:lang w:val="en-US"/>
        </w:rPr>
        <w:t>web</w:t>
      </w:r>
      <w:r w:rsidR="008E32DD" w:rsidRPr="005E3027">
        <w:t xml:space="preserve"> – </w:t>
      </w:r>
      <w:r w:rsidR="008E32DD">
        <w:t>сайтов.</w:t>
      </w:r>
      <w:r w:rsidR="00D41B39">
        <w:t xml:space="preserve"> </w:t>
      </w:r>
    </w:p>
    <w:p w:rsidR="00C14C02" w:rsidRPr="00C14C02" w:rsidRDefault="00C14C02" w:rsidP="00651B6E">
      <w:pPr>
        <w:pStyle w:val="43"/>
      </w:pPr>
      <w:r w:rsidRPr="00C14C02">
        <w:t>1.1.2</w:t>
      </w:r>
      <w:r w:rsidRPr="00C14C02">
        <w:tab/>
      </w:r>
      <w:r w:rsidRPr="00C14C02">
        <w:rPr>
          <w:lang w:val="en-US"/>
        </w:rPr>
        <w:t>CSS</w:t>
      </w:r>
    </w:p>
    <w:p w:rsidR="00D325E3" w:rsidRDefault="00C14C02" w:rsidP="00651B6E">
      <w:pPr>
        <w:spacing w:after="200" w:line="360" w:lineRule="auto"/>
      </w:pPr>
      <w:r w:rsidRPr="007F1D5F">
        <w:tab/>
      </w:r>
      <w:r w:rsidRPr="00C14C02">
        <w:rPr>
          <w:lang w:val="en-US"/>
        </w:rPr>
        <w:t>CSS</w:t>
      </w:r>
      <w:r w:rsidRPr="00C14C02">
        <w:t xml:space="preserve"> (</w:t>
      </w:r>
      <w:r w:rsidRPr="00C14C02">
        <w:rPr>
          <w:lang w:val="en-US"/>
        </w:rPr>
        <w:t>Cascading</w:t>
      </w:r>
      <w:r w:rsidRPr="00C14C02">
        <w:t xml:space="preserve"> </w:t>
      </w:r>
      <w:r w:rsidRPr="00C14C02">
        <w:rPr>
          <w:lang w:val="en-US"/>
        </w:rPr>
        <w:t>Style</w:t>
      </w:r>
      <w:r w:rsidRPr="00C14C02">
        <w:t xml:space="preserve"> </w:t>
      </w:r>
      <w:r w:rsidRPr="00C14C02">
        <w:rPr>
          <w:lang w:val="en-US"/>
        </w:rPr>
        <w:t>Sheets</w:t>
      </w:r>
      <w:r w:rsidRPr="00C14C02">
        <w:t xml:space="preserve"> — каскадные таблицы стилей) — формальный язык описания внешнего вида документа,</w:t>
      </w:r>
      <w:r w:rsidR="005E3027">
        <w:t xml:space="preserve"> состоящий из </w:t>
      </w:r>
      <w:r w:rsidR="005E3027" w:rsidRPr="005E3027">
        <w:t>набор</w:t>
      </w:r>
      <w:r w:rsidR="005E3027">
        <w:t>а</w:t>
      </w:r>
      <w:r w:rsidR="005E3027" w:rsidRPr="005E3027">
        <w:t xml:space="preserve"> параметров форматирования, котор</w:t>
      </w:r>
      <w:r w:rsidR="005E3027">
        <w:t>ые</w:t>
      </w:r>
      <w:r w:rsidR="005E3027" w:rsidRPr="005E3027">
        <w:t xml:space="preserve"> применя</w:t>
      </w:r>
      <w:r w:rsidR="005E3027">
        <w:t>ю</w:t>
      </w:r>
      <w:r w:rsidR="005E3027" w:rsidRPr="005E3027">
        <w:t>тся к элементам документа</w:t>
      </w:r>
      <w:r w:rsidR="00D325E3">
        <w:t xml:space="preserve"> написанного с использованием</w:t>
      </w:r>
      <w:r w:rsidR="005E3027">
        <w:t xml:space="preserve"> </w:t>
      </w:r>
      <w:r w:rsidRPr="00C14C02">
        <w:t>языка</w:t>
      </w:r>
      <w:r w:rsidR="005E3027">
        <w:t xml:space="preserve"> </w:t>
      </w:r>
      <w:r w:rsidRPr="00C14C02">
        <w:t xml:space="preserve">разметки. </w:t>
      </w:r>
    </w:p>
    <w:p w:rsidR="00D325E3" w:rsidRPr="00D325E3" w:rsidRDefault="00D325E3" w:rsidP="00651B6E">
      <w:pPr>
        <w:spacing w:after="200" w:line="360" w:lineRule="auto"/>
      </w:pPr>
      <w:r>
        <w:tab/>
      </w:r>
      <w:r>
        <w:rPr>
          <w:lang w:val="en-US"/>
        </w:rPr>
        <w:t>CSS</w:t>
      </w:r>
      <w:r>
        <w:t xml:space="preserve"> </w:t>
      </w:r>
      <w:r w:rsidR="00C76DAC">
        <w:t>используется как средство</w:t>
      </w:r>
      <w:r>
        <w:t xml:space="preserve"> оформления внешнего вида </w:t>
      </w:r>
      <w:r>
        <w:rPr>
          <w:lang w:val="en-US"/>
        </w:rPr>
        <w:t>web</w:t>
      </w:r>
      <w:r w:rsidRPr="00D325E3">
        <w:t xml:space="preserve"> </w:t>
      </w:r>
      <w:r>
        <w:t>–</w:t>
      </w:r>
      <w:r w:rsidRPr="00D325E3">
        <w:t xml:space="preserve"> </w:t>
      </w:r>
      <w:r>
        <w:t xml:space="preserve">страниц, написанных языком разметки </w:t>
      </w:r>
      <w:r>
        <w:rPr>
          <w:lang w:val="en-US"/>
        </w:rPr>
        <w:t>HTML</w:t>
      </w:r>
      <w:r>
        <w:t xml:space="preserve"> или </w:t>
      </w:r>
      <w:r>
        <w:rPr>
          <w:lang w:val="en-US"/>
        </w:rPr>
        <w:t>XHTML</w:t>
      </w:r>
      <w:r>
        <w:t xml:space="preserve">, но также может применяться к любым </w:t>
      </w:r>
      <w:r>
        <w:rPr>
          <w:lang w:val="en-US"/>
        </w:rPr>
        <w:t>XML</w:t>
      </w:r>
      <w:r w:rsidRPr="00D325E3">
        <w:t xml:space="preserve"> </w:t>
      </w:r>
      <w:r>
        <w:t>документам.</w:t>
      </w:r>
    </w:p>
    <w:p w:rsidR="00C76DAC" w:rsidRDefault="00C14C02" w:rsidP="00651B6E">
      <w:pPr>
        <w:spacing w:after="200" w:line="360" w:lineRule="auto"/>
      </w:pPr>
      <w:r w:rsidRPr="007F1D5F">
        <w:tab/>
      </w:r>
      <w:r w:rsidR="0074790F">
        <w:t xml:space="preserve">С помощью </w:t>
      </w:r>
      <w:r w:rsidR="0074790F">
        <w:rPr>
          <w:lang w:val="en-US"/>
        </w:rPr>
        <w:t>CSS</w:t>
      </w:r>
      <w:r w:rsidR="0074790F" w:rsidRPr="0074790F">
        <w:t xml:space="preserve"> </w:t>
      </w:r>
      <w:r w:rsidR="0074790F">
        <w:t xml:space="preserve">можно задавать цвета, шрифты, расположение блоков и других элементов страницы. Основная цель </w:t>
      </w:r>
      <w:r w:rsidR="0074790F">
        <w:rPr>
          <w:lang w:val="en-US"/>
        </w:rPr>
        <w:t>CSS</w:t>
      </w:r>
      <w:r w:rsidR="0074790F" w:rsidRPr="0074790F">
        <w:t xml:space="preserve"> – </w:t>
      </w:r>
      <w:r w:rsidR="0074790F">
        <w:t xml:space="preserve">это разделение описания </w:t>
      </w:r>
      <w:r w:rsidR="0074790F">
        <w:rPr>
          <w:lang w:val="en-US"/>
        </w:rPr>
        <w:t>HTML</w:t>
      </w:r>
      <w:r w:rsidR="0074790F">
        <w:t xml:space="preserve"> кода (который описывает структуру документа) от </w:t>
      </w:r>
      <w:r w:rsidR="0074790F">
        <w:lastRenderedPageBreak/>
        <w:t>описания внешнего вида этого документа. При таком разделении увеличивается доступность документа</w:t>
      </w:r>
      <w:r w:rsidR="00033182">
        <w:t xml:space="preserve">, появляется большая гибкость и возможность быстрого изменения внешнего его внешнего вида, посредством изменения правил оформления. А также это уменьшает сложность и повторяемость кода </w:t>
      </w:r>
      <w:r w:rsidR="00691315">
        <w:rPr>
          <w:lang w:val="en-US"/>
        </w:rPr>
        <w:t>HTML</w:t>
      </w:r>
      <w:r w:rsidR="00033182">
        <w:t>.</w:t>
      </w:r>
      <w:r w:rsidR="005214DD">
        <w:t xml:space="preserve"> Помимо этого</w:t>
      </w:r>
      <w:r w:rsidR="00691315">
        <w:t xml:space="preserve">, используя </w:t>
      </w:r>
      <w:r w:rsidR="00691315">
        <w:rPr>
          <w:lang w:val="en-US"/>
        </w:rPr>
        <w:t>CSS</w:t>
      </w:r>
      <w:r w:rsidR="00691315">
        <w:t xml:space="preserve"> можно представлять один и тот же документ</w:t>
      </w:r>
      <w:r w:rsidR="00691315" w:rsidRPr="00691315">
        <w:t xml:space="preserve"> </w:t>
      </w:r>
      <w:r w:rsidR="005E19F4">
        <w:t>совершенно по-разному, просто используя другой файл стилей.</w:t>
      </w:r>
      <w:r w:rsidR="004F7134">
        <w:t xml:space="preserve"> Ведь все параметры стилей хранятся в определенном месте и легко задаются для любого тега документа. </w:t>
      </w:r>
      <w:r w:rsidR="004F7134">
        <w:rPr>
          <w:lang w:val="en-US"/>
        </w:rPr>
        <w:t>CSS</w:t>
      </w:r>
      <w:r w:rsidR="004F7134" w:rsidRPr="00C51F8C">
        <w:t xml:space="preserve"> </w:t>
      </w:r>
      <w:r w:rsidR="004F7134">
        <w:t xml:space="preserve">предлагает несравнимо больше возможностей, чем обычный </w:t>
      </w:r>
      <w:r w:rsidR="004F7134">
        <w:rPr>
          <w:lang w:val="en-US"/>
        </w:rPr>
        <w:t>HTML</w:t>
      </w:r>
      <w:r w:rsidR="004F7134">
        <w:t>.</w:t>
      </w:r>
    </w:p>
    <w:p w:rsidR="00C14C02" w:rsidRPr="004F7134" w:rsidRDefault="004F7134" w:rsidP="00651B6E">
      <w:pPr>
        <w:spacing w:after="200" w:line="360" w:lineRule="auto"/>
      </w:pPr>
      <w:r>
        <w:tab/>
        <w:t xml:space="preserve">Итого, </w:t>
      </w:r>
      <w:r>
        <w:rPr>
          <w:lang w:val="en-US"/>
        </w:rPr>
        <w:t>CSS</w:t>
      </w:r>
      <w:r w:rsidRPr="004F7134">
        <w:t xml:space="preserve"> </w:t>
      </w:r>
      <w:r>
        <w:t xml:space="preserve">– это мощная система, расширяющая возможности дизайна и верстки </w:t>
      </w:r>
      <w:r>
        <w:rPr>
          <w:lang w:val="en-US"/>
        </w:rPr>
        <w:t>web</w:t>
      </w:r>
      <w:r w:rsidRPr="004F7134">
        <w:t xml:space="preserve"> </w:t>
      </w:r>
      <w:r>
        <w:t>–</w:t>
      </w:r>
      <w:r w:rsidRPr="004F7134">
        <w:t xml:space="preserve"> </w:t>
      </w:r>
      <w:r>
        <w:t>страниц.</w:t>
      </w:r>
    </w:p>
    <w:p w:rsidR="00C14C02" w:rsidRPr="007F1D5F" w:rsidRDefault="00300D6C" w:rsidP="00651B6E">
      <w:pPr>
        <w:pStyle w:val="43"/>
      </w:pPr>
      <w:r w:rsidRPr="007F1D5F">
        <w:t>1.1.3</w:t>
      </w:r>
      <w:r w:rsidRPr="007F1D5F">
        <w:tab/>
      </w:r>
      <w:r w:rsidRPr="00300D6C">
        <w:rPr>
          <w:lang w:val="en-US"/>
        </w:rPr>
        <w:t>Javascript</w:t>
      </w:r>
    </w:p>
    <w:p w:rsidR="003D09BA" w:rsidRDefault="00300D6C" w:rsidP="00651B6E">
      <w:pPr>
        <w:spacing w:after="200" w:line="360" w:lineRule="auto"/>
      </w:pPr>
      <w:r w:rsidRPr="007F1D5F">
        <w:tab/>
      </w:r>
      <w:r w:rsidR="0085349A">
        <w:t>«</w:t>
      </w:r>
      <w:r w:rsidR="003D09BA">
        <w:t>JavaScript – это интерпретируемый язык программирования с объектноориентированными возможностями. С точки зрения синтаксиса базовый язык JavaScript напоминает C, C++ и Java такими программными конструкциями, как инструкция if, цикл while и оператор &amp;&amp;. Однако это подобие ограничивается синтаксической схожестью. JavaScript – это нетипизированный язык, т. е. в нем не требуется определять типы переменных. Объекты в JavaScript отображают имена свойств на произвольные значения. Этим они больше напоминают ассоциативные массивы Perl, чем структуры C или объекты C++ или Java. Механизм объектно – ориентированного наследования JavaScript скорее похож на механизм прототипов в таких малоизвестных языках, как Self, и сильно отличается от механизма наследования в C++ и Java. Как и Perl, JavaScript – это интерпретируемый язык, и некоторые его инструменты, например регулярные выражения и средства работы с массивами, реализованы по образу и подобию языка Perl.</w:t>
      </w:r>
    </w:p>
    <w:p w:rsidR="003D09BA" w:rsidRDefault="002C5835" w:rsidP="00651B6E">
      <w:pPr>
        <w:spacing w:after="200" w:line="360" w:lineRule="auto"/>
      </w:pPr>
      <w:r w:rsidRPr="00C51F8C">
        <w:lastRenderedPageBreak/>
        <w:tab/>
      </w:r>
      <w:r w:rsidR="003D09BA">
        <w:t>Ядро языка JavaScript поддерживает работу с такими простыми типами данных, как числа, строки и булевы значения. Помимо этого он обладает встроенной поддержкой массивов, дат и объектов регулярных выражений.</w:t>
      </w:r>
    </w:p>
    <w:p w:rsidR="003D09BA" w:rsidRDefault="002C5835" w:rsidP="00651B6E">
      <w:pPr>
        <w:spacing w:after="200" w:line="360" w:lineRule="auto"/>
      </w:pPr>
      <w:r w:rsidRPr="00C51F8C">
        <w:tab/>
      </w:r>
      <w:r w:rsidR="003D09BA">
        <w:t xml:space="preserve">Обычно JavaScript применяется в веббраузерах, а расширение его возможностей за счет введения объектов позволяет организовать взаимодействие с пользователем, управлять веббраузером и изменять содержимое документа, отображаемое в пределах окна веббраузера. Эта встроенная версия JavaScript запускает сценарии, внедренные в HTMLкод вебстраниц. Как правило, эта версия называется клиентским языком JavaScript, чтобы подчеркнуть, что сценарий исполняется на клиентском компьютере, а не на вебсервере. </w:t>
      </w:r>
    </w:p>
    <w:p w:rsidR="003D09BA" w:rsidRPr="00C51F8C" w:rsidRDefault="002C5835" w:rsidP="00651B6E">
      <w:pPr>
        <w:spacing w:after="200" w:line="360" w:lineRule="auto"/>
      </w:pPr>
      <w:r w:rsidRPr="00C51F8C">
        <w:tab/>
      </w:r>
      <w:r w:rsidR="003D09BA">
        <w:t>В основе языка JavaScript и поддерживаемых им типов данных лежат международные стандарты, благодаря чему обеспечивается прекрасная совместимость между реализациями. Некоторые части клиентского JavaScript формально стандартизированы, другие части стали стандартом дефакто, но есть части, которые являются специфическими расширениями конкретной версии браузера. Совместимость реализаций JavaScript в разных браузерах зачастую приносит немало беспокойств программистам, использующим клиентский язык JavaScript.</w:t>
      </w:r>
      <w:r w:rsidR="0085349A">
        <w:t xml:space="preserve">» </w:t>
      </w:r>
      <w:r w:rsidR="0085349A" w:rsidRPr="00C51F8C">
        <w:t>[</w:t>
      </w:r>
      <w:r w:rsidR="0055760C">
        <w:t>4</w:t>
      </w:r>
      <w:r w:rsidR="0085349A" w:rsidRPr="00C51F8C">
        <w:t>]</w:t>
      </w:r>
    </w:p>
    <w:p w:rsidR="00300D6C" w:rsidRPr="00300D6C" w:rsidRDefault="00137922" w:rsidP="00651B6E">
      <w:pPr>
        <w:spacing w:after="200" w:line="360" w:lineRule="auto"/>
      </w:pPr>
      <w:r>
        <w:tab/>
        <w:t>Этот язык использовался для создания динамического интерфейса пользователя разрабатываемого в данном дипломном проекте программного комплекса.</w:t>
      </w:r>
    </w:p>
    <w:p w:rsidR="00300D6C" w:rsidRPr="00275347" w:rsidRDefault="00275347" w:rsidP="00651B6E">
      <w:pPr>
        <w:pStyle w:val="43"/>
      </w:pPr>
      <w:r w:rsidRPr="00275347">
        <w:t>1.1.4</w:t>
      </w:r>
      <w:r w:rsidRPr="00275347">
        <w:tab/>
      </w:r>
      <w:r w:rsidRPr="00275347">
        <w:rPr>
          <w:lang w:val="en-US"/>
        </w:rPr>
        <w:t>PHP</w:t>
      </w:r>
    </w:p>
    <w:p w:rsidR="00540208" w:rsidRPr="00540208" w:rsidRDefault="00540208" w:rsidP="00651B6E">
      <w:pPr>
        <w:tabs>
          <w:tab w:val="left" w:pos="1276"/>
        </w:tabs>
        <w:spacing w:line="360" w:lineRule="auto"/>
        <w:ind w:firstLine="567"/>
        <w:rPr>
          <w:szCs w:val="28"/>
        </w:rPr>
      </w:pPr>
      <w:r w:rsidRPr="00540208">
        <w:rPr>
          <w:szCs w:val="28"/>
        </w:rPr>
        <w:t>РНР — это серверный язык</w:t>
      </w:r>
      <w:r w:rsidR="003A312C">
        <w:rPr>
          <w:szCs w:val="28"/>
        </w:rPr>
        <w:t xml:space="preserve"> программирования</w:t>
      </w:r>
      <w:r w:rsidRPr="00540208">
        <w:rPr>
          <w:szCs w:val="28"/>
        </w:rPr>
        <w:t xml:space="preserve"> сценариев</w:t>
      </w:r>
      <w:r w:rsidR="00286C12">
        <w:rPr>
          <w:szCs w:val="28"/>
        </w:rPr>
        <w:t>,</w:t>
      </w:r>
      <w:r w:rsidR="003A312C">
        <w:rPr>
          <w:szCs w:val="28"/>
        </w:rPr>
        <w:t xml:space="preserve"> </w:t>
      </w:r>
      <w:r>
        <w:rPr>
          <w:szCs w:val="28"/>
        </w:rPr>
        <w:t>разработан</w:t>
      </w:r>
      <w:r w:rsidR="00286C12">
        <w:rPr>
          <w:szCs w:val="28"/>
        </w:rPr>
        <w:t>ный</w:t>
      </w:r>
      <w:r w:rsidRPr="00540208">
        <w:rPr>
          <w:szCs w:val="28"/>
        </w:rPr>
        <w:t xml:space="preserve"> специально для </w:t>
      </w:r>
      <w:r w:rsidRPr="003A312C">
        <w:rPr>
          <w:szCs w:val="28"/>
          <w:lang w:val="en-US"/>
        </w:rPr>
        <w:t>Web</w:t>
      </w:r>
      <w:r w:rsidRPr="003A312C">
        <w:rPr>
          <w:szCs w:val="28"/>
        </w:rPr>
        <w:t xml:space="preserve">. В </w:t>
      </w:r>
      <w:r w:rsidRPr="003A312C">
        <w:rPr>
          <w:szCs w:val="28"/>
          <w:lang w:val="en-US"/>
        </w:rPr>
        <w:t>HTML</w:t>
      </w:r>
      <w:r w:rsidRPr="003A312C">
        <w:rPr>
          <w:szCs w:val="28"/>
        </w:rPr>
        <w:t xml:space="preserve">-страницу можно внедрить </w:t>
      </w:r>
      <w:r w:rsidR="009F4007">
        <w:rPr>
          <w:szCs w:val="28"/>
        </w:rPr>
        <w:t xml:space="preserve">любой </w:t>
      </w:r>
      <w:r w:rsidRPr="003A312C">
        <w:rPr>
          <w:szCs w:val="28"/>
        </w:rPr>
        <w:t>РНР</w:t>
      </w:r>
      <w:r w:rsidR="009F4007">
        <w:rPr>
          <w:szCs w:val="28"/>
        </w:rPr>
        <w:t xml:space="preserve"> код</w:t>
      </w:r>
      <w:r w:rsidRPr="003A312C">
        <w:rPr>
          <w:szCs w:val="28"/>
        </w:rPr>
        <w:t>, который будет выполняться</w:t>
      </w:r>
      <w:r w:rsidRPr="00540208">
        <w:rPr>
          <w:szCs w:val="28"/>
        </w:rPr>
        <w:t xml:space="preserve"> при каждом посещении</w:t>
      </w:r>
      <w:r w:rsidR="009F4007">
        <w:rPr>
          <w:szCs w:val="28"/>
        </w:rPr>
        <w:t xml:space="preserve"> </w:t>
      </w:r>
      <w:r w:rsidR="009F4007">
        <w:rPr>
          <w:szCs w:val="28"/>
        </w:rPr>
        <w:lastRenderedPageBreak/>
        <w:t>страницы</w:t>
      </w:r>
      <w:r w:rsidRPr="00540208">
        <w:rPr>
          <w:szCs w:val="28"/>
        </w:rPr>
        <w:t>. РНР</w:t>
      </w:r>
      <w:r w:rsidR="009F4007">
        <w:rPr>
          <w:szCs w:val="28"/>
        </w:rPr>
        <w:t xml:space="preserve"> код</w:t>
      </w:r>
      <w:r w:rsidRPr="00540208">
        <w:rPr>
          <w:szCs w:val="28"/>
        </w:rPr>
        <w:t xml:space="preserve"> интерпретируется </w:t>
      </w:r>
      <w:r w:rsidRPr="00540208">
        <w:rPr>
          <w:szCs w:val="28"/>
          <w:lang w:val="en-US"/>
        </w:rPr>
        <w:t>Web</w:t>
      </w:r>
      <w:r w:rsidRPr="00540208">
        <w:rPr>
          <w:szCs w:val="28"/>
        </w:rPr>
        <w:t>-сервером</w:t>
      </w:r>
      <w:r w:rsidR="00A56148" w:rsidRPr="00A56148">
        <w:rPr>
          <w:szCs w:val="28"/>
        </w:rPr>
        <w:t xml:space="preserve"> </w:t>
      </w:r>
      <w:r w:rsidRPr="00540208">
        <w:rPr>
          <w:szCs w:val="28"/>
        </w:rPr>
        <w:t xml:space="preserve">и генерирует </w:t>
      </w:r>
      <w:r w:rsidRPr="00540208">
        <w:rPr>
          <w:szCs w:val="28"/>
          <w:lang w:val="en-US"/>
        </w:rPr>
        <w:t>HTML</w:t>
      </w:r>
      <w:r w:rsidRPr="00540208">
        <w:rPr>
          <w:szCs w:val="28"/>
        </w:rPr>
        <w:t xml:space="preserve"> или иной вывод, </w:t>
      </w:r>
      <w:r w:rsidR="009F4007">
        <w:rPr>
          <w:szCs w:val="28"/>
        </w:rPr>
        <w:t>выводимый посетителю этой страницы.</w:t>
      </w:r>
    </w:p>
    <w:p w:rsidR="00540208" w:rsidRPr="00540208" w:rsidRDefault="00540208" w:rsidP="00651B6E">
      <w:pPr>
        <w:tabs>
          <w:tab w:val="left" w:pos="1276"/>
        </w:tabs>
        <w:spacing w:line="360" w:lineRule="auto"/>
        <w:ind w:firstLine="567"/>
        <w:rPr>
          <w:szCs w:val="28"/>
        </w:rPr>
      </w:pPr>
      <w:r w:rsidRPr="00540208">
        <w:rPr>
          <w:szCs w:val="28"/>
        </w:rPr>
        <w:t xml:space="preserve">Разработка РНР была начата в 1994 г. и </w:t>
      </w:r>
      <w:r w:rsidR="009F4007">
        <w:rPr>
          <w:szCs w:val="28"/>
        </w:rPr>
        <w:t>поначалу</w:t>
      </w:r>
      <w:r w:rsidRPr="00540208">
        <w:rPr>
          <w:szCs w:val="28"/>
        </w:rPr>
        <w:t xml:space="preserve"> выполнялась одним человеком,</w:t>
      </w:r>
      <w:r w:rsidR="00A56148" w:rsidRPr="00A56148">
        <w:rPr>
          <w:szCs w:val="28"/>
        </w:rPr>
        <w:t xml:space="preserve"> </w:t>
      </w:r>
      <w:r w:rsidRPr="00540208">
        <w:rPr>
          <w:szCs w:val="28"/>
        </w:rPr>
        <w:t>Расмусом Лердорфом (</w:t>
      </w:r>
      <w:r w:rsidRPr="00540208">
        <w:rPr>
          <w:szCs w:val="28"/>
          <w:lang w:val="en-US"/>
        </w:rPr>
        <w:t>Rasmus</w:t>
      </w:r>
      <w:r w:rsidRPr="00540208">
        <w:rPr>
          <w:szCs w:val="28"/>
        </w:rPr>
        <w:t xml:space="preserve"> </w:t>
      </w:r>
      <w:r w:rsidRPr="00540208">
        <w:rPr>
          <w:szCs w:val="28"/>
          <w:lang w:val="en-US"/>
        </w:rPr>
        <w:t>Lerdorf</w:t>
      </w:r>
      <w:r w:rsidRPr="00540208">
        <w:rPr>
          <w:szCs w:val="28"/>
        </w:rPr>
        <w:t>). Этот язык был принят рядом талантливых людей</w:t>
      </w:r>
      <w:r w:rsidR="00A56148" w:rsidRPr="00A56148">
        <w:rPr>
          <w:szCs w:val="28"/>
        </w:rPr>
        <w:t xml:space="preserve"> </w:t>
      </w:r>
      <w:r w:rsidRPr="00540208">
        <w:rPr>
          <w:szCs w:val="28"/>
        </w:rPr>
        <w:t xml:space="preserve">и претерпел </w:t>
      </w:r>
      <w:r w:rsidR="005D1EAD">
        <w:rPr>
          <w:szCs w:val="28"/>
        </w:rPr>
        <w:t>несколько основных редакций</w:t>
      </w:r>
      <w:r w:rsidRPr="00540208">
        <w:rPr>
          <w:szCs w:val="28"/>
        </w:rPr>
        <w:t>,</w:t>
      </w:r>
      <w:r w:rsidR="005D1EAD">
        <w:rPr>
          <w:szCs w:val="28"/>
        </w:rPr>
        <w:t xml:space="preserve"> и после</w:t>
      </w:r>
      <w:r w:rsidRPr="00540208">
        <w:rPr>
          <w:szCs w:val="28"/>
        </w:rPr>
        <w:t xml:space="preserve"> стал </w:t>
      </w:r>
      <w:r w:rsidR="005D1EAD">
        <w:rPr>
          <w:szCs w:val="28"/>
        </w:rPr>
        <w:t>распространяться и широко</w:t>
      </w:r>
      <w:r w:rsidRPr="00540208">
        <w:rPr>
          <w:szCs w:val="28"/>
        </w:rPr>
        <w:t xml:space="preserve"> использ</w:t>
      </w:r>
      <w:r w:rsidR="005D1EAD">
        <w:rPr>
          <w:szCs w:val="28"/>
        </w:rPr>
        <w:t>оваться разработчиками,  став</w:t>
      </w:r>
      <w:r w:rsidRPr="00540208">
        <w:rPr>
          <w:szCs w:val="28"/>
        </w:rPr>
        <w:t xml:space="preserve"> зрелым</w:t>
      </w:r>
      <w:r w:rsidR="00A56148" w:rsidRPr="00A56148">
        <w:rPr>
          <w:szCs w:val="28"/>
        </w:rPr>
        <w:t xml:space="preserve"> </w:t>
      </w:r>
      <w:r w:rsidRPr="00540208">
        <w:rPr>
          <w:szCs w:val="28"/>
        </w:rPr>
        <w:t xml:space="preserve">продуктом, с которым мы </w:t>
      </w:r>
      <w:r w:rsidR="005D1EAD">
        <w:rPr>
          <w:szCs w:val="28"/>
        </w:rPr>
        <w:t xml:space="preserve">и </w:t>
      </w:r>
      <w:r w:rsidRPr="00540208">
        <w:rPr>
          <w:szCs w:val="28"/>
        </w:rPr>
        <w:t xml:space="preserve">имеем дело сегодня. </w:t>
      </w:r>
      <w:r w:rsidR="003939E3">
        <w:rPr>
          <w:szCs w:val="28"/>
        </w:rPr>
        <w:t xml:space="preserve">По состоянию на 2013 год, число </w:t>
      </w:r>
      <w:r w:rsidRPr="00540208">
        <w:rPr>
          <w:szCs w:val="28"/>
        </w:rPr>
        <w:t>доменов во всем мире</w:t>
      </w:r>
      <w:r w:rsidR="003939E3">
        <w:rPr>
          <w:szCs w:val="28"/>
        </w:rPr>
        <w:t xml:space="preserve">, использующих </w:t>
      </w:r>
      <w:r w:rsidR="003939E3">
        <w:rPr>
          <w:szCs w:val="28"/>
          <w:lang w:val="en-US"/>
        </w:rPr>
        <w:t>PHP</w:t>
      </w:r>
      <w:r w:rsidR="00253A77">
        <w:rPr>
          <w:szCs w:val="28"/>
        </w:rPr>
        <w:t xml:space="preserve"> составляет более </w:t>
      </w:r>
      <w:r w:rsidR="00BB51CB">
        <w:rPr>
          <w:szCs w:val="28"/>
        </w:rPr>
        <w:t>двухсот</w:t>
      </w:r>
      <w:r w:rsidR="00253A77">
        <w:rPr>
          <w:szCs w:val="28"/>
        </w:rPr>
        <w:t xml:space="preserve"> миллионов,</w:t>
      </w:r>
      <w:r w:rsidRPr="00540208">
        <w:rPr>
          <w:szCs w:val="28"/>
        </w:rPr>
        <w:t xml:space="preserve"> и </w:t>
      </w:r>
      <w:r w:rsidR="00253A77">
        <w:rPr>
          <w:szCs w:val="28"/>
        </w:rPr>
        <w:t>эта цифра</w:t>
      </w:r>
      <w:r w:rsidRPr="00540208">
        <w:rPr>
          <w:szCs w:val="28"/>
        </w:rPr>
        <w:t xml:space="preserve"> продолжает расти. </w:t>
      </w:r>
    </w:p>
    <w:p w:rsidR="00540208" w:rsidRPr="00540208" w:rsidRDefault="00540208" w:rsidP="00651B6E">
      <w:pPr>
        <w:tabs>
          <w:tab w:val="left" w:pos="1276"/>
        </w:tabs>
        <w:spacing w:line="360" w:lineRule="auto"/>
        <w:ind w:firstLine="567"/>
        <w:rPr>
          <w:szCs w:val="28"/>
        </w:rPr>
      </w:pPr>
      <w:r w:rsidRPr="00540208">
        <w:rPr>
          <w:szCs w:val="28"/>
        </w:rPr>
        <w:t xml:space="preserve">РНР — это </w:t>
      </w:r>
      <w:r w:rsidR="00BB51CB">
        <w:rPr>
          <w:szCs w:val="28"/>
        </w:rPr>
        <w:t>проект</w:t>
      </w:r>
      <w:r w:rsidRPr="00540208">
        <w:rPr>
          <w:szCs w:val="28"/>
        </w:rPr>
        <w:t xml:space="preserve"> с открытым исходным кодом (</w:t>
      </w:r>
      <w:r w:rsidRPr="00540208">
        <w:rPr>
          <w:szCs w:val="28"/>
          <w:lang w:val="en-US"/>
        </w:rPr>
        <w:t>Open</w:t>
      </w:r>
      <w:r w:rsidRPr="00540208">
        <w:rPr>
          <w:szCs w:val="28"/>
        </w:rPr>
        <w:t xml:space="preserve"> </w:t>
      </w:r>
      <w:r w:rsidRPr="00540208">
        <w:rPr>
          <w:szCs w:val="28"/>
          <w:lang w:val="en-US"/>
        </w:rPr>
        <w:t>Source</w:t>
      </w:r>
      <w:r w:rsidRPr="00540208">
        <w:rPr>
          <w:szCs w:val="28"/>
        </w:rPr>
        <w:t xml:space="preserve">). </w:t>
      </w:r>
      <w:r w:rsidR="002660E1">
        <w:rPr>
          <w:szCs w:val="28"/>
        </w:rPr>
        <w:t xml:space="preserve">Т.е. у </w:t>
      </w:r>
      <w:r w:rsidRPr="00540208">
        <w:rPr>
          <w:szCs w:val="28"/>
        </w:rPr>
        <w:t>пользователя</w:t>
      </w:r>
      <w:r w:rsidR="00A56148" w:rsidRPr="00A56148">
        <w:rPr>
          <w:szCs w:val="28"/>
        </w:rPr>
        <w:t xml:space="preserve"> </w:t>
      </w:r>
      <w:r w:rsidRPr="00540208">
        <w:rPr>
          <w:szCs w:val="28"/>
        </w:rPr>
        <w:t>имеется доступ к исходному коду. Его можно исполь</w:t>
      </w:r>
      <w:r w:rsidR="00A56148">
        <w:rPr>
          <w:szCs w:val="28"/>
        </w:rPr>
        <w:t>зовать, изменять и свободно рас</w:t>
      </w:r>
      <w:r w:rsidRPr="00540208">
        <w:rPr>
          <w:szCs w:val="28"/>
        </w:rPr>
        <w:t>пространять другим пользователям или организациям.</w:t>
      </w:r>
    </w:p>
    <w:p w:rsidR="00540208" w:rsidRDefault="00540208" w:rsidP="00651B6E">
      <w:pPr>
        <w:tabs>
          <w:tab w:val="left" w:pos="1276"/>
        </w:tabs>
        <w:spacing w:line="360" w:lineRule="auto"/>
        <w:ind w:firstLine="567"/>
        <w:rPr>
          <w:szCs w:val="28"/>
        </w:rPr>
      </w:pPr>
      <w:r w:rsidRPr="00540208">
        <w:rPr>
          <w:szCs w:val="28"/>
        </w:rPr>
        <w:t xml:space="preserve">Первоначально РНР являлось сокращением от </w:t>
      </w:r>
      <w:r w:rsidRPr="00540208">
        <w:rPr>
          <w:szCs w:val="28"/>
          <w:lang w:val="en-US"/>
        </w:rPr>
        <w:t>Personal</w:t>
      </w:r>
      <w:r w:rsidRPr="00540208">
        <w:rPr>
          <w:szCs w:val="28"/>
        </w:rPr>
        <w:t xml:space="preserve"> </w:t>
      </w:r>
      <w:r w:rsidRPr="00540208">
        <w:rPr>
          <w:szCs w:val="28"/>
          <w:lang w:val="en-US"/>
        </w:rPr>
        <w:t>Home</w:t>
      </w:r>
      <w:r w:rsidRPr="00540208">
        <w:rPr>
          <w:szCs w:val="28"/>
        </w:rPr>
        <w:t xml:space="preserve"> </w:t>
      </w:r>
      <w:r w:rsidRPr="00540208">
        <w:rPr>
          <w:szCs w:val="28"/>
          <w:lang w:val="en-US"/>
        </w:rPr>
        <w:t>Page</w:t>
      </w:r>
      <w:r w:rsidRPr="00540208">
        <w:rPr>
          <w:szCs w:val="28"/>
        </w:rPr>
        <w:t xml:space="preserve"> (Персональная</w:t>
      </w:r>
      <w:r w:rsidR="00A56148" w:rsidRPr="00A56148">
        <w:rPr>
          <w:szCs w:val="28"/>
        </w:rPr>
        <w:t xml:space="preserve"> </w:t>
      </w:r>
      <w:r w:rsidRPr="00540208">
        <w:rPr>
          <w:szCs w:val="28"/>
        </w:rPr>
        <w:t xml:space="preserve">начальная страница), но затем это название было </w:t>
      </w:r>
      <w:r w:rsidR="00A42CB8">
        <w:rPr>
          <w:szCs w:val="28"/>
        </w:rPr>
        <w:t xml:space="preserve">изменено в соответствии со специальным </w:t>
      </w:r>
      <w:r w:rsidRPr="00540208">
        <w:rPr>
          <w:szCs w:val="28"/>
        </w:rPr>
        <w:t xml:space="preserve">соглашением по наименованию </w:t>
      </w:r>
      <w:r w:rsidR="00A56148">
        <w:rPr>
          <w:szCs w:val="28"/>
        </w:rPr>
        <w:t>и теперь оз</w:t>
      </w:r>
      <w:r w:rsidRPr="00A56148">
        <w:rPr>
          <w:szCs w:val="28"/>
        </w:rPr>
        <w:t xml:space="preserve">начает РНР </w:t>
      </w:r>
      <w:r w:rsidRPr="00540208">
        <w:rPr>
          <w:szCs w:val="28"/>
          <w:lang w:val="en-US"/>
        </w:rPr>
        <w:t>Hypertext</w:t>
      </w:r>
      <w:r w:rsidRPr="00A56148">
        <w:rPr>
          <w:szCs w:val="28"/>
        </w:rPr>
        <w:t xml:space="preserve"> </w:t>
      </w:r>
      <w:r w:rsidRPr="00540208">
        <w:rPr>
          <w:szCs w:val="28"/>
          <w:lang w:val="en-US"/>
        </w:rPr>
        <w:t>Preprocessor</w:t>
      </w:r>
      <w:r w:rsidRPr="00A56148">
        <w:rPr>
          <w:szCs w:val="28"/>
        </w:rPr>
        <w:t xml:space="preserve"> (Препроцессор гипертекста РНР).</w:t>
      </w:r>
    </w:p>
    <w:p w:rsidR="00BB51CB" w:rsidRPr="00BB51CB" w:rsidRDefault="00BB51CB" w:rsidP="00651B6E">
      <w:pPr>
        <w:tabs>
          <w:tab w:val="left" w:pos="1276"/>
        </w:tabs>
        <w:spacing w:line="360" w:lineRule="auto"/>
        <w:ind w:firstLine="567"/>
        <w:rPr>
          <w:szCs w:val="28"/>
        </w:rPr>
      </w:pPr>
      <w:r>
        <w:rPr>
          <w:szCs w:val="28"/>
        </w:rPr>
        <w:t xml:space="preserve">В число главных конкурентов </w:t>
      </w:r>
      <w:r>
        <w:rPr>
          <w:szCs w:val="28"/>
          <w:lang w:val="en-US"/>
        </w:rPr>
        <w:t>PHP</w:t>
      </w:r>
      <w:r>
        <w:rPr>
          <w:szCs w:val="28"/>
        </w:rPr>
        <w:t xml:space="preserve"> входят </w:t>
      </w:r>
      <w:r>
        <w:rPr>
          <w:szCs w:val="28"/>
          <w:lang w:val="en-US"/>
        </w:rPr>
        <w:t>Perl</w:t>
      </w:r>
      <w:r>
        <w:rPr>
          <w:szCs w:val="28"/>
        </w:rPr>
        <w:t xml:space="preserve">, </w:t>
      </w:r>
      <w:r>
        <w:rPr>
          <w:szCs w:val="28"/>
          <w:lang w:val="en-US"/>
        </w:rPr>
        <w:t>Microsoft</w:t>
      </w:r>
      <w:r w:rsidRPr="00BB51CB">
        <w:rPr>
          <w:szCs w:val="28"/>
        </w:rPr>
        <w:t xml:space="preserve"> </w:t>
      </w:r>
      <w:r>
        <w:rPr>
          <w:szCs w:val="28"/>
          <w:lang w:val="en-US"/>
        </w:rPr>
        <w:t>ASP</w:t>
      </w:r>
      <w:r w:rsidRPr="00BB51CB">
        <w:rPr>
          <w:szCs w:val="28"/>
        </w:rPr>
        <w:t>.</w:t>
      </w:r>
      <w:r>
        <w:rPr>
          <w:szCs w:val="28"/>
          <w:lang w:val="en-US"/>
        </w:rPr>
        <w:t>NET</w:t>
      </w:r>
      <w:r w:rsidRPr="00BB51CB">
        <w:rPr>
          <w:szCs w:val="28"/>
        </w:rPr>
        <w:t xml:space="preserve">, </w:t>
      </w:r>
      <w:r>
        <w:rPr>
          <w:szCs w:val="28"/>
          <w:lang w:val="en-US"/>
        </w:rPr>
        <w:t>Ruby</w:t>
      </w:r>
      <w:r w:rsidRPr="00BB51CB">
        <w:rPr>
          <w:szCs w:val="28"/>
        </w:rPr>
        <w:t xml:space="preserve"> (</w:t>
      </w:r>
      <w:r>
        <w:rPr>
          <w:szCs w:val="28"/>
          <w:lang w:val="en-US"/>
        </w:rPr>
        <w:t>on</w:t>
      </w:r>
      <w:r w:rsidRPr="00BB51CB">
        <w:rPr>
          <w:szCs w:val="28"/>
        </w:rPr>
        <w:t xml:space="preserve"> </w:t>
      </w:r>
      <w:r>
        <w:rPr>
          <w:szCs w:val="28"/>
          <w:lang w:val="en-US"/>
        </w:rPr>
        <w:t>Rails</w:t>
      </w:r>
      <w:r>
        <w:rPr>
          <w:szCs w:val="28"/>
        </w:rPr>
        <w:t xml:space="preserve"> и др.)</w:t>
      </w:r>
      <w:r w:rsidRPr="00BB51CB">
        <w:rPr>
          <w:szCs w:val="28"/>
        </w:rPr>
        <w:t xml:space="preserve">, </w:t>
      </w:r>
      <w:r>
        <w:rPr>
          <w:szCs w:val="28"/>
          <w:lang w:val="en-US"/>
        </w:rPr>
        <w:t>JavaServer</w:t>
      </w:r>
      <w:r w:rsidRPr="00BB51CB">
        <w:rPr>
          <w:szCs w:val="28"/>
        </w:rPr>
        <w:t xml:space="preserve"> </w:t>
      </w:r>
      <w:r>
        <w:rPr>
          <w:szCs w:val="28"/>
          <w:lang w:val="en-US"/>
        </w:rPr>
        <w:t>Pages</w:t>
      </w:r>
      <w:r w:rsidRPr="00BB51CB">
        <w:rPr>
          <w:szCs w:val="28"/>
        </w:rPr>
        <w:t xml:space="preserve"> (</w:t>
      </w:r>
      <w:r>
        <w:rPr>
          <w:szCs w:val="28"/>
          <w:lang w:val="en-US"/>
        </w:rPr>
        <w:t>JSP</w:t>
      </w:r>
      <w:r w:rsidRPr="00BB51CB">
        <w:rPr>
          <w:szCs w:val="28"/>
        </w:rPr>
        <w:t xml:space="preserve">) </w:t>
      </w:r>
      <w:r>
        <w:rPr>
          <w:szCs w:val="28"/>
        </w:rPr>
        <w:t xml:space="preserve">и </w:t>
      </w:r>
      <w:r>
        <w:rPr>
          <w:szCs w:val="28"/>
          <w:lang w:val="en-US"/>
        </w:rPr>
        <w:t>ColdFusion</w:t>
      </w:r>
      <w:r w:rsidRPr="00BB51CB">
        <w:rPr>
          <w:szCs w:val="28"/>
        </w:rPr>
        <w:t>.</w:t>
      </w:r>
    </w:p>
    <w:p w:rsidR="00BB51CB" w:rsidRDefault="00BB51CB" w:rsidP="00651B6E">
      <w:pPr>
        <w:tabs>
          <w:tab w:val="left" w:pos="1276"/>
        </w:tabs>
        <w:spacing w:line="360" w:lineRule="auto"/>
        <w:ind w:firstLine="567"/>
        <w:rPr>
          <w:szCs w:val="28"/>
        </w:rPr>
      </w:pPr>
      <w:r>
        <w:rPr>
          <w:szCs w:val="28"/>
          <w:lang w:val="en-US"/>
        </w:rPr>
        <w:t>PHP</w:t>
      </w:r>
      <w:r w:rsidRPr="00BB51CB">
        <w:rPr>
          <w:szCs w:val="28"/>
        </w:rPr>
        <w:t xml:space="preserve"> </w:t>
      </w:r>
      <w:r>
        <w:rPr>
          <w:szCs w:val="28"/>
        </w:rPr>
        <w:t xml:space="preserve">обладает </w:t>
      </w:r>
      <w:r w:rsidR="00A42CB8">
        <w:rPr>
          <w:szCs w:val="28"/>
        </w:rPr>
        <w:t>рядом</w:t>
      </w:r>
      <w:r>
        <w:rPr>
          <w:szCs w:val="28"/>
        </w:rPr>
        <w:t xml:space="preserve"> преимуществ по сравнению с этими продуктами, среди которых наиболее значительными являются:</w:t>
      </w:r>
    </w:p>
    <w:p w:rsidR="00BB51CB" w:rsidRDefault="00BB51CB" w:rsidP="0060622C">
      <w:pPr>
        <w:pStyle w:val="a7"/>
        <w:numPr>
          <w:ilvl w:val="0"/>
          <w:numId w:val="18"/>
        </w:numPr>
        <w:tabs>
          <w:tab w:val="left" w:pos="1276"/>
        </w:tabs>
        <w:spacing w:line="360" w:lineRule="auto"/>
        <w:rPr>
          <w:szCs w:val="28"/>
        </w:rPr>
      </w:pPr>
      <w:r>
        <w:rPr>
          <w:szCs w:val="28"/>
        </w:rPr>
        <w:t>производительность;</w:t>
      </w:r>
    </w:p>
    <w:p w:rsidR="00BB51CB" w:rsidRDefault="00BB51CB" w:rsidP="0060622C">
      <w:pPr>
        <w:pStyle w:val="a7"/>
        <w:numPr>
          <w:ilvl w:val="0"/>
          <w:numId w:val="18"/>
        </w:numPr>
        <w:tabs>
          <w:tab w:val="left" w:pos="1276"/>
        </w:tabs>
        <w:spacing w:line="360" w:lineRule="auto"/>
        <w:rPr>
          <w:szCs w:val="28"/>
        </w:rPr>
      </w:pPr>
      <w:r>
        <w:rPr>
          <w:szCs w:val="28"/>
        </w:rPr>
        <w:t>масштабируемость;</w:t>
      </w:r>
    </w:p>
    <w:p w:rsidR="00BB51CB" w:rsidRDefault="00BB51CB" w:rsidP="0060622C">
      <w:pPr>
        <w:pStyle w:val="a7"/>
        <w:numPr>
          <w:ilvl w:val="0"/>
          <w:numId w:val="18"/>
        </w:numPr>
        <w:tabs>
          <w:tab w:val="left" w:pos="1276"/>
        </w:tabs>
        <w:spacing w:line="360" w:lineRule="auto"/>
        <w:rPr>
          <w:szCs w:val="28"/>
        </w:rPr>
      </w:pPr>
      <w:r>
        <w:rPr>
          <w:szCs w:val="28"/>
        </w:rPr>
        <w:t>наличие интерфейсов к множеству систем управления базами данных;</w:t>
      </w:r>
    </w:p>
    <w:p w:rsidR="00BB51CB" w:rsidRDefault="00BB51CB" w:rsidP="0060622C">
      <w:pPr>
        <w:pStyle w:val="a7"/>
        <w:numPr>
          <w:ilvl w:val="0"/>
          <w:numId w:val="18"/>
        </w:numPr>
        <w:tabs>
          <w:tab w:val="left" w:pos="1276"/>
        </w:tabs>
        <w:spacing w:line="360" w:lineRule="auto"/>
        <w:rPr>
          <w:szCs w:val="28"/>
        </w:rPr>
      </w:pPr>
      <w:r>
        <w:rPr>
          <w:szCs w:val="28"/>
        </w:rPr>
        <w:t xml:space="preserve">встроенные библиотеки для выполнения многих общих задача, связанных с </w:t>
      </w:r>
      <w:r>
        <w:rPr>
          <w:szCs w:val="28"/>
          <w:lang w:val="en-US"/>
        </w:rPr>
        <w:t>Web</w:t>
      </w:r>
      <w:r>
        <w:rPr>
          <w:szCs w:val="28"/>
        </w:rPr>
        <w:t>;</w:t>
      </w:r>
    </w:p>
    <w:p w:rsidR="00BB51CB" w:rsidRDefault="00BB51CB" w:rsidP="0060622C">
      <w:pPr>
        <w:pStyle w:val="a7"/>
        <w:numPr>
          <w:ilvl w:val="0"/>
          <w:numId w:val="18"/>
        </w:numPr>
        <w:tabs>
          <w:tab w:val="left" w:pos="1276"/>
        </w:tabs>
        <w:spacing w:line="360" w:lineRule="auto"/>
        <w:rPr>
          <w:szCs w:val="28"/>
        </w:rPr>
      </w:pPr>
      <w:r>
        <w:rPr>
          <w:szCs w:val="28"/>
        </w:rPr>
        <w:t>низкая стоимость;</w:t>
      </w:r>
    </w:p>
    <w:p w:rsidR="00BB51CB" w:rsidRDefault="00BB51CB" w:rsidP="0060622C">
      <w:pPr>
        <w:pStyle w:val="a7"/>
        <w:numPr>
          <w:ilvl w:val="0"/>
          <w:numId w:val="18"/>
        </w:numPr>
        <w:tabs>
          <w:tab w:val="left" w:pos="1276"/>
        </w:tabs>
        <w:spacing w:line="360" w:lineRule="auto"/>
        <w:rPr>
          <w:szCs w:val="28"/>
        </w:rPr>
      </w:pPr>
      <w:r>
        <w:rPr>
          <w:szCs w:val="28"/>
        </w:rPr>
        <w:lastRenderedPageBreak/>
        <w:t>простота изучения и использования; строгая поддержка объектно-ориентированного программирования;</w:t>
      </w:r>
    </w:p>
    <w:p w:rsidR="00BB51CB" w:rsidRDefault="00BB51CB" w:rsidP="0060622C">
      <w:pPr>
        <w:pStyle w:val="a7"/>
        <w:numPr>
          <w:ilvl w:val="0"/>
          <w:numId w:val="18"/>
        </w:numPr>
        <w:tabs>
          <w:tab w:val="left" w:pos="1276"/>
        </w:tabs>
        <w:spacing w:line="360" w:lineRule="auto"/>
        <w:rPr>
          <w:szCs w:val="28"/>
        </w:rPr>
      </w:pPr>
      <w:r>
        <w:rPr>
          <w:szCs w:val="28"/>
        </w:rPr>
        <w:t>переносимость;</w:t>
      </w:r>
    </w:p>
    <w:p w:rsidR="00BB51CB" w:rsidRDefault="00BB51CB" w:rsidP="0060622C">
      <w:pPr>
        <w:pStyle w:val="a7"/>
        <w:numPr>
          <w:ilvl w:val="0"/>
          <w:numId w:val="18"/>
        </w:numPr>
        <w:tabs>
          <w:tab w:val="left" w:pos="1276"/>
        </w:tabs>
        <w:spacing w:line="360" w:lineRule="auto"/>
        <w:rPr>
          <w:szCs w:val="28"/>
        </w:rPr>
      </w:pPr>
      <w:r>
        <w:rPr>
          <w:szCs w:val="28"/>
        </w:rPr>
        <w:t>гибкость подхода к разработке;</w:t>
      </w:r>
    </w:p>
    <w:p w:rsidR="00BB51CB" w:rsidRDefault="00BB51CB" w:rsidP="0060622C">
      <w:pPr>
        <w:pStyle w:val="a7"/>
        <w:numPr>
          <w:ilvl w:val="0"/>
          <w:numId w:val="18"/>
        </w:numPr>
        <w:tabs>
          <w:tab w:val="left" w:pos="1276"/>
        </w:tabs>
        <w:spacing w:line="360" w:lineRule="auto"/>
        <w:rPr>
          <w:szCs w:val="28"/>
        </w:rPr>
      </w:pPr>
      <w:r>
        <w:rPr>
          <w:szCs w:val="28"/>
        </w:rPr>
        <w:t>доступность исходного кода;</w:t>
      </w:r>
    </w:p>
    <w:p w:rsidR="00BB51CB" w:rsidRDefault="00BB51CB" w:rsidP="0060622C">
      <w:pPr>
        <w:pStyle w:val="a7"/>
        <w:numPr>
          <w:ilvl w:val="0"/>
          <w:numId w:val="18"/>
        </w:numPr>
        <w:tabs>
          <w:tab w:val="left" w:pos="1276"/>
        </w:tabs>
        <w:spacing w:line="360" w:lineRule="auto"/>
        <w:rPr>
          <w:szCs w:val="28"/>
        </w:rPr>
      </w:pPr>
      <w:r>
        <w:rPr>
          <w:szCs w:val="28"/>
        </w:rPr>
        <w:t>доступность поддержки со стороны разработчиков и документации.</w:t>
      </w:r>
    </w:p>
    <w:p w:rsidR="0023188B" w:rsidRDefault="0023188B" w:rsidP="00651B6E">
      <w:pPr>
        <w:tabs>
          <w:tab w:val="left" w:pos="851"/>
        </w:tabs>
        <w:spacing w:line="360" w:lineRule="auto"/>
        <w:rPr>
          <w:szCs w:val="28"/>
        </w:rPr>
      </w:pPr>
      <w:r>
        <w:rPr>
          <w:szCs w:val="28"/>
        </w:rPr>
        <w:tab/>
      </w:r>
      <w:r>
        <w:rPr>
          <w:szCs w:val="28"/>
          <w:lang w:val="en-US"/>
        </w:rPr>
        <w:t>PHP</w:t>
      </w:r>
      <w:r w:rsidR="00A42CB8">
        <w:rPr>
          <w:szCs w:val="28"/>
        </w:rPr>
        <w:t xml:space="preserve"> работает</w:t>
      </w:r>
      <w:r w:rsidRPr="0023188B">
        <w:rPr>
          <w:szCs w:val="28"/>
        </w:rPr>
        <w:t xml:space="preserve"> </w:t>
      </w:r>
      <w:r w:rsidR="00353FFB">
        <w:rPr>
          <w:szCs w:val="28"/>
        </w:rPr>
        <w:t>исключительно быстр</w:t>
      </w:r>
      <w:r w:rsidR="00A42CB8">
        <w:rPr>
          <w:szCs w:val="28"/>
        </w:rPr>
        <w:t>о</w:t>
      </w:r>
      <w:r w:rsidR="00353FFB">
        <w:rPr>
          <w:szCs w:val="28"/>
        </w:rPr>
        <w:t>.</w:t>
      </w:r>
      <w:r>
        <w:rPr>
          <w:szCs w:val="28"/>
        </w:rPr>
        <w:t xml:space="preserve"> </w:t>
      </w:r>
      <w:r w:rsidR="00A42CB8">
        <w:rPr>
          <w:szCs w:val="28"/>
        </w:rPr>
        <w:t>Он позволяет обслуживать миллионы обращений в день, используя всего – лишь один недорогой сервер.</w:t>
      </w:r>
      <w:r w:rsidR="00930965">
        <w:rPr>
          <w:szCs w:val="28"/>
        </w:rPr>
        <w:t xml:space="preserve"> Более высокую производительность </w:t>
      </w:r>
      <w:r w:rsidR="00930965">
        <w:rPr>
          <w:szCs w:val="28"/>
          <w:lang w:val="en-US"/>
        </w:rPr>
        <w:t>PHP</w:t>
      </w:r>
      <w:r w:rsidR="00930965">
        <w:rPr>
          <w:szCs w:val="28"/>
        </w:rPr>
        <w:t xml:space="preserve"> в сравнении с конкурирующими продуктами, подтверждают результаты тестирования, опубликованные компанией </w:t>
      </w:r>
      <w:r w:rsidR="00930965">
        <w:rPr>
          <w:szCs w:val="28"/>
          <w:lang w:val="en-US"/>
        </w:rPr>
        <w:t>Zend</w:t>
      </w:r>
      <w:r w:rsidR="00930965" w:rsidRPr="00930965">
        <w:rPr>
          <w:szCs w:val="28"/>
        </w:rPr>
        <w:t xml:space="preserve"> </w:t>
      </w:r>
      <w:r w:rsidR="00930965">
        <w:rPr>
          <w:szCs w:val="28"/>
          <w:lang w:val="en-US"/>
        </w:rPr>
        <w:t>Technologies</w:t>
      </w:r>
      <w:r w:rsidR="00930965">
        <w:rPr>
          <w:szCs w:val="28"/>
        </w:rPr>
        <w:t>.</w:t>
      </w:r>
    </w:p>
    <w:p w:rsidR="007F3842" w:rsidRDefault="007F3842" w:rsidP="00651B6E">
      <w:pPr>
        <w:tabs>
          <w:tab w:val="left" w:pos="851"/>
        </w:tabs>
        <w:spacing w:line="360" w:lineRule="auto"/>
        <w:rPr>
          <w:szCs w:val="28"/>
        </w:rPr>
      </w:pPr>
      <w:r>
        <w:rPr>
          <w:szCs w:val="28"/>
        </w:rPr>
        <w:tab/>
      </w:r>
      <w:r w:rsidR="009B49B9">
        <w:rPr>
          <w:szCs w:val="28"/>
        </w:rPr>
        <w:t xml:space="preserve">Также в </w:t>
      </w:r>
      <w:r>
        <w:rPr>
          <w:szCs w:val="28"/>
          <w:lang w:val="en-US"/>
        </w:rPr>
        <w:t>PHP</w:t>
      </w:r>
      <w:r w:rsidRPr="007F3842">
        <w:rPr>
          <w:szCs w:val="28"/>
        </w:rPr>
        <w:t xml:space="preserve"> </w:t>
      </w:r>
      <w:r w:rsidR="009B49B9">
        <w:rPr>
          <w:szCs w:val="28"/>
        </w:rPr>
        <w:t>есть встроенная</w:t>
      </w:r>
      <w:r>
        <w:rPr>
          <w:szCs w:val="28"/>
        </w:rPr>
        <w:t xml:space="preserve"> возможность подключения ко </w:t>
      </w:r>
      <w:r w:rsidR="009B49B9">
        <w:rPr>
          <w:szCs w:val="28"/>
        </w:rPr>
        <w:t>нескольким</w:t>
      </w:r>
      <w:r>
        <w:rPr>
          <w:szCs w:val="28"/>
        </w:rPr>
        <w:t xml:space="preserve"> системам управления баз данных. В дополенние к </w:t>
      </w:r>
      <w:r>
        <w:rPr>
          <w:szCs w:val="28"/>
          <w:lang w:val="en-US"/>
        </w:rPr>
        <w:t>MySQL</w:t>
      </w:r>
      <w:r>
        <w:rPr>
          <w:szCs w:val="28"/>
        </w:rPr>
        <w:t xml:space="preserve">, среди прочих, можно </w:t>
      </w:r>
      <w:r w:rsidR="009B49B9">
        <w:rPr>
          <w:szCs w:val="28"/>
        </w:rPr>
        <w:t>свободно</w:t>
      </w:r>
      <w:r>
        <w:rPr>
          <w:szCs w:val="28"/>
        </w:rPr>
        <w:t xml:space="preserve"> подключаться к базам данных </w:t>
      </w:r>
      <w:r>
        <w:rPr>
          <w:szCs w:val="28"/>
          <w:lang w:val="en-US"/>
        </w:rPr>
        <w:t>PostgreSQL</w:t>
      </w:r>
      <w:r>
        <w:rPr>
          <w:szCs w:val="28"/>
        </w:rPr>
        <w:t xml:space="preserve">, </w:t>
      </w:r>
      <w:r>
        <w:rPr>
          <w:szCs w:val="28"/>
          <w:lang w:val="en-US"/>
        </w:rPr>
        <w:t>Oracle</w:t>
      </w:r>
      <w:r w:rsidRPr="007F3842">
        <w:rPr>
          <w:szCs w:val="28"/>
        </w:rPr>
        <w:t xml:space="preserve">, </w:t>
      </w:r>
      <w:r>
        <w:rPr>
          <w:szCs w:val="28"/>
          <w:lang w:val="en-US"/>
        </w:rPr>
        <w:t>DB</w:t>
      </w:r>
      <w:r>
        <w:rPr>
          <w:szCs w:val="28"/>
        </w:rPr>
        <w:t>2</w:t>
      </w:r>
      <w:r w:rsidRPr="007F3842">
        <w:rPr>
          <w:szCs w:val="28"/>
        </w:rPr>
        <w:t xml:space="preserve">, </w:t>
      </w:r>
      <w:r>
        <w:rPr>
          <w:szCs w:val="28"/>
          <w:lang w:val="en-US"/>
        </w:rPr>
        <w:t>dbm</w:t>
      </w:r>
      <w:r>
        <w:rPr>
          <w:szCs w:val="28"/>
        </w:rPr>
        <w:t xml:space="preserve"> и многи</w:t>
      </w:r>
      <w:r w:rsidR="009B49B9">
        <w:rPr>
          <w:szCs w:val="28"/>
        </w:rPr>
        <w:t>м</w:t>
      </w:r>
      <w:r>
        <w:rPr>
          <w:szCs w:val="28"/>
        </w:rPr>
        <w:t xml:space="preserve"> други</w:t>
      </w:r>
      <w:r w:rsidR="009B49B9">
        <w:rPr>
          <w:szCs w:val="28"/>
        </w:rPr>
        <w:t>м</w:t>
      </w:r>
      <w:r>
        <w:rPr>
          <w:szCs w:val="28"/>
        </w:rPr>
        <w:t xml:space="preserve">. В </w:t>
      </w:r>
      <w:r>
        <w:rPr>
          <w:szCs w:val="28"/>
          <w:lang w:val="en-US"/>
        </w:rPr>
        <w:t>PHP</w:t>
      </w:r>
      <w:r w:rsidRPr="007F3842">
        <w:rPr>
          <w:szCs w:val="28"/>
        </w:rPr>
        <w:t xml:space="preserve"> </w:t>
      </w:r>
      <w:r>
        <w:rPr>
          <w:szCs w:val="28"/>
        </w:rPr>
        <w:t xml:space="preserve">также реализован встроенный </w:t>
      </w:r>
      <w:r>
        <w:rPr>
          <w:szCs w:val="28"/>
          <w:lang w:val="en-US"/>
        </w:rPr>
        <w:t>SQL</w:t>
      </w:r>
      <w:r w:rsidRPr="007F3842">
        <w:rPr>
          <w:szCs w:val="28"/>
        </w:rPr>
        <w:t>-</w:t>
      </w:r>
      <w:r>
        <w:rPr>
          <w:szCs w:val="28"/>
        </w:rPr>
        <w:t>интерфейс для работы с двумерными файлами.</w:t>
      </w:r>
    </w:p>
    <w:p w:rsidR="007F3842" w:rsidRDefault="007F3842" w:rsidP="00651B6E">
      <w:pPr>
        <w:tabs>
          <w:tab w:val="left" w:pos="851"/>
        </w:tabs>
        <w:spacing w:line="360" w:lineRule="auto"/>
        <w:rPr>
          <w:szCs w:val="28"/>
        </w:rPr>
      </w:pPr>
      <w:r>
        <w:rPr>
          <w:szCs w:val="28"/>
        </w:rPr>
        <w:tab/>
        <w:t xml:space="preserve">В дополнение к собственным библиотекам </w:t>
      </w:r>
      <w:r>
        <w:rPr>
          <w:szCs w:val="28"/>
          <w:lang w:val="en-US"/>
        </w:rPr>
        <w:t>PHP</w:t>
      </w:r>
      <w:r>
        <w:rPr>
          <w:szCs w:val="28"/>
        </w:rPr>
        <w:t xml:space="preserve"> поддерживает уровень абстракции доступа к базам данных, называемый </w:t>
      </w:r>
      <w:r>
        <w:rPr>
          <w:szCs w:val="28"/>
          <w:lang w:val="en-US"/>
        </w:rPr>
        <w:t>PHP</w:t>
      </w:r>
      <w:r>
        <w:rPr>
          <w:szCs w:val="28"/>
        </w:rPr>
        <w:t xml:space="preserve"> </w:t>
      </w:r>
      <w:r>
        <w:rPr>
          <w:szCs w:val="28"/>
          <w:lang w:val="en-US"/>
        </w:rPr>
        <w:t>Database</w:t>
      </w:r>
      <w:r w:rsidRPr="007F3842">
        <w:rPr>
          <w:szCs w:val="28"/>
        </w:rPr>
        <w:t xml:space="preserve"> </w:t>
      </w:r>
      <w:r>
        <w:rPr>
          <w:szCs w:val="28"/>
          <w:lang w:val="en-US"/>
        </w:rPr>
        <w:t>Objects</w:t>
      </w:r>
      <w:r w:rsidRPr="007F3842">
        <w:rPr>
          <w:szCs w:val="28"/>
        </w:rPr>
        <w:t xml:space="preserve"> (</w:t>
      </w:r>
      <w:r>
        <w:rPr>
          <w:szCs w:val="28"/>
          <w:lang w:val="en-US"/>
        </w:rPr>
        <w:t>PDO</w:t>
      </w:r>
      <w:r w:rsidRPr="007F3842">
        <w:rPr>
          <w:szCs w:val="28"/>
        </w:rPr>
        <w:t>)</w:t>
      </w:r>
      <w:r>
        <w:rPr>
          <w:szCs w:val="28"/>
        </w:rPr>
        <w:t>, который обеспечивает единообразный доступ и безопасное кодирование.</w:t>
      </w:r>
    </w:p>
    <w:p w:rsidR="00A56148" w:rsidRDefault="002A18C2" w:rsidP="00651B6E">
      <w:pPr>
        <w:tabs>
          <w:tab w:val="left" w:pos="709"/>
        </w:tabs>
        <w:spacing w:line="360" w:lineRule="auto"/>
        <w:rPr>
          <w:szCs w:val="28"/>
        </w:rPr>
      </w:pPr>
      <w:r>
        <w:rPr>
          <w:szCs w:val="28"/>
        </w:rPr>
        <w:tab/>
      </w:r>
      <w:r w:rsidR="00B16101">
        <w:rPr>
          <w:szCs w:val="28"/>
        </w:rPr>
        <w:t>Так как</w:t>
      </w:r>
      <w:r>
        <w:rPr>
          <w:szCs w:val="28"/>
        </w:rPr>
        <w:t xml:space="preserve"> </w:t>
      </w:r>
      <w:r>
        <w:rPr>
          <w:szCs w:val="28"/>
          <w:lang w:val="en-US"/>
        </w:rPr>
        <w:t>PHP</w:t>
      </w:r>
      <w:r>
        <w:rPr>
          <w:szCs w:val="28"/>
        </w:rPr>
        <w:t xml:space="preserve"> был разработан </w:t>
      </w:r>
      <w:r w:rsidR="00B16101">
        <w:rPr>
          <w:szCs w:val="28"/>
        </w:rPr>
        <w:t>как язык для</w:t>
      </w:r>
      <w:r>
        <w:rPr>
          <w:szCs w:val="28"/>
        </w:rPr>
        <w:t xml:space="preserve"> </w:t>
      </w:r>
      <w:r>
        <w:rPr>
          <w:szCs w:val="28"/>
          <w:lang w:val="en-US"/>
        </w:rPr>
        <w:t>Web</w:t>
      </w:r>
      <w:r>
        <w:rPr>
          <w:szCs w:val="28"/>
        </w:rPr>
        <w:t xml:space="preserve">, он имеет множество встроенных функций для выполнения большого разнообразия полезных задач, связанных с </w:t>
      </w:r>
      <w:r w:rsidR="006562BE">
        <w:rPr>
          <w:szCs w:val="28"/>
        </w:rPr>
        <w:t>ним</w:t>
      </w:r>
      <w:r>
        <w:rPr>
          <w:szCs w:val="28"/>
        </w:rPr>
        <w:t xml:space="preserve">. </w:t>
      </w:r>
      <w:r w:rsidR="006562BE">
        <w:rPr>
          <w:szCs w:val="28"/>
        </w:rPr>
        <w:t>Так, например, с</w:t>
      </w:r>
      <w:r>
        <w:rPr>
          <w:szCs w:val="28"/>
        </w:rPr>
        <w:t xml:space="preserve"> его помощью можно на ходу генерировать изображения, подключаться </w:t>
      </w:r>
      <w:r w:rsidR="00330344">
        <w:rPr>
          <w:szCs w:val="28"/>
        </w:rPr>
        <w:t>различным</w:t>
      </w:r>
      <w:r>
        <w:rPr>
          <w:szCs w:val="28"/>
        </w:rPr>
        <w:t xml:space="preserve"> сетевым службам,</w:t>
      </w:r>
      <w:r w:rsidR="00685E03">
        <w:rPr>
          <w:szCs w:val="28"/>
        </w:rPr>
        <w:t xml:space="preserve"> разбирать</w:t>
      </w:r>
      <w:r>
        <w:rPr>
          <w:szCs w:val="28"/>
        </w:rPr>
        <w:t xml:space="preserve"> </w:t>
      </w:r>
      <w:r>
        <w:rPr>
          <w:szCs w:val="28"/>
          <w:lang w:val="en-US"/>
        </w:rPr>
        <w:t>XML</w:t>
      </w:r>
      <w:r w:rsidR="00685E03">
        <w:rPr>
          <w:szCs w:val="28"/>
        </w:rPr>
        <w:t xml:space="preserve"> документы</w:t>
      </w:r>
      <w:r>
        <w:rPr>
          <w:szCs w:val="28"/>
        </w:rPr>
        <w:t xml:space="preserve">, отправлять сообщения </w:t>
      </w:r>
      <w:r w:rsidR="00330344">
        <w:rPr>
          <w:szCs w:val="28"/>
        </w:rPr>
        <w:t>на электронною почту</w:t>
      </w:r>
      <w:r>
        <w:rPr>
          <w:szCs w:val="28"/>
        </w:rPr>
        <w:t xml:space="preserve">, работать с </w:t>
      </w:r>
      <w:r>
        <w:rPr>
          <w:szCs w:val="28"/>
          <w:lang w:val="en-US"/>
        </w:rPr>
        <w:t>cookie</w:t>
      </w:r>
      <w:r w:rsidR="00E03D81">
        <w:rPr>
          <w:szCs w:val="28"/>
        </w:rPr>
        <w:t xml:space="preserve"> – </w:t>
      </w:r>
      <w:r>
        <w:rPr>
          <w:szCs w:val="28"/>
        </w:rPr>
        <w:t xml:space="preserve">наборами и генерировать </w:t>
      </w:r>
      <w:r>
        <w:rPr>
          <w:szCs w:val="28"/>
          <w:lang w:val="en-US"/>
        </w:rPr>
        <w:t>PDF</w:t>
      </w:r>
      <w:r w:rsidR="00E03D81">
        <w:rPr>
          <w:szCs w:val="28"/>
        </w:rPr>
        <w:t>-файлы</w:t>
      </w:r>
      <w:r>
        <w:rPr>
          <w:szCs w:val="28"/>
        </w:rPr>
        <w:t xml:space="preserve"> – причем все это с помощью всего нескольких строк кода.</w:t>
      </w:r>
    </w:p>
    <w:p w:rsidR="00FC5808" w:rsidRDefault="00FC5808" w:rsidP="00651B6E">
      <w:pPr>
        <w:tabs>
          <w:tab w:val="left" w:pos="709"/>
        </w:tabs>
        <w:spacing w:line="360" w:lineRule="auto"/>
        <w:rPr>
          <w:szCs w:val="28"/>
        </w:rPr>
      </w:pPr>
      <w:r>
        <w:rPr>
          <w:szCs w:val="28"/>
        </w:rPr>
        <w:lastRenderedPageBreak/>
        <w:tab/>
      </w:r>
      <w:r>
        <w:rPr>
          <w:szCs w:val="28"/>
          <w:lang w:val="en-US"/>
        </w:rPr>
        <w:t>PHP</w:t>
      </w:r>
      <w:r w:rsidRPr="00295D7D">
        <w:rPr>
          <w:szCs w:val="28"/>
        </w:rPr>
        <w:t xml:space="preserve"> </w:t>
      </w:r>
      <w:r>
        <w:rPr>
          <w:szCs w:val="28"/>
        </w:rPr>
        <w:t>можно</w:t>
      </w:r>
      <w:r w:rsidR="00295D7D">
        <w:rPr>
          <w:szCs w:val="28"/>
        </w:rPr>
        <w:t xml:space="preserve"> использовать под управлением множества различных операционных систем. Хорошо написанный код, как правило, будет работать без каких-либо изменений в различных средах, в которых установлен пакет </w:t>
      </w:r>
      <w:r w:rsidR="00295D7D">
        <w:rPr>
          <w:szCs w:val="28"/>
          <w:lang w:val="en-US"/>
        </w:rPr>
        <w:t>PHP</w:t>
      </w:r>
      <w:r w:rsidR="00295D7D">
        <w:rPr>
          <w:szCs w:val="28"/>
        </w:rPr>
        <w:t>.</w:t>
      </w:r>
    </w:p>
    <w:p w:rsidR="00921F12" w:rsidRPr="00C51F8C" w:rsidRDefault="00B43F40" w:rsidP="00651B6E">
      <w:pPr>
        <w:tabs>
          <w:tab w:val="left" w:pos="709"/>
        </w:tabs>
        <w:spacing w:line="360" w:lineRule="auto"/>
        <w:rPr>
          <w:szCs w:val="28"/>
        </w:rPr>
      </w:pPr>
      <w:r w:rsidRPr="00C51F8C">
        <w:rPr>
          <w:szCs w:val="28"/>
        </w:rPr>
        <w:tab/>
      </w:r>
      <w:r w:rsidR="00883D42">
        <w:rPr>
          <w:szCs w:val="28"/>
        </w:rPr>
        <w:t xml:space="preserve">Обычно, во многих языках программирования сравнительно простая задача реализуется довольно сложно, </w:t>
      </w:r>
      <w:r>
        <w:rPr>
          <w:szCs w:val="28"/>
          <w:lang w:val="en-US"/>
        </w:rPr>
        <w:t>PHP</w:t>
      </w:r>
      <w:r w:rsidR="00883D42">
        <w:rPr>
          <w:szCs w:val="28"/>
        </w:rPr>
        <w:t xml:space="preserve"> же</w:t>
      </w:r>
      <w:r w:rsidRPr="00B43F40">
        <w:rPr>
          <w:szCs w:val="28"/>
        </w:rPr>
        <w:t xml:space="preserve"> </w:t>
      </w:r>
      <w:r>
        <w:rPr>
          <w:szCs w:val="28"/>
        </w:rPr>
        <w:t>позволяет реализовывать простые задачи</w:t>
      </w:r>
      <w:r w:rsidR="00883D42">
        <w:rPr>
          <w:szCs w:val="28"/>
        </w:rPr>
        <w:t xml:space="preserve"> действительно</w:t>
      </w:r>
      <w:r>
        <w:rPr>
          <w:szCs w:val="28"/>
        </w:rPr>
        <w:t xml:space="preserve"> просто</w:t>
      </w:r>
      <w:r w:rsidR="00883D42">
        <w:rPr>
          <w:szCs w:val="28"/>
        </w:rPr>
        <w:t>.</w:t>
      </w:r>
      <w:r>
        <w:rPr>
          <w:szCs w:val="28"/>
        </w:rPr>
        <w:t xml:space="preserve"> </w:t>
      </w:r>
      <w:r w:rsidR="00883D42">
        <w:rPr>
          <w:szCs w:val="28"/>
        </w:rPr>
        <w:t>И</w:t>
      </w:r>
      <w:r w:rsidR="000B0C2A">
        <w:rPr>
          <w:szCs w:val="28"/>
        </w:rPr>
        <w:t xml:space="preserve"> в</w:t>
      </w:r>
      <w:r w:rsidR="00883D42">
        <w:rPr>
          <w:szCs w:val="28"/>
        </w:rPr>
        <w:t xml:space="preserve"> сравнительно</w:t>
      </w:r>
      <w:r w:rsidR="00043C7B">
        <w:rPr>
          <w:szCs w:val="28"/>
        </w:rPr>
        <w:t>й</w:t>
      </w:r>
      <w:r w:rsidR="000B0C2A">
        <w:rPr>
          <w:szCs w:val="28"/>
        </w:rPr>
        <w:t xml:space="preserve"> степени</w:t>
      </w:r>
      <w:r w:rsidR="00883D42">
        <w:rPr>
          <w:szCs w:val="28"/>
        </w:rPr>
        <w:t xml:space="preserve"> просто </w:t>
      </w:r>
      <w:r>
        <w:rPr>
          <w:szCs w:val="28"/>
        </w:rPr>
        <w:t xml:space="preserve">строить крупные приложения с использованием каркаса, основанного на шаблонах проектирования, </w:t>
      </w:r>
      <w:r w:rsidR="00CA1ED4">
        <w:rPr>
          <w:szCs w:val="28"/>
        </w:rPr>
        <w:t xml:space="preserve">например, </w:t>
      </w:r>
      <w:r>
        <w:rPr>
          <w:szCs w:val="28"/>
        </w:rPr>
        <w:t xml:space="preserve">таких как </w:t>
      </w:r>
      <w:r>
        <w:rPr>
          <w:szCs w:val="28"/>
          <w:lang w:val="en-US"/>
        </w:rPr>
        <w:t>MVC</w:t>
      </w:r>
      <w:r w:rsidRPr="00B43F40">
        <w:rPr>
          <w:szCs w:val="28"/>
        </w:rPr>
        <w:t xml:space="preserve"> (</w:t>
      </w:r>
      <w:r>
        <w:rPr>
          <w:szCs w:val="28"/>
          <w:lang w:val="en-US"/>
        </w:rPr>
        <w:t>Model</w:t>
      </w:r>
      <w:r w:rsidRPr="00B43F40">
        <w:rPr>
          <w:szCs w:val="28"/>
        </w:rPr>
        <w:t>-</w:t>
      </w:r>
      <w:r>
        <w:rPr>
          <w:szCs w:val="28"/>
          <w:lang w:val="en-US"/>
        </w:rPr>
        <w:t>View</w:t>
      </w:r>
      <w:r w:rsidRPr="00B43F40">
        <w:rPr>
          <w:szCs w:val="28"/>
        </w:rPr>
        <w:t>-</w:t>
      </w:r>
      <w:r>
        <w:rPr>
          <w:szCs w:val="28"/>
          <w:lang w:val="en-US"/>
        </w:rPr>
        <w:t>Controller</w:t>
      </w:r>
      <w:r>
        <w:rPr>
          <w:szCs w:val="28"/>
        </w:rPr>
        <w:t xml:space="preserve"> – модель-представление-контроллер).</w:t>
      </w:r>
      <w:r w:rsidR="009C5CDA">
        <w:rPr>
          <w:szCs w:val="28"/>
        </w:rPr>
        <w:t xml:space="preserve"> </w:t>
      </w:r>
      <w:r w:rsidR="009C5CDA" w:rsidRPr="009C5CDA">
        <w:rPr>
          <w:szCs w:val="28"/>
        </w:rPr>
        <w:t>[</w:t>
      </w:r>
      <w:r w:rsidR="007B219F">
        <w:rPr>
          <w:szCs w:val="28"/>
        </w:rPr>
        <w:t>5</w:t>
      </w:r>
      <w:r w:rsidR="009C5CDA" w:rsidRPr="00C51F8C">
        <w:rPr>
          <w:szCs w:val="28"/>
        </w:rPr>
        <w:t>]</w:t>
      </w:r>
    </w:p>
    <w:p w:rsidR="00EB5EEE" w:rsidRPr="00EB5EEE" w:rsidRDefault="00EB5EEE" w:rsidP="00651B6E">
      <w:pPr>
        <w:tabs>
          <w:tab w:val="left" w:pos="709"/>
        </w:tabs>
        <w:spacing w:line="360" w:lineRule="auto"/>
        <w:rPr>
          <w:szCs w:val="28"/>
        </w:rPr>
      </w:pPr>
      <w:r>
        <w:rPr>
          <w:szCs w:val="28"/>
        </w:rPr>
        <w:tab/>
        <w:t xml:space="preserve">Так как разрабатывалось именно </w:t>
      </w:r>
      <w:r>
        <w:rPr>
          <w:szCs w:val="28"/>
          <w:lang w:val="en-US"/>
        </w:rPr>
        <w:t>web</w:t>
      </w:r>
      <w:r>
        <w:rPr>
          <w:szCs w:val="28"/>
        </w:rPr>
        <w:t xml:space="preserve"> приложение,</w:t>
      </w:r>
      <w:r w:rsidRPr="00EB5EEE">
        <w:rPr>
          <w:szCs w:val="28"/>
        </w:rPr>
        <w:t xml:space="preserve"> </w:t>
      </w:r>
      <w:r>
        <w:rPr>
          <w:szCs w:val="28"/>
        </w:rPr>
        <w:t>этот  язык был выбран, потому что обладает вышеперечисленными достоинствами.</w:t>
      </w:r>
    </w:p>
    <w:p w:rsidR="005E0D21" w:rsidRPr="0003155C" w:rsidRDefault="005E0D21" w:rsidP="00651B6E">
      <w:pPr>
        <w:pStyle w:val="43"/>
      </w:pPr>
      <w:r>
        <w:t xml:space="preserve">1.1.5 </w:t>
      </w:r>
      <w:r>
        <w:rPr>
          <w:lang w:val="en-US"/>
        </w:rPr>
        <w:t>MySQL</w:t>
      </w:r>
    </w:p>
    <w:p w:rsidR="00EB5EEE" w:rsidRDefault="0003155C" w:rsidP="00651B6E">
      <w:pPr>
        <w:tabs>
          <w:tab w:val="left" w:pos="851"/>
        </w:tabs>
        <w:spacing w:line="360" w:lineRule="auto"/>
        <w:rPr>
          <w:szCs w:val="28"/>
        </w:rPr>
      </w:pPr>
      <w:r w:rsidRPr="007F1D5F">
        <w:rPr>
          <w:szCs w:val="28"/>
        </w:rPr>
        <w:tab/>
      </w:r>
      <w:r w:rsidR="00DE6D60">
        <w:rPr>
          <w:szCs w:val="28"/>
          <w:lang w:val="en-US"/>
        </w:rPr>
        <w:t>MySQL</w:t>
      </w:r>
      <w:r w:rsidR="00DE6D60" w:rsidRPr="00DE6D60">
        <w:rPr>
          <w:szCs w:val="28"/>
        </w:rPr>
        <w:t xml:space="preserve"> – </w:t>
      </w:r>
      <w:r w:rsidR="00193922">
        <w:rPr>
          <w:szCs w:val="28"/>
        </w:rPr>
        <w:t xml:space="preserve">это </w:t>
      </w:r>
      <w:r w:rsidR="00DE6D60">
        <w:rPr>
          <w:szCs w:val="28"/>
        </w:rPr>
        <w:t xml:space="preserve">очень </w:t>
      </w:r>
      <w:r w:rsidR="00193922">
        <w:rPr>
          <w:szCs w:val="28"/>
        </w:rPr>
        <w:t>надежная</w:t>
      </w:r>
      <w:r w:rsidR="00DE6D60">
        <w:rPr>
          <w:szCs w:val="28"/>
        </w:rPr>
        <w:t xml:space="preserve"> и </w:t>
      </w:r>
      <w:r w:rsidR="00193922">
        <w:rPr>
          <w:szCs w:val="28"/>
        </w:rPr>
        <w:t>быстрая</w:t>
      </w:r>
      <w:r w:rsidR="00DE6D60">
        <w:rPr>
          <w:szCs w:val="28"/>
        </w:rPr>
        <w:t xml:space="preserve"> система управления реляционными базами данных (СУРБД)</w:t>
      </w:r>
      <w:r w:rsidR="00DE6D60" w:rsidRPr="00DE6D60">
        <w:rPr>
          <w:szCs w:val="28"/>
        </w:rPr>
        <w:t xml:space="preserve">. </w:t>
      </w:r>
      <w:r w:rsidR="00DE6D60">
        <w:rPr>
          <w:szCs w:val="28"/>
        </w:rPr>
        <w:t>База данных позволяет эффективно хранить,</w:t>
      </w:r>
      <w:r w:rsidR="00193922">
        <w:rPr>
          <w:szCs w:val="28"/>
        </w:rPr>
        <w:t xml:space="preserve"> искать,</w:t>
      </w:r>
      <w:r w:rsidR="00DE6D60">
        <w:rPr>
          <w:szCs w:val="28"/>
        </w:rPr>
        <w:t xml:space="preserve"> </w:t>
      </w:r>
      <w:r w:rsidR="00193922">
        <w:rPr>
          <w:szCs w:val="28"/>
        </w:rPr>
        <w:t>выбирать</w:t>
      </w:r>
      <w:r w:rsidR="00DE6D60">
        <w:rPr>
          <w:szCs w:val="28"/>
        </w:rPr>
        <w:t xml:space="preserve"> и </w:t>
      </w:r>
      <w:r w:rsidR="00193922">
        <w:rPr>
          <w:szCs w:val="28"/>
        </w:rPr>
        <w:t xml:space="preserve">сортировать </w:t>
      </w:r>
      <w:r w:rsidR="00DE6D60">
        <w:rPr>
          <w:szCs w:val="28"/>
        </w:rPr>
        <w:t>информацию.</w:t>
      </w:r>
      <w:r w:rsidR="007B2296">
        <w:rPr>
          <w:szCs w:val="28"/>
        </w:rPr>
        <w:t xml:space="preserve"> </w:t>
      </w:r>
      <w:r w:rsidR="00DE6D60">
        <w:rPr>
          <w:szCs w:val="28"/>
        </w:rPr>
        <w:t xml:space="preserve">Сервер </w:t>
      </w:r>
      <w:r w:rsidR="00DE6D60">
        <w:rPr>
          <w:szCs w:val="28"/>
          <w:lang w:val="en-US"/>
        </w:rPr>
        <w:t>MySQL</w:t>
      </w:r>
      <w:r w:rsidR="00DE6D60">
        <w:rPr>
          <w:szCs w:val="28"/>
        </w:rPr>
        <w:t xml:space="preserve"> управляет доступом к данным, позволяя</w:t>
      </w:r>
      <w:r w:rsidR="003B6003">
        <w:rPr>
          <w:szCs w:val="28"/>
        </w:rPr>
        <w:t xml:space="preserve"> тем самым</w:t>
      </w:r>
      <w:r w:rsidR="00DE6D60">
        <w:rPr>
          <w:szCs w:val="28"/>
        </w:rPr>
        <w:t xml:space="preserve"> работать </w:t>
      </w:r>
      <w:r w:rsidR="003B6003">
        <w:rPr>
          <w:szCs w:val="28"/>
        </w:rPr>
        <w:t xml:space="preserve">с ними </w:t>
      </w:r>
      <w:r w:rsidR="00DE6D60">
        <w:rPr>
          <w:szCs w:val="28"/>
        </w:rPr>
        <w:t>нескольким пользователям</w:t>
      </w:r>
      <w:r w:rsidR="003B6003">
        <w:rPr>
          <w:szCs w:val="28"/>
        </w:rPr>
        <w:t xml:space="preserve"> одновременно</w:t>
      </w:r>
      <w:r w:rsidR="007561F5">
        <w:rPr>
          <w:szCs w:val="28"/>
        </w:rPr>
        <w:t>, а также</w:t>
      </w:r>
      <w:r w:rsidR="00DE6D60">
        <w:rPr>
          <w:szCs w:val="28"/>
        </w:rPr>
        <w:t xml:space="preserve"> обеспечивает</w:t>
      </w:r>
      <w:r w:rsidR="007561F5">
        <w:rPr>
          <w:szCs w:val="28"/>
        </w:rPr>
        <w:t>ся</w:t>
      </w:r>
      <w:r w:rsidR="00DE6D60">
        <w:rPr>
          <w:szCs w:val="28"/>
        </w:rPr>
        <w:t xml:space="preserve"> быстрый доступ к данным и гарантирует</w:t>
      </w:r>
      <w:r w:rsidR="007561F5">
        <w:rPr>
          <w:szCs w:val="28"/>
        </w:rPr>
        <w:t>ся</w:t>
      </w:r>
      <w:r w:rsidR="00DE6D60">
        <w:rPr>
          <w:szCs w:val="28"/>
        </w:rPr>
        <w:t xml:space="preserve"> предоставление доступа только пользователям, </w:t>
      </w:r>
      <w:r w:rsidR="007561F5">
        <w:rPr>
          <w:szCs w:val="28"/>
        </w:rPr>
        <w:t>имеющих</w:t>
      </w:r>
      <w:r w:rsidR="00DE6D60">
        <w:rPr>
          <w:szCs w:val="28"/>
        </w:rPr>
        <w:t xml:space="preserve"> на это</w:t>
      </w:r>
      <w:r w:rsidR="007561F5">
        <w:rPr>
          <w:szCs w:val="28"/>
        </w:rPr>
        <w:t xml:space="preserve"> соответствующие права</w:t>
      </w:r>
      <w:r w:rsidR="00DE6D60">
        <w:rPr>
          <w:szCs w:val="28"/>
        </w:rPr>
        <w:t xml:space="preserve">. </w:t>
      </w:r>
      <w:r w:rsidR="007561F5">
        <w:rPr>
          <w:szCs w:val="28"/>
        </w:rPr>
        <w:t>Таким образом</w:t>
      </w:r>
      <w:r w:rsidR="00DE6D60">
        <w:rPr>
          <w:szCs w:val="28"/>
        </w:rPr>
        <w:t xml:space="preserve">, </w:t>
      </w:r>
      <w:r w:rsidR="00DE6D60">
        <w:rPr>
          <w:szCs w:val="28"/>
          <w:lang w:val="en-US"/>
        </w:rPr>
        <w:t>MySQL</w:t>
      </w:r>
      <w:r w:rsidR="00DE6D60" w:rsidRPr="00DE6D60">
        <w:rPr>
          <w:szCs w:val="28"/>
        </w:rPr>
        <w:t xml:space="preserve"> </w:t>
      </w:r>
      <w:r w:rsidR="00DE6D60">
        <w:rPr>
          <w:szCs w:val="28"/>
        </w:rPr>
        <w:t>является многопоточным</w:t>
      </w:r>
      <w:r w:rsidR="007561F5">
        <w:rPr>
          <w:szCs w:val="28"/>
        </w:rPr>
        <w:t xml:space="preserve"> и многопользовательским</w:t>
      </w:r>
      <w:r w:rsidR="00DE6D60">
        <w:rPr>
          <w:szCs w:val="28"/>
        </w:rPr>
        <w:t xml:space="preserve"> сервером. </w:t>
      </w:r>
      <w:r w:rsidR="007561F5">
        <w:rPr>
          <w:szCs w:val="28"/>
        </w:rPr>
        <w:t>Он использует</w:t>
      </w:r>
      <w:r w:rsidR="00DE6D60">
        <w:rPr>
          <w:szCs w:val="28"/>
        </w:rPr>
        <w:t xml:space="preserve"> </w:t>
      </w:r>
      <w:r w:rsidR="00DE6D60">
        <w:rPr>
          <w:szCs w:val="28"/>
          <w:lang w:val="en-US"/>
        </w:rPr>
        <w:t>SQL</w:t>
      </w:r>
      <w:r w:rsidR="00DE6D60" w:rsidRPr="00DE6D60">
        <w:rPr>
          <w:szCs w:val="28"/>
        </w:rPr>
        <w:t xml:space="preserve"> (</w:t>
      </w:r>
      <w:r w:rsidR="00DE6D60">
        <w:rPr>
          <w:szCs w:val="28"/>
          <w:lang w:val="en-US"/>
        </w:rPr>
        <w:t>Structured</w:t>
      </w:r>
      <w:r w:rsidR="00DE6D60" w:rsidRPr="00DE6D60">
        <w:rPr>
          <w:szCs w:val="28"/>
        </w:rPr>
        <w:t xml:space="preserve"> </w:t>
      </w:r>
      <w:r w:rsidR="00DE6D60">
        <w:rPr>
          <w:szCs w:val="28"/>
          <w:lang w:val="en-US"/>
        </w:rPr>
        <w:t>Query</w:t>
      </w:r>
      <w:r w:rsidR="00DE6D60" w:rsidRPr="00DE6D60">
        <w:rPr>
          <w:szCs w:val="28"/>
        </w:rPr>
        <w:t xml:space="preserve"> </w:t>
      </w:r>
      <w:r w:rsidR="00DE6D60">
        <w:rPr>
          <w:szCs w:val="28"/>
          <w:lang w:val="en-US"/>
        </w:rPr>
        <w:t>Language</w:t>
      </w:r>
      <w:r w:rsidR="00DE6D60" w:rsidRPr="00DE6D60">
        <w:rPr>
          <w:szCs w:val="28"/>
        </w:rPr>
        <w:t xml:space="preserve"> </w:t>
      </w:r>
      <w:r w:rsidR="00DE6D60">
        <w:rPr>
          <w:szCs w:val="28"/>
        </w:rPr>
        <w:t xml:space="preserve">– язык структурированных запросов), стандартный язык запросов к базам данных. </w:t>
      </w:r>
      <w:r w:rsidR="00DE6D60">
        <w:rPr>
          <w:szCs w:val="28"/>
          <w:lang w:val="en-US"/>
        </w:rPr>
        <w:t>MySQL</w:t>
      </w:r>
      <w:r w:rsidR="00DE6D60" w:rsidRPr="00DE6D60">
        <w:rPr>
          <w:szCs w:val="28"/>
        </w:rPr>
        <w:t xml:space="preserve"> </w:t>
      </w:r>
      <w:r w:rsidR="00DE6D60">
        <w:rPr>
          <w:szCs w:val="28"/>
        </w:rPr>
        <w:t xml:space="preserve">появился в 1996 году, </w:t>
      </w:r>
      <w:r w:rsidR="007561F5">
        <w:rPr>
          <w:szCs w:val="28"/>
        </w:rPr>
        <w:t>но</w:t>
      </w:r>
      <w:r w:rsidR="00DE6D60">
        <w:rPr>
          <w:szCs w:val="28"/>
        </w:rPr>
        <w:t xml:space="preserve"> его разработка была начата </w:t>
      </w:r>
      <w:r w:rsidR="007561F5">
        <w:rPr>
          <w:szCs w:val="28"/>
        </w:rPr>
        <w:t>задолго до этого, ещё</w:t>
      </w:r>
      <w:r w:rsidR="00DE6D60">
        <w:rPr>
          <w:szCs w:val="28"/>
        </w:rPr>
        <w:t xml:space="preserve"> в 1979 г. В </w:t>
      </w:r>
      <w:r w:rsidR="007561F5">
        <w:rPr>
          <w:szCs w:val="28"/>
        </w:rPr>
        <w:t>наше</w:t>
      </w:r>
      <w:r w:rsidR="00DE6D60">
        <w:rPr>
          <w:szCs w:val="28"/>
        </w:rPr>
        <w:t xml:space="preserve"> время </w:t>
      </w:r>
      <w:r w:rsidR="00DE6D60">
        <w:rPr>
          <w:szCs w:val="28"/>
          <w:lang w:val="en-US"/>
        </w:rPr>
        <w:t>MySQL</w:t>
      </w:r>
      <w:r w:rsidR="00DE6D60" w:rsidRPr="00DE6D60">
        <w:rPr>
          <w:szCs w:val="28"/>
        </w:rPr>
        <w:t xml:space="preserve"> </w:t>
      </w:r>
      <w:r w:rsidR="00DE6D60">
        <w:rPr>
          <w:szCs w:val="28"/>
        </w:rPr>
        <w:t xml:space="preserve">представляет собой </w:t>
      </w:r>
      <w:r w:rsidR="007561F5">
        <w:rPr>
          <w:szCs w:val="28"/>
        </w:rPr>
        <w:t>самую</w:t>
      </w:r>
      <w:r w:rsidR="00DE6D60">
        <w:rPr>
          <w:szCs w:val="28"/>
        </w:rPr>
        <w:t xml:space="preserve"> популярную СУРБД с открытым исходным кодом.</w:t>
      </w:r>
    </w:p>
    <w:p w:rsidR="00DE6D60" w:rsidRPr="00DE6D60" w:rsidRDefault="00DE6D60" w:rsidP="00651B6E">
      <w:pPr>
        <w:tabs>
          <w:tab w:val="left" w:pos="851"/>
        </w:tabs>
        <w:spacing w:line="360" w:lineRule="auto"/>
        <w:rPr>
          <w:szCs w:val="28"/>
        </w:rPr>
      </w:pPr>
      <w:r>
        <w:rPr>
          <w:szCs w:val="28"/>
        </w:rPr>
        <w:tab/>
        <w:t xml:space="preserve">К основным конкурентам </w:t>
      </w:r>
      <w:r>
        <w:rPr>
          <w:szCs w:val="28"/>
          <w:lang w:val="en-US"/>
        </w:rPr>
        <w:t>MySQL</w:t>
      </w:r>
      <w:r w:rsidRPr="00DE6D60">
        <w:rPr>
          <w:szCs w:val="28"/>
        </w:rPr>
        <w:t xml:space="preserve"> </w:t>
      </w:r>
      <w:r>
        <w:rPr>
          <w:szCs w:val="28"/>
        </w:rPr>
        <w:t xml:space="preserve">относятся системы </w:t>
      </w:r>
      <w:r>
        <w:rPr>
          <w:szCs w:val="28"/>
          <w:lang w:val="en-US"/>
        </w:rPr>
        <w:t>PostgreSQL</w:t>
      </w:r>
      <w:r w:rsidRPr="00DE6D60">
        <w:rPr>
          <w:szCs w:val="28"/>
        </w:rPr>
        <w:t xml:space="preserve">, </w:t>
      </w:r>
      <w:r w:rsidR="001E545A">
        <w:rPr>
          <w:szCs w:val="28"/>
          <w:lang w:val="en-US"/>
        </w:rPr>
        <w:t>Oracle</w:t>
      </w:r>
      <w:r w:rsidR="001E545A" w:rsidRPr="001E545A">
        <w:rPr>
          <w:szCs w:val="28"/>
        </w:rPr>
        <w:t xml:space="preserve">, </w:t>
      </w:r>
      <w:r w:rsidR="001E545A">
        <w:rPr>
          <w:szCs w:val="28"/>
          <w:lang w:val="en-US"/>
        </w:rPr>
        <w:t>Server</w:t>
      </w:r>
      <w:r w:rsidR="001E545A" w:rsidRPr="001E545A">
        <w:rPr>
          <w:szCs w:val="28"/>
        </w:rPr>
        <w:t xml:space="preserve"> </w:t>
      </w:r>
      <w:r w:rsidR="001E545A">
        <w:rPr>
          <w:szCs w:val="28"/>
        </w:rPr>
        <w:t>и</w:t>
      </w:r>
      <w:r w:rsidR="001E545A" w:rsidRPr="001E545A">
        <w:rPr>
          <w:szCs w:val="28"/>
        </w:rPr>
        <w:t xml:space="preserve"> </w:t>
      </w:r>
      <w:r>
        <w:rPr>
          <w:szCs w:val="28"/>
          <w:lang w:val="en-US"/>
        </w:rPr>
        <w:t>Microsoft</w:t>
      </w:r>
      <w:r w:rsidRPr="00DE6D60">
        <w:rPr>
          <w:szCs w:val="28"/>
        </w:rPr>
        <w:t xml:space="preserve"> </w:t>
      </w:r>
      <w:r>
        <w:rPr>
          <w:szCs w:val="28"/>
          <w:lang w:val="en-US"/>
        </w:rPr>
        <w:t>SQL</w:t>
      </w:r>
      <w:r w:rsidRPr="00DE6D60">
        <w:rPr>
          <w:szCs w:val="28"/>
        </w:rPr>
        <w:t>.</w:t>
      </w:r>
    </w:p>
    <w:p w:rsidR="00DE6D60" w:rsidRDefault="00DE6D60" w:rsidP="00651B6E">
      <w:pPr>
        <w:tabs>
          <w:tab w:val="left" w:pos="851"/>
        </w:tabs>
        <w:spacing w:line="360" w:lineRule="auto"/>
        <w:rPr>
          <w:szCs w:val="28"/>
        </w:rPr>
      </w:pPr>
      <w:r w:rsidRPr="001E545A">
        <w:rPr>
          <w:szCs w:val="28"/>
        </w:rPr>
        <w:lastRenderedPageBreak/>
        <w:tab/>
      </w:r>
      <w:r>
        <w:rPr>
          <w:szCs w:val="28"/>
          <w:lang w:val="en-US"/>
        </w:rPr>
        <w:t>MySQL</w:t>
      </w:r>
      <w:r w:rsidRPr="00DE6D60">
        <w:rPr>
          <w:szCs w:val="28"/>
        </w:rPr>
        <w:t xml:space="preserve"> </w:t>
      </w:r>
      <w:r>
        <w:rPr>
          <w:szCs w:val="28"/>
        </w:rPr>
        <w:t xml:space="preserve">обладает </w:t>
      </w:r>
      <w:r w:rsidR="001A0920">
        <w:rPr>
          <w:szCs w:val="28"/>
        </w:rPr>
        <w:t>следующими</w:t>
      </w:r>
      <w:r>
        <w:rPr>
          <w:szCs w:val="28"/>
        </w:rPr>
        <w:t xml:space="preserve"> преимуществами:</w:t>
      </w:r>
    </w:p>
    <w:p w:rsidR="00DE6D60" w:rsidRDefault="00DE6D60" w:rsidP="0060622C">
      <w:pPr>
        <w:pStyle w:val="a7"/>
        <w:numPr>
          <w:ilvl w:val="0"/>
          <w:numId w:val="19"/>
        </w:numPr>
        <w:tabs>
          <w:tab w:val="left" w:pos="851"/>
        </w:tabs>
        <w:spacing w:line="360" w:lineRule="auto"/>
        <w:ind w:left="1134"/>
        <w:rPr>
          <w:szCs w:val="28"/>
        </w:rPr>
      </w:pPr>
      <w:r>
        <w:rPr>
          <w:szCs w:val="28"/>
        </w:rPr>
        <w:t>высокая производительность;</w:t>
      </w:r>
    </w:p>
    <w:p w:rsidR="00DE6D60" w:rsidRDefault="00DE6D60" w:rsidP="0060622C">
      <w:pPr>
        <w:pStyle w:val="a7"/>
        <w:numPr>
          <w:ilvl w:val="0"/>
          <w:numId w:val="19"/>
        </w:numPr>
        <w:tabs>
          <w:tab w:val="left" w:pos="851"/>
        </w:tabs>
        <w:spacing w:line="360" w:lineRule="auto"/>
        <w:ind w:left="1134"/>
        <w:rPr>
          <w:szCs w:val="28"/>
        </w:rPr>
      </w:pPr>
      <w:r>
        <w:rPr>
          <w:szCs w:val="28"/>
        </w:rPr>
        <w:t>низкая стоимость;</w:t>
      </w:r>
    </w:p>
    <w:p w:rsidR="00DE6D60" w:rsidRDefault="00DE6D60" w:rsidP="0060622C">
      <w:pPr>
        <w:pStyle w:val="a7"/>
        <w:numPr>
          <w:ilvl w:val="0"/>
          <w:numId w:val="19"/>
        </w:numPr>
        <w:tabs>
          <w:tab w:val="left" w:pos="851"/>
        </w:tabs>
        <w:spacing w:line="360" w:lineRule="auto"/>
        <w:ind w:left="1134"/>
        <w:rPr>
          <w:szCs w:val="28"/>
        </w:rPr>
      </w:pPr>
      <w:r>
        <w:rPr>
          <w:szCs w:val="28"/>
        </w:rPr>
        <w:t>простое конфигурирование и изучение;</w:t>
      </w:r>
    </w:p>
    <w:p w:rsidR="00DE6D60" w:rsidRDefault="00DE6D60" w:rsidP="0060622C">
      <w:pPr>
        <w:pStyle w:val="a7"/>
        <w:numPr>
          <w:ilvl w:val="0"/>
          <w:numId w:val="19"/>
        </w:numPr>
        <w:tabs>
          <w:tab w:val="left" w:pos="851"/>
        </w:tabs>
        <w:spacing w:line="360" w:lineRule="auto"/>
        <w:ind w:left="1134"/>
        <w:rPr>
          <w:szCs w:val="28"/>
        </w:rPr>
      </w:pPr>
      <w:r>
        <w:rPr>
          <w:szCs w:val="28"/>
        </w:rPr>
        <w:t>переносимость;</w:t>
      </w:r>
    </w:p>
    <w:p w:rsidR="00DE6D60" w:rsidRDefault="00DE6D60" w:rsidP="0060622C">
      <w:pPr>
        <w:pStyle w:val="a7"/>
        <w:numPr>
          <w:ilvl w:val="0"/>
          <w:numId w:val="19"/>
        </w:numPr>
        <w:tabs>
          <w:tab w:val="left" w:pos="851"/>
        </w:tabs>
        <w:spacing w:line="360" w:lineRule="auto"/>
        <w:ind w:left="1134"/>
        <w:rPr>
          <w:szCs w:val="28"/>
        </w:rPr>
      </w:pPr>
      <w:r>
        <w:rPr>
          <w:szCs w:val="28"/>
        </w:rPr>
        <w:t>доступность исходного кода;</w:t>
      </w:r>
    </w:p>
    <w:p w:rsidR="00DE6D60" w:rsidRPr="00DE6D60" w:rsidRDefault="00DE6D60" w:rsidP="0060622C">
      <w:pPr>
        <w:pStyle w:val="a7"/>
        <w:numPr>
          <w:ilvl w:val="0"/>
          <w:numId w:val="19"/>
        </w:numPr>
        <w:tabs>
          <w:tab w:val="left" w:pos="851"/>
        </w:tabs>
        <w:spacing w:line="360" w:lineRule="auto"/>
        <w:ind w:left="1134"/>
        <w:rPr>
          <w:szCs w:val="28"/>
        </w:rPr>
      </w:pPr>
      <w:r>
        <w:rPr>
          <w:szCs w:val="28"/>
        </w:rPr>
        <w:t>доступность поддержки.</w:t>
      </w:r>
    </w:p>
    <w:p w:rsidR="007B2296" w:rsidRPr="003F13DC" w:rsidRDefault="00DE6D60" w:rsidP="00651B6E">
      <w:pPr>
        <w:tabs>
          <w:tab w:val="left" w:pos="851"/>
        </w:tabs>
        <w:spacing w:line="360" w:lineRule="auto"/>
        <w:rPr>
          <w:szCs w:val="28"/>
        </w:rPr>
      </w:pPr>
      <w:r w:rsidRPr="00C51F8C">
        <w:rPr>
          <w:szCs w:val="28"/>
        </w:rPr>
        <w:tab/>
      </w:r>
      <w:r w:rsidR="00310FBE">
        <w:rPr>
          <w:szCs w:val="28"/>
          <w:lang w:val="en-US"/>
        </w:rPr>
        <w:t>MySQL</w:t>
      </w:r>
      <w:r w:rsidR="00310FBE" w:rsidRPr="00310FBE">
        <w:rPr>
          <w:szCs w:val="28"/>
        </w:rPr>
        <w:t xml:space="preserve"> </w:t>
      </w:r>
      <w:r w:rsidR="00310FBE">
        <w:rPr>
          <w:szCs w:val="28"/>
        </w:rPr>
        <w:t>прост в использовании. Б</w:t>
      </w:r>
      <w:r w:rsidR="00414261">
        <w:rPr>
          <w:szCs w:val="28"/>
        </w:rPr>
        <w:t>ольшинств</w:t>
      </w:r>
      <w:r w:rsidR="00310FBE">
        <w:rPr>
          <w:szCs w:val="28"/>
        </w:rPr>
        <w:t>о</w:t>
      </w:r>
      <w:r w:rsidR="00414261">
        <w:rPr>
          <w:szCs w:val="28"/>
        </w:rPr>
        <w:t xml:space="preserve"> современных баз данных используется язык </w:t>
      </w:r>
      <w:r w:rsidR="00414261">
        <w:rPr>
          <w:szCs w:val="28"/>
          <w:lang w:val="en-US"/>
        </w:rPr>
        <w:t>SQL</w:t>
      </w:r>
      <w:r w:rsidR="00414261">
        <w:rPr>
          <w:szCs w:val="28"/>
        </w:rPr>
        <w:t>. Специалист, ранее работавший с другими СУРБД, при переходе на эту систему не должен столкнуться с какими либо затруднениями.</w:t>
      </w:r>
      <w:r w:rsidR="007B219F">
        <w:rPr>
          <w:szCs w:val="28"/>
        </w:rPr>
        <w:t xml:space="preserve"> </w:t>
      </w:r>
      <w:r w:rsidR="007B219F" w:rsidRPr="007B219F">
        <w:rPr>
          <w:szCs w:val="28"/>
        </w:rPr>
        <w:t>[</w:t>
      </w:r>
      <w:r w:rsidR="007B219F" w:rsidRPr="003F13DC">
        <w:rPr>
          <w:szCs w:val="28"/>
        </w:rPr>
        <w:t>5]</w:t>
      </w:r>
    </w:p>
    <w:p w:rsidR="0021230A" w:rsidRDefault="0021230A" w:rsidP="00651B6E">
      <w:pPr>
        <w:tabs>
          <w:tab w:val="left" w:pos="851"/>
        </w:tabs>
        <w:spacing w:line="360" w:lineRule="auto"/>
        <w:rPr>
          <w:szCs w:val="28"/>
        </w:rPr>
      </w:pPr>
      <w:r>
        <w:rPr>
          <w:szCs w:val="28"/>
        </w:rPr>
        <w:tab/>
        <w:t>Изначально</w:t>
      </w:r>
      <w:r w:rsidR="0003155C" w:rsidRPr="0003155C">
        <w:rPr>
          <w:szCs w:val="28"/>
        </w:rPr>
        <w:t xml:space="preserve"> </w:t>
      </w:r>
      <w:r w:rsidR="0003155C" w:rsidRPr="0003155C">
        <w:rPr>
          <w:szCs w:val="28"/>
          <w:lang w:val="en-US"/>
        </w:rPr>
        <w:t>MySQL</w:t>
      </w:r>
      <w:r w:rsidR="0003155C" w:rsidRPr="0003155C">
        <w:rPr>
          <w:szCs w:val="28"/>
        </w:rPr>
        <w:t xml:space="preserve"> разрабатывался</w:t>
      </w:r>
      <w:r>
        <w:rPr>
          <w:szCs w:val="28"/>
        </w:rPr>
        <w:t xml:space="preserve"> именно</w:t>
      </w:r>
      <w:r w:rsidR="0003155C" w:rsidRPr="0003155C">
        <w:rPr>
          <w:szCs w:val="28"/>
        </w:rPr>
        <w:t xml:space="preserve"> для управления большими базами данных </w:t>
      </w:r>
      <w:r>
        <w:rPr>
          <w:szCs w:val="28"/>
        </w:rPr>
        <w:t>для того чтобы обеспечивать</w:t>
      </w:r>
      <w:r w:rsidR="0003155C" w:rsidRPr="0003155C">
        <w:rPr>
          <w:szCs w:val="28"/>
        </w:rPr>
        <w:t xml:space="preserve"> более высокую</w:t>
      </w:r>
      <w:r>
        <w:rPr>
          <w:szCs w:val="28"/>
        </w:rPr>
        <w:t xml:space="preserve"> производительность</w:t>
      </w:r>
      <w:r w:rsidR="0003155C" w:rsidRPr="0003155C">
        <w:rPr>
          <w:szCs w:val="28"/>
        </w:rPr>
        <w:t xml:space="preserve"> </w:t>
      </w:r>
      <w:r>
        <w:rPr>
          <w:szCs w:val="28"/>
        </w:rPr>
        <w:t>в</w:t>
      </w:r>
      <w:r w:rsidR="0003155C" w:rsidRPr="0003155C">
        <w:rPr>
          <w:szCs w:val="28"/>
        </w:rPr>
        <w:t xml:space="preserve"> сравнени</w:t>
      </w:r>
      <w:r>
        <w:rPr>
          <w:szCs w:val="28"/>
        </w:rPr>
        <w:t>и</w:t>
      </w:r>
      <w:r w:rsidR="0003155C" w:rsidRPr="0003155C">
        <w:rPr>
          <w:szCs w:val="28"/>
        </w:rPr>
        <w:t xml:space="preserve"> с</w:t>
      </w:r>
      <w:r w:rsidR="0028076B">
        <w:rPr>
          <w:szCs w:val="28"/>
        </w:rPr>
        <w:t xml:space="preserve"> аналогами существующими</w:t>
      </w:r>
      <w:r w:rsidR="0003155C" w:rsidRPr="0003155C">
        <w:rPr>
          <w:szCs w:val="28"/>
        </w:rPr>
        <w:t xml:space="preserve"> на тот момент. </w:t>
      </w:r>
      <w:r>
        <w:rPr>
          <w:szCs w:val="28"/>
        </w:rPr>
        <w:t xml:space="preserve">Сейчас же этот сервер уже давно эксплуатируется в промышленных условиях с очень высокими требованиями. </w:t>
      </w:r>
      <w:r>
        <w:rPr>
          <w:szCs w:val="28"/>
          <w:lang w:val="en-US"/>
        </w:rPr>
        <w:t>MySQL</w:t>
      </w:r>
      <w:r w:rsidRPr="0021230A">
        <w:rPr>
          <w:szCs w:val="28"/>
        </w:rPr>
        <w:t xml:space="preserve"> </w:t>
      </w:r>
      <w:r>
        <w:rPr>
          <w:szCs w:val="28"/>
        </w:rPr>
        <w:t>постоянно совершенствуется, и сегодня служит гарантией широкому спектру полезных функций.</w:t>
      </w:r>
    </w:p>
    <w:p w:rsidR="0021230A" w:rsidRPr="0021230A" w:rsidRDefault="0021230A" w:rsidP="00651B6E">
      <w:pPr>
        <w:tabs>
          <w:tab w:val="left" w:pos="851"/>
        </w:tabs>
        <w:spacing w:line="360" w:lineRule="auto"/>
        <w:rPr>
          <w:szCs w:val="28"/>
        </w:rPr>
      </w:pPr>
      <w:r>
        <w:rPr>
          <w:szCs w:val="28"/>
        </w:rPr>
        <w:tab/>
      </w:r>
      <w:r>
        <w:rPr>
          <w:szCs w:val="28"/>
          <w:lang w:val="en-US"/>
        </w:rPr>
        <w:t>MySQL</w:t>
      </w:r>
      <w:r w:rsidRPr="0021230A">
        <w:rPr>
          <w:szCs w:val="28"/>
        </w:rPr>
        <w:t xml:space="preserve"> </w:t>
      </w:r>
      <w:r>
        <w:rPr>
          <w:szCs w:val="28"/>
        </w:rPr>
        <w:t>идеально подходит для доступа к базам данных через интернет, именно благодаря своей скорости и безопасности.</w:t>
      </w:r>
    </w:p>
    <w:p w:rsidR="00B05261" w:rsidRDefault="0003155C" w:rsidP="00651B6E">
      <w:pPr>
        <w:tabs>
          <w:tab w:val="left" w:pos="851"/>
        </w:tabs>
        <w:spacing w:line="360" w:lineRule="auto"/>
        <w:rPr>
          <w:szCs w:val="28"/>
        </w:rPr>
      </w:pPr>
      <w:r w:rsidRPr="007F1D5F">
        <w:rPr>
          <w:szCs w:val="28"/>
        </w:rPr>
        <w:tab/>
      </w:r>
      <w:r w:rsidR="00B05261">
        <w:rPr>
          <w:szCs w:val="28"/>
          <w:lang w:val="en-US"/>
        </w:rPr>
        <w:t>MySQL</w:t>
      </w:r>
      <w:r w:rsidR="00B05261" w:rsidRPr="00C1714C">
        <w:rPr>
          <w:szCs w:val="28"/>
        </w:rPr>
        <w:t xml:space="preserve"> </w:t>
      </w:r>
      <w:r w:rsidR="00C1714C">
        <w:rPr>
          <w:szCs w:val="28"/>
        </w:rPr>
        <w:t xml:space="preserve">это </w:t>
      </w:r>
      <w:r w:rsidR="00B05261">
        <w:rPr>
          <w:szCs w:val="28"/>
        </w:rPr>
        <w:t xml:space="preserve">клиент-серверную </w:t>
      </w:r>
      <w:r w:rsidR="00C1714C">
        <w:rPr>
          <w:szCs w:val="28"/>
        </w:rPr>
        <w:t xml:space="preserve">система, то есть состоит из двух частей: клиентской и серверной. Так, например клиентские </w:t>
      </w:r>
      <w:r w:rsidR="00C1714C">
        <w:rPr>
          <w:szCs w:val="28"/>
          <w:lang w:val="en-US"/>
        </w:rPr>
        <w:t>php</w:t>
      </w:r>
      <w:r w:rsidR="00C1714C" w:rsidRPr="00C1714C">
        <w:rPr>
          <w:szCs w:val="28"/>
        </w:rPr>
        <w:t xml:space="preserve"> – </w:t>
      </w:r>
      <w:r w:rsidR="00C1714C">
        <w:rPr>
          <w:szCs w:val="28"/>
        </w:rPr>
        <w:t xml:space="preserve">скрипты, посылают серверу </w:t>
      </w:r>
      <w:r w:rsidR="00C1714C">
        <w:rPr>
          <w:szCs w:val="28"/>
          <w:lang w:val="en-US"/>
        </w:rPr>
        <w:t>MySQL</w:t>
      </w:r>
      <w:r w:rsidR="00C1714C" w:rsidRPr="00C1714C">
        <w:rPr>
          <w:szCs w:val="28"/>
        </w:rPr>
        <w:t xml:space="preserve"> </w:t>
      </w:r>
      <w:r w:rsidR="00C1714C">
        <w:rPr>
          <w:szCs w:val="28"/>
          <w:lang w:val="en-US"/>
        </w:rPr>
        <w:t>SQL</w:t>
      </w:r>
      <w:r w:rsidR="00C1714C" w:rsidRPr="00C1714C">
        <w:rPr>
          <w:szCs w:val="28"/>
        </w:rPr>
        <w:t xml:space="preserve"> – </w:t>
      </w:r>
      <w:r w:rsidR="00C1714C">
        <w:rPr>
          <w:szCs w:val="28"/>
        </w:rPr>
        <w:t xml:space="preserve">запрос через специальные сетевые средства, далее сервер обрабатывает их и запоминает результат. После чего </w:t>
      </w:r>
      <w:r w:rsidR="00C1714C">
        <w:rPr>
          <w:szCs w:val="28"/>
          <w:lang w:val="en-US"/>
        </w:rPr>
        <w:t>MySQL</w:t>
      </w:r>
      <w:r w:rsidR="00C1714C">
        <w:rPr>
          <w:szCs w:val="28"/>
        </w:rPr>
        <w:t xml:space="preserve"> сервер посылает ответ в виде результата обратно клиенту (т.е php – скрипту).</w:t>
      </w:r>
    </w:p>
    <w:p w:rsidR="007671EF" w:rsidRPr="007671EF" w:rsidRDefault="007671EF" w:rsidP="00651B6E">
      <w:pPr>
        <w:tabs>
          <w:tab w:val="left" w:pos="851"/>
        </w:tabs>
        <w:spacing w:line="360" w:lineRule="auto"/>
        <w:rPr>
          <w:szCs w:val="28"/>
        </w:rPr>
      </w:pPr>
      <w:r>
        <w:rPr>
          <w:szCs w:val="28"/>
        </w:rPr>
        <w:tab/>
      </w:r>
      <w:r>
        <w:rPr>
          <w:szCs w:val="28"/>
          <w:lang w:val="en-US"/>
        </w:rPr>
        <w:t>MySQL</w:t>
      </w:r>
      <w:r w:rsidRPr="007671EF">
        <w:rPr>
          <w:szCs w:val="28"/>
        </w:rPr>
        <w:t xml:space="preserve"> </w:t>
      </w:r>
      <w:r>
        <w:rPr>
          <w:szCs w:val="28"/>
        </w:rPr>
        <w:t xml:space="preserve">также обеспечивает поддержку различных машин баз данных, и ещё </w:t>
      </w:r>
      <w:r w:rsidR="00F478E8">
        <w:rPr>
          <w:szCs w:val="28"/>
        </w:rPr>
        <w:t>множество</w:t>
      </w:r>
      <w:r>
        <w:rPr>
          <w:szCs w:val="28"/>
        </w:rPr>
        <w:t xml:space="preserve"> клиентских программ и библиотек. Также у </w:t>
      </w:r>
      <w:r>
        <w:rPr>
          <w:szCs w:val="28"/>
          <w:lang w:val="en-US"/>
        </w:rPr>
        <w:lastRenderedPageBreak/>
        <w:t>MySQL</w:t>
      </w:r>
      <w:r w:rsidRPr="007671EF">
        <w:rPr>
          <w:szCs w:val="28"/>
        </w:rPr>
        <w:t xml:space="preserve"> </w:t>
      </w:r>
      <w:r>
        <w:rPr>
          <w:szCs w:val="28"/>
        </w:rPr>
        <w:t>есть различные средства администрирования и разнообразные программные интерфейсы.</w:t>
      </w:r>
    </w:p>
    <w:p w:rsidR="00773D41" w:rsidRDefault="002D26CB" w:rsidP="00651B6E">
      <w:pPr>
        <w:tabs>
          <w:tab w:val="left" w:pos="851"/>
        </w:tabs>
        <w:spacing w:line="360" w:lineRule="auto"/>
        <w:rPr>
          <w:szCs w:val="28"/>
        </w:rPr>
      </w:pPr>
      <w:r w:rsidRPr="007F1D5F">
        <w:rPr>
          <w:szCs w:val="28"/>
        </w:rPr>
        <w:tab/>
      </w:r>
      <w:r w:rsidR="004B2541">
        <w:rPr>
          <w:szCs w:val="28"/>
          <w:lang w:val="en-US"/>
        </w:rPr>
        <w:t>MySQL</w:t>
      </w:r>
      <w:r w:rsidR="004B2541" w:rsidRPr="004B2541">
        <w:rPr>
          <w:szCs w:val="28"/>
        </w:rPr>
        <w:t xml:space="preserve"> </w:t>
      </w:r>
      <w:r w:rsidR="004B2541">
        <w:rPr>
          <w:szCs w:val="28"/>
        </w:rPr>
        <w:t xml:space="preserve">имеет трехуровневую структуру: базы данных – таблицы – записи. </w:t>
      </w:r>
      <w:r w:rsidR="00B5321E">
        <w:rPr>
          <w:szCs w:val="28"/>
        </w:rPr>
        <w:t xml:space="preserve">Таблицы и базы данных в </w:t>
      </w:r>
      <w:r w:rsidR="00B5321E">
        <w:rPr>
          <w:szCs w:val="28"/>
          <w:lang w:val="en-US"/>
        </w:rPr>
        <w:t>MySQL</w:t>
      </w:r>
      <w:r w:rsidR="00B5321E" w:rsidRPr="00B5321E">
        <w:rPr>
          <w:szCs w:val="28"/>
        </w:rPr>
        <w:t xml:space="preserve"> </w:t>
      </w:r>
      <w:r w:rsidR="00B5321E">
        <w:rPr>
          <w:szCs w:val="28"/>
        </w:rPr>
        <w:t xml:space="preserve">на самом деле представляются файлами с расширением </w:t>
      </w:r>
      <w:r w:rsidR="00B5321E">
        <w:rPr>
          <w:szCs w:val="28"/>
          <w:lang w:val="en-US"/>
        </w:rPr>
        <w:t>frm</w:t>
      </w:r>
      <w:r w:rsidR="00B5321E" w:rsidRPr="00B5321E">
        <w:rPr>
          <w:szCs w:val="28"/>
        </w:rPr>
        <w:t xml:space="preserve">, </w:t>
      </w:r>
      <w:r w:rsidR="00B5321E">
        <w:rPr>
          <w:szCs w:val="28"/>
          <w:lang w:val="en-US"/>
        </w:rPr>
        <w:t>MYD</w:t>
      </w:r>
      <w:r w:rsidR="00B5321E" w:rsidRPr="00B5321E">
        <w:rPr>
          <w:szCs w:val="28"/>
        </w:rPr>
        <w:t xml:space="preserve">, </w:t>
      </w:r>
      <w:r w:rsidR="00B5321E">
        <w:rPr>
          <w:szCs w:val="28"/>
          <w:lang w:val="en-US"/>
        </w:rPr>
        <w:t>MYI</w:t>
      </w:r>
      <w:r w:rsidR="00B5321E" w:rsidRPr="00B5321E">
        <w:rPr>
          <w:szCs w:val="28"/>
        </w:rPr>
        <w:t xml:space="preserve">. </w:t>
      </w:r>
      <w:r w:rsidR="00B5321E">
        <w:rPr>
          <w:szCs w:val="28"/>
        </w:rPr>
        <w:t>Но в логическом смысле – таблица это совокупность записей. А записи, в свою очередь, являются совокупностью полей разного типа.</w:t>
      </w:r>
      <w:r w:rsidR="00773D41">
        <w:rPr>
          <w:szCs w:val="28"/>
        </w:rPr>
        <w:t xml:space="preserve"> Имя базы данных </w:t>
      </w:r>
      <w:r w:rsidR="00773D41">
        <w:rPr>
          <w:szCs w:val="28"/>
          <w:lang w:val="en-US"/>
        </w:rPr>
        <w:t>MySQL</w:t>
      </w:r>
      <w:r w:rsidR="00773D41" w:rsidRPr="00112113">
        <w:rPr>
          <w:szCs w:val="28"/>
        </w:rPr>
        <w:t xml:space="preserve"> </w:t>
      </w:r>
      <w:r w:rsidR="00773D41">
        <w:rPr>
          <w:szCs w:val="28"/>
        </w:rPr>
        <w:t>является уникальным в пределах системы, таблицы – в пределах этой базы данных, а поля – в пределах таблицы.</w:t>
      </w:r>
      <w:r w:rsidR="00112113">
        <w:rPr>
          <w:szCs w:val="28"/>
        </w:rPr>
        <w:t xml:space="preserve"> Один сервер </w:t>
      </w:r>
      <w:r w:rsidR="00112113">
        <w:rPr>
          <w:szCs w:val="28"/>
          <w:lang w:val="en-US"/>
        </w:rPr>
        <w:t>MySQL</w:t>
      </w:r>
      <w:r w:rsidR="00112113" w:rsidRPr="00112113">
        <w:rPr>
          <w:szCs w:val="28"/>
        </w:rPr>
        <w:t xml:space="preserve"> </w:t>
      </w:r>
      <w:r w:rsidR="00112113">
        <w:rPr>
          <w:szCs w:val="28"/>
        </w:rPr>
        <w:t>умеет поддерживать несколько баз данных одновременно, при этом доступ к ним разграничивается логином и паролем пользователя базы данных. Только зная эти логин и пароль можно работать с конкретной базой данных.</w:t>
      </w:r>
    </w:p>
    <w:p w:rsidR="00112113" w:rsidRPr="00E073BE" w:rsidRDefault="00112113" w:rsidP="00651B6E">
      <w:pPr>
        <w:tabs>
          <w:tab w:val="left" w:pos="851"/>
        </w:tabs>
        <w:spacing w:line="360" w:lineRule="auto"/>
        <w:rPr>
          <w:szCs w:val="28"/>
        </w:rPr>
      </w:pPr>
      <w:r>
        <w:rPr>
          <w:szCs w:val="28"/>
        </w:rPr>
        <w:tab/>
        <w:t xml:space="preserve">В общем, </w:t>
      </w:r>
      <w:r>
        <w:rPr>
          <w:szCs w:val="28"/>
          <w:lang w:val="en-US"/>
        </w:rPr>
        <w:t>MySQL</w:t>
      </w:r>
      <w:r w:rsidRPr="00112113">
        <w:rPr>
          <w:szCs w:val="28"/>
        </w:rPr>
        <w:t xml:space="preserve"> </w:t>
      </w:r>
      <w:r>
        <w:rPr>
          <w:szCs w:val="28"/>
        </w:rPr>
        <w:t xml:space="preserve">является мощнейшим и удобнейшим средством для создания онлай </w:t>
      </w:r>
      <w:r>
        <w:rPr>
          <w:szCs w:val="28"/>
          <w:lang w:val="en-US"/>
        </w:rPr>
        <w:t>web</w:t>
      </w:r>
      <w:r>
        <w:rPr>
          <w:szCs w:val="28"/>
        </w:rPr>
        <w:t xml:space="preserve"> – приложений. </w:t>
      </w:r>
      <w:r w:rsidR="00E073BE">
        <w:rPr>
          <w:szCs w:val="28"/>
        </w:rPr>
        <w:t>И был выбран для использования в этом дипломном проекте за свою простоту использования и надежность.</w:t>
      </w:r>
    </w:p>
    <w:p w:rsidR="004E428B" w:rsidRPr="003A389C" w:rsidRDefault="003A389C" w:rsidP="00651B6E">
      <w:pPr>
        <w:pStyle w:val="43"/>
      </w:pPr>
      <w:r w:rsidRPr="003A389C">
        <w:t>1.1.</w:t>
      </w:r>
      <w:r w:rsidR="005E0D21">
        <w:t>6</w:t>
      </w:r>
      <w:r w:rsidRPr="003A389C">
        <w:tab/>
      </w:r>
      <w:r w:rsidRPr="003A389C">
        <w:rPr>
          <w:lang w:val="en-US"/>
        </w:rPr>
        <w:t>Apache</w:t>
      </w:r>
    </w:p>
    <w:p w:rsidR="003A389C" w:rsidRPr="00492FC3" w:rsidRDefault="003A389C" w:rsidP="00651B6E">
      <w:pPr>
        <w:pStyle w:val="a7"/>
        <w:tabs>
          <w:tab w:val="left" w:pos="1276"/>
        </w:tabs>
        <w:spacing w:line="360" w:lineRule="auto"/>
        <w:ind w:left="0" w:firstLine="567"/>
        <w:rPr>
          <w:szCs w:val="28"/>
        </w:rPr>
      </w:pPr>
      <w:r w:rsidRPr="00492FC3">
        <w:rPr>
          <w:szCs w:val="28"/>
        </w:rPr>
        <w:t>Apache</w:t>
      </w:r>
      <w:r w:rsidR="00941362" w:rsidRPr="00941362">
        <w:rPr>
          <w:szCs w:val="28"/>
        </w:rPr>
        <w:t xml:space="preserve"> </w:t>
      </w:r>
      <w:r>
        <w:rPr>
          <w:szCs w:val="28"/>
        </w:rPr>
        <w:t>– это</w:t>
      </w:r>
      <w:r w:rsidR="00941362" w:rsidRPr="00941362">
        <w:rPr>
          <w:szCs w:val="28"/>
        </w:rPr>
        <w:t xml:space="preserve"> </w:t>
      </w:r>
      <w:r w:rsidR="00941362">
        <w:rPr>
          <w:szCs w:val="28"/>
        </w:rPr>
        <w:t xml:space="preserve">самый распространенный </w:t>
      </w:r>
      <w:r w:rsidR="00941362">
        <w:rPr>
          <w:szCs w:val="28"/>
          <w:lang w:val="en-US"/>
        </w:rPr>
        <w:t>HTTP</w:t>
      </w:r>
      <w:r w:rsidR="00941362">
        <w:rPr>
          <w:szCs w:val="28"/>
        </w:rPr>
        <w:t xml:space="preserve"> сервер. Распространяется он</w:t>
      </w:r>
      <w:r>
        <w:rPr>
          <w:szCs w:val="28"/>
        </w:rPr>
        <w:t xml:space="preserve"> </w:t>
      </w:r>
      <w:r w:rsidRPr="00492FC3">
        <w:rPr>
          <w:szCs w:val="28"/>
        </w:rPr>
        <w:t>свободн</w:t>
      </w:r>
      <w:r w:rsidR="00941362">
        <w:rPr>
          <w:szCs w:val="28"/>
        </w:rPr>
        <w:t>о</w:t>
      </w:r>
      <w:r w:rsidRPr="00492FC3">
        <w:rPr>
          <w:szCs w:val="28"/>
        </w:rPr>
        <w:t>.</w:t>
      </w:r>
      <w:r>
        <w:rPr>
          <w:szCs w:val="28"/>
        </w:rPr>
        <w:t xml:space="preserve"> </w:t>
      </w:r>
      <w:r w:rsidRPr="00492FC3">
        <w:rPr>
          <w:szCs w:val="28"/>
        </w:rPr>
        <w:t xml:space="preserve">Apache является </w:t>
      </w:r>
      <w:r w:rsidR="00941362">
        <w:rPr>
          <w:szCs w:val="28"/>
        </w:rPr>
        <w:t>многоплатформенным программным обеспечением и</w:t>
      </w:r>
      <w:r w:rsidRPr="00492FC3">
        <w:rPr>
          <w:szCs w:val="28"/>
        </w:rPr>
        <w:t xml:space="preserve"> поддерживает</w:t>
      </w:r>
      <w:r w:rsidR="00941362">
        <w:rPr>
          <w:szCs w:val="28"/>
        </w:rPr>
        <w:t xml:space="preserve"> множество</w:t>
      </w:r>
      <w:r w:rsidRPr="00492FC3">
        <w:rPr>
          <w:szCs w:val="28"/>
        </w:rPr>
        <w:t xml:space="preserve"> операционны</w:t>
      </w:r>
      <w:r w:rsidR="00941362">
        <w:rPr>
          <w:szCs w:val="28"/>
        </w:rPr>
        <w:t>х систем, таких как:</w:t>
      </w:r>
      <w:r w:rsidR="001D3AD5" w:rsidRPr="001D3AD5">
        <w:rPr>
          <w:szCs w:val="28"/>
        </w:rPr>
        <w:t xml:space="preserve"> </w:t>
      </w:r>
      <w:r w:rsidR="001D3AD5" w:rsidRPr="00492FC3">
        <w:rPr>
          <w:szCs w:val="28"/>
        </w:rPr>
        <w:t>Microsoft Windows</w:t>
      </w:r>
      <w:r w:rsidR="001D3AD5" w:rsidRPr="001D3AD5">
        <w:rPr>
          <w:szCs w:val="28"/>
        </w:rPr>
        <w:t>,</w:t>
      </w:r>
      <w:r w:rsidR="00941362">
        <w:rPr>
          <w:szCs w:val="28"/>
        </w:rPr>
        <w:t xml:space="preserve"> </w:t>
      </w:r>
      <w:r w:rsidRPr="00492FC3">
        <w:rPr>
          <w:szCs w:val="28"/>
        </w:rPr>
        <w:t>Linux,</w:t>
      </w:r>
      <w:r w:rsidR="001D3AD5">
        <w:rPr>
          <w:szCs w:val="28"/>
        </w:rPr>
        <w:t xml:space="preserve"> </w:t>
      </w:r>
      <w:r w:rsidR="001D3AD5" w:rsidRPr="00492FC3">
        <w:rPr>
          <w:szCs w:val="28"/>
        </w:rPr>
        <w:t>Mac</w:t>
      </w:r>
      <w:r w:rsidR="001D3AD5" w:rsidRPr="001D3AD5">
        <w:rPr>
          <w:szCs w:val="28"/>
        </w:rPr>
        <w:t>,</w:t>
      </w:r>
      <w:r w:rsidRPr="00492FC3">
        <w:rPr>
          <w:szCs w:val="28"/>
        </w:rPr>
        <w:t xml:space="preserve"> BSD, OS, </w:t>
      </w:r>
      <w:r w:rsidR="001D3AD5">
        <w:rPr>
          <w:szCs w:val="28"/>
        </w:rPr>
        <w:t>NetWar</w:t>
      </w:r>
      <w:r w:rsidR="001D3AD5" w:rsidRPr="001D3AD5">
        <w:rPr>
          <w:szCs w:val="28"/>
        </w:rPr>
        <w:t xml:space="preserve"> </w:t>
      </w:r>
      <w:r w:rsidR="001D3AD5">
        <w:rPr>
          <w:szCs w:val="28"/>
        </w:rPr>
        <w:t>и другие</w:t>
      </w:r>
      <w:r w:rsidRPr="00492FC3">
        <w:rPr>
          <w:szCs w:val="28"/>
        </w:rPr>
        <w:t>.</w:t>
      </w:r>
    </w:p>
    <w:p w:rsidR="00483222" w:rsidRDefault="003A389C" w:rsidP="00651B6E">
      <w:pPr>
        <w:pStyle w:val="a7"/>
        <w:tabs>
          <w:tab w:val="left" w:pos="1276"/>
        </w:tabs>
        <w:spacing w:line="360" w:lineRule="auto"/>
        <w:ind w:left="0" w:firstLine="567"/>
        <w:rPr>
          <w:szCs w:val="28"/>
        </w:rPr>
      </w:pPr>
      <w:r w:rsidRPr="00492FC3">
        <w:rPr>
          <w:szCs w:val="28"/>
        </w:rPr>
        <w:t xml:space="preserve">Основными </w:t>
      </w:r>
      <w:r w:rsidR="001D3AD5">
        <w:rPr>
          <w:szCs w:val="28"/>
        </w:rPr>
        <w:t>преимуществами</w:t>
      </w:r>
      <w:r w:rsidRPr="00492FC3">
        <w:rPr>
          <w:szCs w:val="28"/>
        </w:rPr>
        <w:t xml:space="preserve"> Apache </w:t>
      </w:r>
      <w:r w:rsidR="001D3AD5">
        <w:rPr>
          <w:szCs w:val="28"/>
        </w:rPr>
        <w:t>является</w:t>
      </w:r>
      <w:r w:rsidRPr="00492FC3">
        <w:rPr>
          <w:szCs w:val="28"/>
        </w:rPr>
        <w:t xml:space="preserve"> надёжность и гибкость конфигурации.</w:t>
      </w:r>
      <w:r w:rsidR="00483222">
        <w:rPr>
          <w:szCs w:val="28"/>
        </w:rPr>
        <w:t xml:space="preserve"> </w:t>
      </w:r>
      <w:r w:rsidR="00483222">
        <w:rPr>
          <w:szCs w:val="28"/>
          <w:lang w:val="en-US"/>
        </w:rPr>
        <w:t>Apache</w:t>
      </w:r>
      <w:r w:rsidR="00483222" w:rsidRPr="00483222">
        <w:rPr>
          <w:szCs w:val="28"/>
        </w:rPr>
        <w:t xml:space="preserve"> </w:t>
      </w:r>
      <w:r w:rsidR="00483222">
        <w:rPr>
          <w:szCs w:val="28"/>
        </w:rPr>
        <w:t xml:space="preserve">умеет </w:t>
      </w:r>
      <w:r w:rsidR="00483222" w:rsidRPr="00492FC3">
        <w:rPr>
          <w:szCs w:val="28"/>
        </w:rPr>
        <w:t>использовать СУБД для аутентификации пользователей,</w:t>
      </w:r>
      <w:r w:rsidR="001D3AD5">
        <w:rPr>
          <w:szCs w:val="28"/>
        </w:rPr>
        <w:t xml:space="preserve"> </w:t>
      </w:r>
      <w:r w:rsidR="00483222" w:rsidRPr="00492FC3">
        <w:rPr>
          <w:szCs w:val="28"/>
        </w:rPr>
        <w:t xml:space="preserve">модифицировать сообщения об ошибках и </w:t>
      </w:r>
      <w:r w:rsidR="00483222">
        <w:rPr>
          <w:szCs w:val="28"/>
        </w:rPr>
        <w:t>многое другое</w:t>
      </w:r>
      <w:r w:rsidR="00483222" w:rsidRPr="00492FC3">
        <w:rPr>
          <w:szCs w:val="28"/>
        </w:rPr>
        <w:t>.</w:t>
      </w:r>
      <w:r w:rsidR="00483222">
        <w:rPr>
          <w:szCs w:val="28"/>
        </w:rPr>
        <w:t xml:space="preserve"> </w:t>
      </w:r>
      <w:r w:rsidRPr="00492FC3">
        <w:rPr>
          <w:szCs w:val="28"/>
        </w:rPr>
        <w:t xml:space="preserve"> </w:t>
      </w:r>
      <w:r w:rsidR="00483222">
        <w:rPr>
          <w:szCs w:val="28"/>
        </w:rPr>
        <w:t xml:space="preserve">Также </w:t>
      </w:r>
      <w:r w:rsidR="00483222">
        <w:rPr>
          <w:szCs w:val="28"/>
          <w:lang w:val="en-US"/>
        </w:rPr>
        <w:t>Apache</w:t>
      </w:r>
      <w:r w:rsidRPr="00492FC3">
        <w:rPr>
          <w:szCs w:val="28"/>
        </w:rPr>
        <w:t xml:space="preserve"> позволяет подключать </w:t>
      </w:r>
      <w:r w:rsidR="00483222">
        <w:rPr>
          <w:szCs w:val="28"/>
        </w:rPr>
        <w:t xml:space="preserve">различные </w:t>
      </w:r>
      <w:r w:rsidRPr="00492FC3">
        <w:rPr>
          <w:szCs w:val="28"/>
        </w:rPr>
        <w:t>внешние модули</w:t>
      </w:r>
      <w:r w:rsidR="00483222">
        <w:rPr>
          <w:szCs w:val="28"/>
        </w:rPr>
        <w:t xml:space="preserve">, которые выполняют различные функции, и которых существует достаточно много. Эти модули могут быть включены в состав </w:t>
      </w:r>
      <w:r w:rsidR="00483222">
        <w:rPr>
          <w:szCs w:val="28"/>
          <w:lang w:val="en-US"/>
        </w:rPr>
        <w:t>web</w:t>
      </w:r>
      <w:r w:rsidR="00483222" w:rsidRPr="00483222">
        <w:rPr>
          <w:szCs w:val="28"/>
        </w:rPr>
        <w:t xml:space="preserve"> – </w:t>
      </w:r>
      <w:r w:rsidR="00483222">
        <w:rPr>
          <w:szCs w:val="28"/>
        </w:rPr>
        <w:t xml:space="preserve">сервера при компиляции, или быть загружены динамически, через специальные директивы </w:t>
      </w:r>
      <w:r w:rsidR="00483222">
        <w:rPr>
          <w:szCs w:val="28"/>
        </w:rPr>
        <w:lastRenderedPageBreak/>
        <w:t>конфигурационных файлов. В модулях, например реализуются такие вещи как:</w:t>
      </w:r>
    </w:p>
    <w:p w:rsidR="001D3AD5" w:rsidRDefault="001D3AD5" w:rsidP="0060622C">
      <w:pPr>
        <w:pStyle w:val="a7"/>
        <w:numPr>
          <w:ilvl w:val="0"/>
          <w:numId w:val="20"/>
        </w:numPr>
        <w:tabs>
          <w:tab w:val="left" w:pos="993"/>
        </w:tabs>
        <w:spacing w:line="360" w:lineRule="auto"/>
        <w:rPr>
          <w:szCs w:val="28"/>
        </w:rPr>
      </w:pPr>
      <w:r>
        <w:rPr>
          <w:szCs w:val="28"/>
        </w:rPr>
        <w:t>добавление функций</w:t>
      </w:r>
    </w:p>
    <w:p w:rsidR="001D3AD5" w:rsidRDefault="001D3AD5" w:rsidP="0060622C">
      <w:pPr>
        <w:pStyle w:val="a7"/>
        <w:numPr>
          <w:ilvl w:val="0"/>
          <w:numId w:val="20"/>
        </w:numPr>
        <w:tabs>
          <w:tab w:val="left" w:pos="993"/>
        </w:tabs>
        <w:spacing w:line="360" w:lineRule="auto"/>
        <w:rPr>
          <w:szCs w:val="28"/>
        </w:rPr>
      </w:pPr>
      <w:r>
        <w:rPr>
          <w:szCs w:val="28"/>
        </w:rPr>
        <w:t>исправление ошибок</w:t>
      </w:r>
      <w:r w:rsidRPr="00483222">
        <w:rPr>
          <w:szCs w:val="28"/>
        </w:rPr>
        <w:t xml:space="preserve"> </w:t>
      </w:r>
      <w:r w:rsidRPr="00492FC3">
        <w:rPr>
          <w:szCs w:val="28"/>
        </w:rPr>
        <w:t>и</w:t>
      </w:r>
      <w:r>
        <w:rPr>
          <w:szCs w:val="28"/>
        </w:rPr>
        <w:t>ли видоизменение основных функций;</w:t>
      </w:r>
    </w:p>
    <w:p w:rsidR="00483222" w:rsidRDefault="00483222" w:rsidP="0060622C">
      <w:pPr>
        <w:pStyle w:val="a7"/>
        <w:numPr>
          <w:ilvl w:val="0"/>
          <w:numId w:val="20"/>
        </w:numPr>
        <w:tabs>
          <w:tab w:val="left" w:pos="993"/>
        </w:tabs>
        <w:spacing w:line="360" w:lineRule="auto"/>
        <w:rPr>
          <w:szCs w:val="28"/>
        </w:rPr>
      </w:pPr>
      <w:r>
        <w:rPr>
          <w:szCs w:val="28"/>
        </w:rPr>
        <w:t>поддержка разных языков программирования;</w:t>
      </w:r>
    </w:p>
    <w:p w:rsidR="00483222" w:rsidRPr="00483222" w:rsidRDefault="00483222" w:rsidP="0060622C">
      <w:pPr>
        <w:pStyle w:val="a7"/>
        <w:numPr>
          <w:ilvl w:val="0"/>
          <w:numId w:val="20"/>
        </w:numPr>
        <w:tabs>
          <w:tab w:val="left" w:pos="993"/>
        </w:tabs>
        <w:spacing w:line="360" w:lineRule="auto"/>
        <w:rPr>
          <w:szCs w:val="28"/>
        </w:rPr>
      </w:pPr>
      <w:r>
        <w:rPr>
          <w:szCs w:val="28"/>
        </w:rPr>
        <w:t>улучшение безопасности.</w:t>
      </w:r>
    </w:p>
    <w:p w:rsidR="003A389C" w:rsidRPr="00713083" w:rsidRDefault="00263FD5" w:rsidP="00651B6E">
      <w:pPr>
        <w:pStyle w:val="a7"/>
        <w:tabs>
          <w:tab w:val="left" w:pos="1276"/>
        </w:tabs>
        <w:spacing w:line="360" w:lineRule="auto"/>
        <w:ind w:left="0" w:firstLine="567"/>
        <w:rPr>
          <w:szCs w:val="28"/>
        </w:rPr>
      </w:pPr>
      <w:r>
        <w:rPr>
          <w:szCs w:val="28"/>
          <w:lang w:val="en-US"/>
        </w:rPr>
        <w:t>Apache</w:t>
      </w:r>
      <w:r>
        <w:rPr>
          <w:szCs w:val="28"/>
        </w:rPr>
        <w:t xml:space="preserve"> позволяет</w:t>
      </w:r>
      <w:r w:rsidR="00713083">
        <w:rPr>
          <w:szCs w:val="28"/>
        </w:rPr>
        <w:t xml:space="preserve"> разграничивать доступ к данным</w:t>
      </w:r>
      <w:r w:rsidRPr="00713083">
        <w:rPr>
          <w:szCs w:val="28"/>
        </w:rPr>
        <w:t xml:space="preserve"> </w:t>
      </w:r>
      <w:r w:rsidR="00713083">
        <w:rPr>
          <w:szCs w:val="28"/>
        </w:rPr>
        <w:t>и имеет множество механизмов обеспечения безопасности. Основными из них являются:</w:t>
      </w:r>
    </w:p>
    <w:p w:rsidR="001D3AD5" w:rsidRPr="001D3AD5" w:rsidRDefault="001D3AD5" w:rsidP="0060622C">
      <w:pPr>
        <w:pStyle w:val="a7"/>
        <w:numPr>
          <w:ilvl w:val="0"/>
          <w:numId w:val="21"/>
        </w:numPr>
        <w:tabs>
          <w:tab w:val="left" w:pos="1276"/>
        </w:tabs>
        <w:spacing w:after="200" w:line="360" w:lineRule="auto"/>
        <w:rPr>
          <w:szCs w:val="28"/>
        </w:rPr>
      </w:pPr>
      <w:r>
        <w:rPr>
          <w:szCs w:val="28"/>
        </w:rPr>
        <w:t xml:space="preserve">алгоритм авторизации пользователей для доступа к директориям на основе </w:t>
      </w:r>
      <w:r>
        <w:rPr>
          <w:szCs w:val="28"/>
          <w:lang w:val="en-US"/>
        </w:rPr>
        <w:t>HTTP</w:t>
      </w:r>
      <w:r>
        <w:rPr>
          <w:szCs w:val="28"/>
        </w:rPr>
        <w:t>-аутентификации;</w:t>
      </w:r>
    </w:p>
    <w:p w:rsidR="003A389C" w:rsidRDefault="00713083" w:rsidP="0060622C">
      <w:pPr>
        <w:pStyle w:val="a7"/>
        <w:numPr>
          <w:ilvl w:val="0"/>
          <w:numId w:val="21"/>
        </w:numPr>
        <w:tabs>
          <w:tab w:val="left" w:pos="1276"/>
        </w:tabs>
        <w:spacing w:after="200" w:line="360" w:lineRule="auto"/>
        <w:rPr>
          <w:szCs w:val="28"/>
        </w:rPr>
      </w:pPr>
      <w:r w:rsidRPr="00713083">
        <w:rPr>
          <w:szCs w:val="28"/>
        </w:rPr>
        <w:t>о</w:t>
      </w:r>
      <w:r w:rsidR="003A389C" w:rsidRPr="00713083">
        <w:rPr>
          <w:szCs w:val="28"/>
        </w:rPr>
        <w:t xml:space="preserve">граничение доступа к </w:t>
      </w:r>
      <w:r w:rsidRPr="00713083">
        <w:rPr>
          <w:szCs w:val="28"/>
        </w:rPr>
        <w:t>конкретным</w:t>
      </w:r>
      <w:r w:rsidR="003A389C" w:rsidRPr="00713083">
        <w:rPr>
          <w:szCs w:val="28"/>
        </w:rPr>
        <w:t xml:space="preserve"> </w:t>
      </w:r>
      <w:r w:rsidRPr="00713083">
        <w:rPr>
          <w:szCs w:val="28"/>
        </w:rPr>
        <w:t>ф</w:t>
      </w:r>
      <w:r w:rsidR="003A389C" w:rsidRPr="00713083">
        <w:rPr>
          <w:szCs w:val="28"/>
        </w:rPr>
        <w:t>айлам</w:t>
      </w:r>
      <w:r w:rsidRPr="00713083">
        <w:rPr>
          <w:szCs w:val="28"/>
        </w:rPr>
        <w:t xml:space="preserve"> и папкам</w:t>
      </w:r>
      <w:r w:rsidR="003A389C" w:rsidRPr="00713083">
        <w:rPr>
          <w:szCs w:val="28"/>
        </w:rPr>
        <w:t>;</w:t>
      </w:r>
    </w:p>
    <w:p w:rsidR="00713083" w:rsidRDefault="00713083" w:rsidP="0060622C">
      <w:pPr>
        <w:pStyle w:val="a7"/>
        <w:numPr>
          <w:ilvl w:val="0"/>
          <w:numId w:val="21"/>
        </w:numPr>
        <w:tabs>
          <w:tab w:val="left" w:pos="1276"/>
        </w:tabs>
        <w:spacing w:after="200" w:line="360" w:lineRule="auto"/>
        <w:rPr>
          <w:szCs w:val="28"/>
        </w:rPr>
      </w:pPr>
      <w:r>
        <w:rPr>
          <w:szCs w:val="28"/>
        </w:rPr>
        <w:t xml:space="preserve">запрет доступа к конкретным директориям или все серверу, в зависимости от </w:t>
      </w:r>
      <w:r>
        <w:rPr>
          <w:szCs w:val="28"/>
          <w:lang w:val="en-US"/>
        </w:rPr>
        <w:t>IP</w:t>
      </w:r>
      <w:r w:rsidRPr="00713083">
        <w:rPr>
          <w:szCs w:val="28"/>
        </w:rPr>
        <w:t xml:space="preserve"> </w:t>
      </w:r>
      <w:r>
        <w:rPr>
          <w:szCs w:val="28"/>
        </w:rPr>
        <w:t>– адресов посетителей;</w:t>
      </w:r>
    </w:p>
    <w:p w:rsidR="00A6521A" w:rsidRDefault="00713083" w:rsidP="0060622C">
      <w:pPr>
        <w:pStyle w:val="a7"/>
        <w:numPr>
          <w:ilvl w:val="0"/>
          <w:numId w:val="21"/>
        </w:numPr>
        <w:tabs>
          <w:tab w:val="left" w:pos="1276"/>
        </w:tabs>
        <w:spacing w:after="200" w:line="360" w:lineRule="auto"/>
        <w:rPr>
          <w:szCs w:val="28"/>
        </w:rPr>
      </w:pPr>
      <w:r>
        <w:rPr>
          <w:szCs w:val="28"/>
        </w:rPr>
        <w:t>отказ в доступе к определенным типам файлов для всех или некоторых пользователей (например</w:t>
      </w:r>
      <w:r w:rsidR="00061E9D">
        <w:rPr>
          <w:szCs w:val="28"/>
        </w:rPr>
        <w:t>,</w:t>
      </w:r>
      <w:r>
        <w:rPr>
          <w:szCs w:val="28"/>
        </w:rPr>
        <w:t xml:space="preserve"> используется для отказа в доступе к разного рода конфигурационным файлам);</w:t>
      </w:r>
    </w:p>
    <w:p w:rsidR="00F80B52" w:rsidRPr="00F80B52" w:rsidRDefault="00F80B52" w:rsidP="00651B6E">
      <w:pPr>
        <w:tabs>
          <w:tab w:val="left" w:pos="851"/>
        </w:tabs>
        <w:spacing w:after="200" w:line="360" w:lineRule="auto"/>
        <w:rPr>
          <w:szCs w:val="28"/>
        </w:rPr>
      </w:pPr>
      <w:r>
        <w:rPr>
          <w:szCs w:val="28"/>
        </w:rPr>
        <w:tab/>
        <w:t xml:space="preserve">Разработанное в </w:t>
      </w:r>
      <w:r w:rsidR="00644AF9">
        <w:rPr>
          <w:szCs w:val="28"/>
        </w:rPr>
        <w:t>настоящем</w:t>
      </w:r>
      <w:r>
        <w:rPr>
          <w:szCs w:val="28"/>
        </w:rPr>
        <w:t xml:space="preserve"> дипломном проекте </w:t>
      </w:r>
      <w:r>
        <w:rPr>
          <w:szCs w:val="28"/>
          <w:lang w:val="en-US"/>
        </w:rPr>
        <w:t>web</w:t>
      </w:r>
      <w:r w:rsidRPr="00F80B52">
        <w:rPr>
          <w:szCs w:val="28"/>
        </w:rPr>
        <w:t xml:space="preserve"> </w:t>
      </w:r>
      <w:r>
        <w:rPr>
          <w:szCs w:val="28"/>
        </w:rPr>
        <w:t xml:space="preserve">– приложение работает на сервере </w:t>
      </w:r>
      <w:r>
        <w:rPr>
          <w:szCs w:val="28"/>
          <w:lang w:val="en-US"/>
        </w:rPr>
        <w:t>Apache</w:t>
      </w:r>
      <w:r>
        <w:rPr>
          <w:szCs w:val="28"/>
        </w:rPr>
        <w:t>.</w:t>
      </w:r>
    </w:p>
    <w:p w:rsidR="00275347" w:rsidRPr="00275347" w:rsidRDefault="003A389C" w:rsidP="00651B6E">
      <w:pPr>
        <w:pStyle w:val="32"/>
      </w:pPr>
      <w:bookmarkStart w:id="39" w:name="_Toc358016835"/>
      <w:r w:rsidRPr="003A389C">
        <w:t>1.2</w:t>
      </w:r>
      <w:r w:rsidRPr="003A389C">
        <w:tab/>
        <w:t>Используемое программное обеспечение</w:t>
      </w:r>
      <w:bookmarkEnd w:id="39"/>
    </w:p>
    <w:p w:rsidR="003A389C" w:rsidRPr="003A389C" w:rsidRDefault="003A389C" w:rsidP="00651B6E">
      <w:pPr>
        <w:pStyle w:val="43"/>
      </w:pPr>
      <w:r w:rsidRPr="003A389C">
        <w:t>1.2.1</w:t>
      </w:r>
      <w:r w:rsidRPr="003A389C">
        <w:tab/>
      </w:r>
      <w:r w:rsidRPr="003A389C">
        <w:rPr>
          <w:lang w:val="en-US"/>
        </w:rPr>
        <w:t>Notepad</w:t>
      </w:r>
      <w:r w:rsidRPr="003A389C">
        <w:t>++</w:t>
      </w:r>
    </w:p>
    <w:p w:rsidR="005E4224" w:rsidRDefault="003A389C" w:rsidP="00651B6E">
      <w:pPr>
        <w:spacing w:after="200" w:line="360" w:lineRule="auto"/>
      </w:pPr>
      <w:r w:rsidRPr="007F1D5F">
        <w:tab/>
      </w:r>
      <w:r w:rsidRPr="003A389C">
        <w:rPr>
          <w:lang w:val="en-US"/>
        </w:rPr>
        <w:t>Notepad</w:t>
      </w:r>
      <w:r w:rsidRPr="003A389C">
        <w:t xml:space="preserve">++ – это бесплатный </w:t>
      </w:r>
      <w:r w:rsidR="00C91192">
        <w:t>текстовый редактор</w:t>
      </w:r>
      <w:r w:rsidRPr="003A389C">
        <w:t xml:space="preserve"> файлов</w:t>
      </w:r>
      <w:r w:rsidR="007F7CC8">
        <w:t>, который</w:t>
      </w:r>
      <w:r w:rsidRPr="003A389C">
        <w:t xml:space="preserve"> поддерж</w:t>
      </w:r>
      <w:r w:rsidR="007F7CC8">
        <w:t>ивает</w:t>
      </w:r>
      <w:r w:rsidRPr="003A389C">
        <w:t xml:space="preserve"> синтаксис</w:t>
      </w:r>
      <w:r w:rsidR="007F7CC8">
        <w:t xml:space="preserve"> большого количества</w:t>
      </w:r>
      <w:r w:rsidRPr="003A389C">
        <w:t xml:space="preserve"> языков программирования. Программа </w:t>
      </w:r>
      <w:r w:rsidR="007F7CC8">
        <w:t>обладает</w:t>
      </w:r>
      <w:r w:rsidRPr="003A389C">
        <w:t xml:space="preserve"> </w:t>
      </w:r>
      <w:r w:rsidR="007F7CC8">
        <w:t>большим</w:t>
      </w:r>
      <w:r w:rsidRPr="003A389C">
        <w:t xml:space="preserve"> набором опций и отличается </w:t>
      </w:r>
      <w:r w:rsidR="000E4602">
        <w:t xml:space="preserve">тем, что работает очень быстро, так как потребляет </w:t>
      </w:r>
      <w:r w:rsidRPr="003A389C">
        <w:t>минимальн</w:t>
      </w:r>
      <w:r w:rsidR="000E4602">
        <w:t>ое количество</w:t>
      </w:r>
      <w:r w:rsidR="005E4224">
        <w:t xml:space="preserve"> ресурсов процессора. </w:t>
      </w:r>
    </w:p>
    <w:p w:rsidR="005E4224" w:rsidRDefault="005E4224" w:rsidP="00651B6E">
      <w:pPr>
        <w:spacing w:after="200" w:line="360" w:lineRule="auto"/>
      </w:pPr>
      <w:r>
        <w:tab/>
        <w:t>Несмотря на свою скорость работы, данный редактор ничуть не уступает своим тяжелым собратьям. В нём есть и</w:t>
      </w:r>
      <w:r w:rsidR="003A389C" w:rsidRPr="003A389C">
        <w:t xml:space="preserve"> </w:t>
      </w:r>
      <w:r>
        <w:t>подсветка синтаксиса</w:t>
      </w:r>
      <w:r w:rsidR="003A389C" w:rsidRPr="003A389C">
        <w:t xml:space="preserve"> </w:t>
      </w:r>
      <w:r>
        <w:lastRenderedPageBreak/>
        <w:t>текста с возможностью сворачивания блоков, в зависимости от языка программирования, который можно изменить в любой момент.</w:t>
      </w:r>
    </w:p>
    <w:p w:rsidR="005E4224" w:rsidRDefault="005E4224" w:rsidP="00651B6E">
      <w:pPr>
        <w:spacing w:after="200" w:line="360" w:lineRule="auto"/>
      </w:pPr>
      <w:r>
        <w:tab/>
        <w:t xml:space="preserve">Среди интересных функций можно выделить возможность </w:t>
      </w:r>
      <w:r w:rsidR="003A389C" w:rsidRPr="003A389C">
        <w:t>просмотра и редактирования нескольких документов</w:t>
      </w:r>
      <w:r>
        <w:t xml:space="preserve"> одновременно, а также отображать и редактировать один и тот же документ в разных местах, при этом изменение документа в одном месте будет автоматически перемещено во второе окно.</w:t>
      </w:r>
    </w:p>
    <w:p w:rsidR="003A389C" w:rsidRPr="007F1D5F" w:rsidRDefault="003A389C" w:rsidP="00651B6E">
      <w:pPr>
        <w:spacing w:after="200" w:line="360" w:lineRule="auto"/>
      </w:pPr>
      <w:r w:rsidRPr="007F1D5F">
        <w:tab/>
      </w:r>
      <w:r w:rsidRPr="003A389C">
        <w:t>Данный редактор использовался для быстрого внесения изменений в отдельные файлы проекта.</w:t>
      </w:r>
    </w:p>
    <w:p w:rsidR="003A389C" w:rsidRPr="008E4ADE" w:rsidRDefault="003A389C" w:rsidP="00651B6E">
      <w:pPr>
        <w:pStyle w:val="43"/>
      </w:pPr>
      <w:r w:rsidRPr="003A389C">
        <w:t>1.2.2</w:t>
      </w:r>
      <w:r w:rsidRPr="003A389C">
        <w:tab/>
      </w:r>
      <w:r w:rsidR="008E4ADE">
        <w:rPr>
          <w:lang w:val="en-US"/>
        </w:rPr>
        <w:t>NetBeans</w:t>
      </w:r>
      <w:r w:rsidR="008E4ADE" w:rsidRPr="008E4ADE">
        <w:t xml:space="preserve"> </w:t>
      </w:r>
      <w:r w:rsidR="008E4ADE">
        <w:rPr>
          <w:lang w:val="en-US"/>
        </w:rPr>
        <w:t>IDE</w:t>
      </w:r>
    </w:p>
    <w:p w:rsidR="008E4ADE" w:rsidRPr="002866B4" w:rsidRDefault="000D5290" w:rsidP="00651B6E">
      <w:pPr>
        <w:tabs>
          <w:tab w:val="left" w:pos="0"/>
        </w:tabs>
        <w:spacing w:line="360" w:lineRule="auto"/>
        <w:rPr>
          <w:szCs w:val="28"/>
        </w:rPr>
      </w:pPr>
      <w:r>
        <w:rPr>
          <w:szCs w:val="28"/>
        </w:rPr>
        <w:tab/>
      </w:r>
      <w:r w:rsidR="002866B4">
        <w:rPr>
          <w:szCs w:val="28"/>
          <w:lang w:val="en-US"/>
        </w:rPr>
        <w:t>NetBeans</w:t>
      </w:r>
      <w:r w:rsidR="002866B4">
        <w:rPr>
          <w:szCs w:val="28"/>
        </w:rPr>
        <w:t xml:space="preserve"> – это бесплатный многофункциональный редактор исходного кода. </w:t>
      </w:r>
      <w:r w:rsidR="002866B4">
        <w:rPr>
          <w:szCs w:val="28"/>
          <w:lang w:val="en-US"/>
        </w:rPr>
        <w:t>NetBeans</w:t>
      </w:r>
      <w:r w:rsidR="002866B4" w:rsidRPr="002866B4">
        <w:rPr>
          <w:szCs w:val="28"/>
        </w:rPr>
        <w:t xml:space="preserve"> </w:t>
      </w:r>
      <w:r w:rsidR="002866B4">
        <w:rPr>
          <w:szCs w:val="28"/>
        </w:rPr>
        <w:t xml:space="preserve">является многофункциональной кросс-платформенной средой разработки, поддерживающая несколько языков программирования, в том числе и </w:t>
      </w:r>
      <w:r w:rsidR="002866B4">
        <w:rPr>
          <w:szCs w:val="28"/>
          <w:lang w:val="en-US"/>
        </w:rPr>
        <w:t>PHP</w:t>
      </w:r>
      <w:r w:rsidR="002866B4">
        <w:rPr>
          <w:szCs w:val="28"/>
        </w:rPr>
        <w:t>. Это не просто текстовый редактор, данная среда делает подсказки при кодировании в зависимости от подключенных файлов и классов, а также подсказки параметров. В</w:t>
      </w:r>
      <w:r w:rsidR="002866B4" w:rsidRPr="002866B4">
        <w:rPr>
          <w:szCs w:val="28"/>
        </w:rPr>
        <w:t xml:space="preserve"> </w:t>
      </w:r>
      <w:r w:rsidR="002866B4">
        <w:rPr>
          <w:szCs w:val="28"/>
          <w:lang w:val="en-US"/>
        </w:rPr>
        <w:t>NetBeans</w:t>
      </w:r>
      <w:r w:rsidR="002866B4">
        <w:rPr>
          <w:szCs w:val="28"/>
        </w:rPr>
        <w:t xml:space="preserve"> есть всплывающие подсказки по документации со стандартными функциямя, возможность скачивать и закачивать файлы на удаленный сервер по </w:t>
      </w:r>
      <w:r w:rsidR="002866B4">
        <w:rPr>
          <w:szCs w:val="28"/>
          <w:lang w:val="en-US"/>
        </w:rPr>
        <w:t>FTP</w:t>
      </w:r>
      <w:r w:rsidR="002866B4">
        <w:rPr>
          <w:szCs w:val="28"/>
        </w:rPr>
        <w:t xml:space="preserve"> и </w:t>
      </w:r>
      <w:r w:rsidR="002866B4">
        <w:rPr>
          <w:szCs w:val="28"/>
          <w:lang w:val="en-US"/>
        </w:rPr>
        <w:t>SFTP</w:t>
      </w:r>
      <w:r w:rsidR="002866B4">
        <w:rPr>
          <w:szCs w:val="28"/>
        </w:rPr>
        <w:t>,</w:t>
      </w:r>
      <w:r>
        <w:rPr>
          <w:szCs w:val="28"/>
        </w:rPr>
        <w:t xml:space="preserve"> интеллектуальное автозавершение кода. Ещё он </w:t>
      </w:r>
      <w:r w:rsidR="002866B4">
        <w:rPr>
          <w:szCs w:val="28"/>
        </w:rPr>
        <w:t xml:space="preserve">предоставляет шаблоны кода и позволяет его </w:t>
      </w:r>
      <w:r>
        <w:rPr>
          <w:szCs w:val="28"/>
        </w:rPr>
        <w:t xml:space="preserve">быстро </w:t>
      </w:r>
      <w:r w:rsidR="002866B4">
        <w:rPr>
          <w:szCs w:val="28"/>
        </w:rPr>
        <w:t>переорганизовывать,</w:t>
      </w:r>
      <w:r>
        <w:rPr>
          <w:szCs w:val="28"/>
        </w:rPr>
        <w:t xml:space="preserve"> умеет исправлять ошибки  и многое другое.</w:t>
      </w:r>
    </w:p>
    <w:p w:rsidR="003A389C" w:rsidRPr="008E4ADE" w:rsidRDefault="000D5290" w:rsidP="00651B6E">
      <w:pPr>
        <w:tabs>
          <w:tab w:val="left" w:pos="0"/>
        </w:tabs>
        <w:spacing w:line="360" w:lineRule="auto"/>
        <w:rPr>
          <w:szCs w:val="28"/>
        </w:rPr>
      </w:pPr>
      <w:r>
        <w:rPr>
          <w:szCs w:val="28"/>
        </w:rPr>
        <w:tab/>
        <w:t>Данная среда использовала</w:t>
      </w:r>
      <w:r w:rsidR="003A389C">
        <w:rPr>
          <w:szCs w:val="28"/>
        </w:rPr>
        <w:t>сь</w:t>
      </w:r>
      <w:r>
        <w:rPr>
          <w:szCs w:val="28"/>
        </w:rPr>
        <w:t xml:space="preserve"> мной</w:t>
      </w:r>
      <w:r w:rsidR="003A389C">
        <w:rPr>
          <w:szCs w:val="28"/>
        </w:rPr>
        <w:t xml:space="preserve"> </w:t>
      </w:r>
      <w:r w:rsidR="008E4ADE">
        <w:rPr>
          <w:szCs w:val="28"/>
        </w:rPr>
        <w:t>при разработк</w:t>
      </w:r>
      <w:r>
        <w:rPr>
          <w:szCs w:val="28"/>
        </w:rPr>
        <w:t>е</w:t>
      </w:r>
      <w:r w:rsidR="008E4ADE">
        <w:rPr>
          <w:szCs w:val="28"/>
        </w:rPr>
        <w:t xml:space="preserve"> дипломного проекта.</w:t>
      </w:r>
    </w:p>
    <w:p w:rsidR="003A389C" w:rsidRPr="003A389C" w:rsidRDefault="00DC71F4" w:rsidP="00651B6E">
      <w:pPr>
        <w:pStyle w:val="43"/>
      </w:pPr>
      <w:r w:rsidRPr="00DC71F4">
        <w:t>1.2.3</w:t>
      </w:r>
      <w:r w:rsidRPr="00DC71F4">
        <w:tab/>
        <w:t>Denwer</w:t>
      </w:r>
    </w:p>
    <w:p w:rsidR="00B86C95" w:rsidRPr="002C1C80" w:rsidRDefault="00B86C95" w:rsidP="00651B6E">
      <w:pPr>
        <w:tabs>
          <w:tab w:val="left" w:pos="1276"/>
        </w:tabs>
        <w:spacing w:line="360" w:lineRule="auto"/>
        <w:ind w:firstLine="567"/>
        <w:rPr>
          <w:szCs w:val="28"/>
        </w:rPr>
      </w:pPr>
      <w:r w:rsidRPr="00B86C95">
        <w:rPr>
          <w:szCs w:val="28"/>
        </w:rPr>
        <w:t xml:space="preserve">Для работы любого </w:t>
      </w:r>
      <w:r>
        <w:rPr>
          <w:szCs w:val="28"/>
        </w:rPr>
        <w:t xml:space="preserve">интернет приложения </w:t>
      </w:r>
      <w:r w:rsidRPr="00B86C95">
        <w:rPr>
          <w:szCs w:val="28"/>
        </w:rPr>
        <w:t xml:space="preserve">необходим сервер. </w:t>
      </w:r>
      <w:r>
        <w:rPr>
          <w:szCs w:val="28"/>
        </w:rPr>
        <w:t xml:space="preserve">На сервере работать не очень удобно. И для разработки серверных приложений можно использовать эмуляцию сервера. </w:t>
      </w:r>
      <w:r w:rsidR="00F3180E">
        <w:rPr>
          <w:szCs w:val="28"/>
        </w:rPr>
        <w:t xml:space="preserve">При создании нашего </w:t>
      </w:r>
      <w:r w:rsidR="00F3180E">
        <w:rPr>
          <w:szCs w:val="28"/>
        </w:rPr>
        <w:lastRenderedPageBreak/>
        <w:t xml:space="preserve">онлайн-сервиса </w:t>
      </w:r>
      <w:r>
        <w:rPr>
          <w:szCs w:val="28"/>
        </w:rPr>
        <w:t xml:space="preserve">был выбран специальный готовый устанавливающийся </w:t>
      </w:r>
      <w:r w:rsidR="002C1C80">
        <w:rPr>
          <w:szCs w:val="28"/>
        </w:rPr>
        <w:t xml:space="preserve">пакет </w:t>
      </w:r>
      <w:r>
        <w:rPr>
          <w:szCs w:val="28"/>
        </w:rPr>
        <w:t>«</w:t>
      </w:r>
      <w:r>
        <w:rPr>
          <w:szCs w:val="28"/>
          <w:lang w:val="en-US"/>
        </w:rPr>
        <w:t>Denwer</w:t>
      </w:r>
      <w:r>
        <w:rPr>
          <w:szCs w:val="28"/>
        </w:rPr>
        <w:t>»</w:t>
      </w:r>
      <w:r w:rsidR="002B769A">
        <w:rPr>
          <w:szCs w:val="28"/>
        </w:rPr>
        <w:t>.</w:t>
      </w:r>
      <w:r w:rsidR="002C1C80">
        <w:rPr>
          <w:szCs w:val="28"/>
        </w:rPr>
        <w:t xml:space="preserve"> Денвер – это набор дистрибутивов (</w:t>
      </w:r>
      <w:r w:rsidR="002C1C80">
        <w:rPr>
          <w:szCs w:val="28"/>
          <w:lang w:val="en-US"/>
        </w:rPr>
        <w:t>Apache</w:t>
      </w:r>
      <w:r w:rsidR="002C1C80" w:rsidRPr="002C1C80">
        <w:rPr>
          <w:szCs w:val="28"/>
        </w:rPr>
        <w:t xml:space="preserve">, </w:t>
      </w:r>
      <w:r w:rsidR="002C1C80">
        <w:rPr>
          <w:szCs w:val="28"/>
          <w:lang w:val="en-US"/>
        </w:rPr>
        <w:t>PHP</w:t>
      </w:r>
      <w:r w:rsidR="002C1C80" w:rsidRPr="002C1C80">
        <w:rPr>
          <w:szCs w:val="28"/>
        </w:rPr>
        <w:t xml:space="preserve">, </w:t>
      </w:r>
      <w:r w:rsidR="002C1C80">
        <w:rPr>
          <w:szCs w:val="28"/>
          <w:lang w:val="en-US"/>
        </w:rPr>
        <w:t>MySQL</w:t>
      </w:r>
      <w:r w:rsidR="002C1C80" w:rsidRPr="002C1C80">
        <w:rPr>
          <w:szCs w:val="28"/>
        </w:rPr>
        <w:t xml:space="preserve">, </w:t>
      </w:r>
      <w:r w:rsidR="002C1C80">
        <w:rPr>
          <w:szCs w:val="28"/>
          <w:lang w:val="en-US"/>
        </w:rPr>
        <w:t>Perl</w:t>
      </w:r>
      <w:r w:rsidR="002C1C80">
        <w:rPr>
          <w:szCs w:val="28"/>
        </w:rPr>
        <w:t xml:space="preserve"> и др.) и программная оболочка для развертывания локального сервера на </w:t>
      </w:r>
      <w:r w:rsidR="002C1C80">
        <w:rPr>
          <w:szCs w:val="28"/>
          <w:lang w:val="en-US"/>
        </w:rPr>
        <w:t>Windows</w:t>
      </w:r>
      <w:r w:rsidR="002C1C80">
        <w:rPr>
          <w:szCs w:val="28"/>
        </w:rPr>
        <w:t xml:space="preserve">-машине, работающего без доступа в интернет. Главной особенностью Денвера является удобство работы сразу над несколькими независимыми проектами и даже возможность размещения сервера на </w:t>
      </w:r>
      <w:r w:rsidR="002C1C80">
        <w:rPr>
          <w:szCs w:val="28"/>
          <w:lang w:val="en-US"/>
        </w:rPr>
        <w:t>Flash</w:t>
      </w:r>
      <w:r w:rsidR="002C1C80">
        <w:rPr>
          <w:szCs w:val="28"/>
        </w:rPr>
        <w:t xml:space="preserve"> – накопителе.</w:t>
      </w:r>
    </w:p>
    <w:p w:rsidR="00DC71F4" w:rsidRPr="002153AC" w:rsidRDefault="00DC71F4" w:rsidP="00651B6E">
      <w:pPr>
        <w:tabs>
          <w:tab w:val="left" w:pos="1276"/>
        </w:tabs>
        <w:spacing w:line="360" w:lineRule="auto"/>
        <w:ind w:firstLine="567"/>
        <w:rPr>
          <w:szCs w:val="28"/>
        </w:rPr>
      </w:pPr>
      <w:r>
        <w:rPr>
          <w:szCs w:val="28"/>
        </w:rPr>
        <w:t xml:space="preserve">Базовый пакет </w:t>
      </w:r>
      <w:r>
        <w:rPr>
          <w:szCs w:val="28"/>
          <w:lang w:val="en-US"/>
        </w:rPr>
        <w:t>Denwer</w:t>
      </w:r>
      <w:r w:rsidRPr="002153AC">
        <w:rPr>
          <w:szCs w:val="28"/>
        </w:rPr>
        <w:t xml:space="preserve"> </w:t>
      </w:r>
      <w:r>
        <w:rPr>
          <w:szCs w:val="28"/>
        </w:rPr>
        <w:t>включает</w:t>
      </w:r>
      <w:r w:rsidRPr="002153AC">
        <w:rPr>
          <w:szCs w:val="28"/>
        </w:rPr>
        <w:t>:</w:t>
      </w:r>
    </w:p>
    <w:p w:rsidR="00DC71F4" w:rsidRPr="003B7C45" w:rsidRDefault="00DC71F4" w:rsidP="0060622C">
      <w:pPr>
        <w:pStyle w:val="a7"/>
        <w:numPr>
          <w:ilvl w:val="0"/>
          <w:numId w:val="22"/>
        </w:numPr>
        <w:tabs>
          <w:tab w:val="left" w:pos="1276"/>
        </w:tabs>
        <w:spacing w:after="200" w:line="360" w:lineRule="auto"/>
        <w:ind w:left="1134"/>
        <w:rPr>
          <w:szCs w:val="28"/>
          <w:lang w:val="en-US"/>
        </w:rPr>
      </w:pPr>
      <w:r w:rsidRPr="002153AC">
        <w:rPr>
          <w:szCs w:val="28"/>
          <w:lang w:val="en-US"/>
        </w:rPr>
        <w:t>Apache</w:t>
      </w:r>
      <w:r w:rsidRPr="003B7C45">
        <w:rPr>
          <w:szCs w:val="28"/>
          <w:lang w:val="en-US"/>
        </w:rPr>
        <w:t xml:space="preserve">, </w:t>
      </w:r>
      <w:r>
        <w:rPr>
          <w:szCs w:val="28"/>
          <w:lang w:val="en-US"/>
        </w:rPr>
        <w:t>SSL</w:t>
      </w:r>
      <w:r w:rsidRPr="003B7C45">
        <w:rPr>
          <w:szCs w:val="28"/>
          <w:lang w:val="en-US"/>
        </w:rPr>
        <w:t xml:space="preserve">, </w:t>
      </w:r>
      <w:r>
        <w:rPr>
          <w:szCs w:val="28"/>
          <w:lang w:val="en-US"/>
        </w:rPr>
        <w:t>SSI</w:t>
      </w:r>
      <w:r w:rsidRPr="003B7C45">
        <w:rPr>
          <w:szCs w:val="28"/>
          <w:lang w:val="en-US"/>
        </w:rPr>
        <w:t xml:space="preserve">, </w:t>
      </w:r>
      <w:r>
        <w:rPr>
          <w:szCs w:val="28"/>
          <w:lang w:val="en-US"/>
        </w:rPr>
        <w:t>mod</w:t>
      </w:r>
      <w:r w:rsidRPr="003B7C45">
        <w:rPr>
          <w:szCs w:val="28"/>
          <w:lang w:val="en-US"/>
        </w:rPr>
        <w:t>_</w:t>
      </w:r>
      <w:r>
        <w:rPr>
          <w:szCs w:val="28"/>
          <w:lang w:val="en-US"/>
        </w:rPr>
        <w:t>rewrite</w:t>
      </w:r>
      <w:r w:rsidRPr="003B7C45">
        <w:rPr>
          <w:szCs w:val="28"/>
          <w:lang w:val="en-US"/>
        </w:rPr>
        <w:t xml:space="preserve">, </w:t>
      </w:r>
      <w:r>
        <w:rPr>
          <w:szCs w:val="28"/>
          <w:lang w:val="en-US"/>
        </w:rPr>
        <w:t>mod</w:t>
      </w:r>
      <w:r w:rsidRPr="003B7C45">
        <w:rPr>
          <w:szCs w:val="28"/>
          <w:lang w:val="en-US"/>
        </w:rPr>
        <w:t>_</w:t>
      </w:r>
      <w:r>
        <w:rPr>
          <w:szCs w:val="28"/>
          <w:lang w:val="en-US"/>
        </w:rPr>
        <w:t>php</w:t>
      </w:r>
      <w:r w:rsidRPr="003B7C45">
        <w:rPr>
          <w:szCs w:val="28"/>
          <w:lang w:val="en-US"/>
        </w:rPr>
        <w:t>;</w:t>
      </w:r>
    </w:p>
    <w:p w:rsidR="00DC71F4" w:rsidRPr="002153AC" w:rsidRDefault="00DC71F4" w:rsidP="0060622C">
      <w:pPr>
        <w:pStyle w:val="a7"/>
        <w:numPr>
          <w:ilvl w:val="0"/>
          <w:numId w:val="22"/>
        </w:numPr>
        <w:tabs>
          <w:tab w:val="left" w:pos="1276"/>
        </w:tabs>
        <w:spacing w:after="200" w:line="360" w:lineRule="auto"/>
        <w:ind w:left="1134"/>
        <w:rPr>
          <w:szCs w:val="28"/>
        </w:rPr>
      </w:pPr>
      <w:r w:rsidRPr="002153AC">
        <w:rPr>
          <w:szCs w:val="28"/>
        </w:rPr>
        <w:t>PHP5</w:t>
      </w:r>
      <w:r>
        <w:rPr>
          <w:szCs w:val="28"/>
        </w:rPr>
        <w:t xml:space="preserve"> с поддержкой GD, MySQL, sqLite;</w:t>
      </w:r>
    </w:p>
    <w:p w:rsidR="00DC71F4" w:rsidRPr="002153AC" w:rsidRDefault="00DC71F4" w:rsidP="0060622C">
      <w:pPr>
        <w:pStyle w:val="a7"/>
        <w:numPr>
          <w:ilvl w:val="0"/>
          <w:numId w:val="22"/>
        </w:numPr>
        <w:tabs>
          <w:tab w:val="left" w:pos="1276"/>
        </w:tabs>
        <w:spacing w:after="200" w:line="360" w:lineRule="auto"/>
        <w:ind w:left="1134"/>
        <w:rPr>
          <w:szCs w:val="28"/>
        </w:rPr>
      </w:pPr>
      <w:r>
        <w:rPr>
          <w:szCs w:val="28"/>
        </w:rPr>
        <w:t>MySQL5 с поддержкой транзакций;</w:t>
      </w:r>
    </w:p>
    <w:p w:rsidR="00DC71F4" w:rsidRPr="002153AC" w:rsidRDefault="00DC71F4" w:rsidP="0060622C">
      <w:pPr>
        <w:pStyle w:val="a7"/>
        <w:numPr>
          <w:ilvl w:val="0"/>
          <w:numId w:val="22"/>
        </w:numPr>
        <w:tabs>
          <w:tab w:val="left" w:pos="1276"/>
        </w:tabs>
        <w:spacing w:after="200" w:line="360" w:lineRule="auto"/>
        <w:ind w:left="1134"/>
        <w:rPr>
          <w:szCs w:val="28"/>
        </w:rPr>
      </w:pPr>
      <w:r w:rsidRPr="002153AC">
        <w:rPr>
          <w:szCs w:val="28"/>
        </w:rPr>
        <w:t>phpMyAdmin — система управ</w:t>
      </w:r>
      <w:r>
        <w:rPr>
          <w:szCs w:val="28"/>
        </w:rPr>
        <w:t>ления MySQL через Web-интерфейс;</w:t>
      </w:r>
    </w:p>
    <w:p w:rsidR="00DC71F4" w:rsidRDefault="00D43ECE" w:rsidP="0060622C">
      <w:pPr>
        <w:pStyle w:val="a7"/>
        <w:numPr>
          <w:ilvl w:val="0"/>
          <w:numId w:val="22"/>
        </w:numPr>
        <w:tabs>
          <w:tab w:val="left" w:pos="1276"/>
        </w:tabs>
        <w:spacing w:after="200" w:line="360" w:lineRule="auto"/>
        <w:ind w:left="1134"/>
        <w:rPr>
          <w:szCs w:val="28"/>
        </w:rPr>
      </w:pPr>
      <w:r>
        <w:rPr>
          <w:szCs w:val="28"/>
        </w:rPr>
        <w:t>э</w:t>
      </w:r>
      <w:r w:rsidR="00DC71F4" w:rsidRPr="002153AC">
        <w:rPr>
          <w:szCs w:val="28"/>
        </w:rPr>
        <w:t>мулятор sendmail и SMTP-сервера</w:t>
      </w:r>
      <w:r w:rsidR="00DC71F4">
        <w:rPr>
          <w:szCs w:val="28"/>
        </w:rPr>
        <w:t>.</w:t>
      </w:r>
    </w:p>
    <w:p w:rsidR="00DC71F4" w:rsidRPr="009E72E4" w:rsidRDefault="00DC71F4" w:rsidP="00651B6E">
      <w:pPr>
        <w:tabs>
          <w:tab w:val="left" w:pos="567"/>
        </w:tabs>
        <w:spacing w:line="360" w:lineRule="auto"/>
        <w:rPr>
          <w:szCs w:val="28"/>
        </w:rPr>
      </w:pPr>
      <w:r w:rsidRPr="007F1D5F">
        <w:rPr>
          <w:szCs w:val="28"/>
        </w:rPr>
        <w:tab/>
      </w:r>
      <w:r>
        <w:rPr>
          <w:szCs w:val="28"/>
        </w:rPr>
        <w:t xml:space="preserve">Данное ПО использовалось для </w:t>
      </w:r>
      <w:r w:rsidR="00FA4DEE">
        <w:rPr>
          <w:szCs w:val="28"/>
        </w:rPr>
        <w:t>удобной разработк</w:t>
      </w:r>
      <w:r w:rsidR="00350633">
        <w:rPr>
          <w:szCs w:val="28"/>
        </w:rPr>
        <w:t>и</w:t>
      </w:r>
      <w:r w:rsidR="00FA4DEE">
        <w:rPr>
          <w:szCs w:val="28"/>
        </w:rPr>
        <w:t xml:space="preserve"> </w:t>
      </w:r>
      <w:r w:rsidR="00350633">
        <w:rPr>
          <w:szCs w:val="28"/>
        </w:rPr>
        <w:t>приложения</w:t>
      </w:r>
      <w:r w:rsidR="00FA4DEE">
        <w:rPr>
          <w:szCs w:val="28"/>
        </w:rPr>
        <w:t xml:space="preserve"> и его тестирования на</w:t>
      </w:r>
      <w:r>
        <w:rPr>
          <w:szCs w:val="28"/>
        </w:rPr>
        <w:t xml:space="preserve"> локальном компьютере.</w:t>
      </w:r>
    </w:p>
    <w:p w:rsidR="00871C62" w:rsidRPr="007F1D5F" w:rsidRDefault="005E0D21" w:rsidP="00651B6E">
      <w:pPr>
        <w:pStyle w:val="43"/>
      </w:pPr>
      <w:r w:rsidRPr="007F1D5F">
        <w:t xml:space="preserve">1.2.4  </w:t>
      </w:r>
      <w:r w:rsidR="00871C62">
        <w:t>Онлайн</w:t>
      </w:r>
      <w:r w:rsidR="00871C62" w:rsidRPr="007F1D5F">
        <w:t xml:space="preserve"> </w:t>
      </w:r>
      <w:r w:rsidR="00871C62">
        <w:t>сервис</w:t>
      </w:r>
      <w:r w:rsidR="00871C62" w:rsidRPr="007F1D5F">
        <w:t xml:space="preserve"> </w:t>
      </w:r>
      <w:r w:rsidR="00871C62">
        <w:rPr>
          <w:lang w:val="en-US"/>
        </w:rPr>
        <w:t>Balsamiq</w:t>
      </w:r>
      <w:r w:rsidR="00871C62" w:rsidRPr="007F1D5F">
        <w:t xml:space="preserve"> </w:t>
      </w:r>
      <w:r w:rsidR="00871C62">
        <w:rPr>
          <w:lang w:val="en-US"/>
        </w:rPr>
        <w:t>Mockups</w:t>
      </w:r>
      <w:r w:rsidR="00871C62" w:rsidRPr="007F1D5F">
        <w:t>.</w:t>
      </w:r>
    </w:p>
    <w:p w:rsidR="00D51E55" w:rsidRPr="0013168C" w:rsidRDefault="00871C62" w:rsidP="00651B6E">
      <w:pPr>
        <w:spacing w:after="200" w:line="360" w:lineRule="auto"/>
      </w:pPr>
      <w:r w:rsidRPr="007F1D5F">
        <w:tab/>
      </w:r>
      <w:r>
        <w:t>Этот онлайн сервис позволяет легко и быстро создавать прототипы интерфейсов. В его инструменты входит множество графических компонентов и иконок, позволяющие быстро визуализировать видень</w:t>
      </w:r>
      <w:r w:rsidR="000E096E">
        <w:t>е решения той или иной задумки.</w:t>
      </w:r>
    </w:p>
    <w:p w:rsidR="00871C62" w:rsidRDefault="001A2ADD" w:rsidP="00651B6E">
      <w:pPr>
        <w:pStyle w:val="43"/>
      </w:pPr>
      <w:r w:rsidRPr="007F1D5F">
        <w:t xml:space="preserve">1.2.5  </w:t>
      </w:r>
      <w:r w:rsidR="00871C62">
        <w:rPr>
          <w:lang w:val="en-US"/>
        </w:rPr>
        <w:t>Adobe</w:t>
      </w:r>
      <w:r w:rsidR="00871C62" w:rsidRPr="00871C62">
        <w:t xml:space="preserve"> </w:t>
      </w:r>
      <w:r w:rsidR="00871C62">
        <w:rPr>
          <w:lang w:val="en-US"/>
        </w:rPr>
        <w:t>Photoshop</w:t>
      </w:r>
      <w:r w:rsidR="00871C62">
        <w:t>.</w:t>
      </w:r>
    </w:p>
    <w:p w:rsidR="004167A6" w:rsidRDefault="001A2ADD" w:rsidP="00651B6E">
      <w:pPr>
        <w:spacing w:after="200" w:line="360" w:lineRule="auto"/>
      </w:pPr>
      <w:r w:rsidRPr="007F1D5F">
        <w:tab/>
      </w:r>
      <w:r w:rsidR="00871C62">
        <w:t>Многофункциональный графический редактор. Использовался для создания графических элементов интерфейса, таких как иконки, текстуры, кнопки и т.п. А также использовался для создания схем и иллюстрация для текущего дипломного проекта.</w:t>
      </w:r>
      <w:r w:rsidR="004167A6">
        <w:br w:type="page"/>
      </w:r>
    </w:p>
    <w:p w:rsidR="002D46FF" w:rsidRPr="004167A6" w:rsidRDefault="004167A6" w:rsidP="00651B6E">
      <w:pPr>
        <w:pStyle w:val="2"/>
        <w:jc w:val="both"/>
      </w:pPr>
      <w:bookmarkStart w:id="40" w:name="_Toc358016836"/>
      <w:r w:rsidRPr="004167A6">
        <w:lastRenderedPageBreak/>
        <w:t>РАЗРАБОТКА ПОЛЬЗОВАТЕЛЬСКОГО ИНТЕРФЕЙСА ОНЛАЙН СЕРВИСА</w:t>
      </w:r>
      <w:bookmarkEnd w:id="40"/>
    </w:p>
    <w:p w:rsidR="0052396A" w:rsidRDefault="00065808" w:rsidP="00651B6E">
      <w:pPr>
        <w:spacing w:line="360" w:lineRule="auto"/>
      </w:pPr>
      <w:r>
        <w:tab/>
      </w:r>
      <w:r w:rsidR="00470407">
        <w:t xml:space="preserve">Одной из задач, стоящих передо мной в данном дипломном проекте, была разработка </w:t>
      </w:r>
      <w:r w:rsidR="00F03DC2">
        <w:rPr>
          <w:lang w:val="en-US"/>
        </w:rPr>
        <w:t>web</w:t>
      </w:r>
      <w:r w:rsidR="00F03DC2" w:rsidRPr="00F03DC2">
        <w:t xml:space="preserve"> – </w:t>
      </w:r>
      <w:r w:rsidR="00470407">
        <w:t>интерфейса</w:t>
      </w:r>
      <w:r w:rsidR="009D60E3" w:rsidRPr="009D60E3">
        <w:t xml:space="preserve"> </w:t>
      </w:r>
      <w:r w:rsidR="009D60E3">
        <w:t>для онлайн сервиса</w:t>
      </w:r>
      <w:r w:rsidR="00470407">
        <w:t>.</w:t>
      </w:r>
      <w:r w:rsidR="009D60E3">
        <w:t xml:space="preserve"> Для этого использовался </w:t>
      </w:r>
      <w:r w:rsidR="009D60E3">
        <w:rPr>
          <w:lang w:val="en-US"/>
        </w:rPr>
        <w:t>HTML</w:t>
      </w:r>
      <w:r w:rsidR="009D60E3">
        <w:t xml:space="preserve"> и </w:t>
      </w:r>
      <w:r w:rsidR="009D60E3">
        <w:rPr>
          <w:lang w:val="en-US"/>
        </w:rPr>
        <w:t>CSS</w:t>
      </w:r>
      <w:r w:rsidR="009D60E3">
        <w:t xml:space="preserve">. Для придания интерфейсу динамичности, использовался язык </w:t>
      </w:r>
      <w:r w:rsidR="009D60E3">
        <w:rPr>
          <w:lang w:val="en-US"/>
        </w:rPr>
        <w:t>JavaScript</w:t>
      </w:r>
      <w:r w:rsidR="009D60E3">
        <w:t xml:space="preserve"> </w:t>
      </w:r>
      <w:r w:rsidR="00183504">
        <w:t>в комбинации со свободно распространяющейся библиотекой</w:t>
      </w:r>
      <w:r w:rsidR="00470407">
        <w:t xml:space="preserve"> </w:t>
      </w:r>
      <w:r w:rsidR="009D60E3">
        <w:rPr>
          <w:lang w:val="en-US"/>
        </w:rPr>
        <w:t>jQuery</w:t>
      </w:r>
      <w:r w:rsidR="00EF49CA">
        <w:t xml:space="preserve">, которая позволяет удобно и быстро оживлять </w:t>
      </w:r>
      <w:r w:rsidR="00EF49CA">
        <w:rPr>
          <w:lang w:val="en-US"/>
        </w:rPr>
        <w:t>web</w:t>
      </w:r>
      <w:r w:rsidR="00EF49CA" w:rsidRPr="00EF49CA">
        <w:t>-</w:t>
      </w:r>
      <w:r w:rsidR="00183504">
        <w:t>страницы.</w:t>
      </w:r>
    </w:p>
    <w:p w:rsidR="001D2078" w:rsidRDefault="001D2078" w:rsidP="00651B6E">
      <w:pPr>
        <w:spacing w:line="360" w:lineRule="auto"/>
      </w:pPr>
      <w:r>
        <w:tab/>
      </w:r>
      <w:r w:rsidRPr="001D2078">
        <w:t>Как было сказано ранее, при проектировании интерфейса нужно хорошо представлять цель пользователя, и задачи стоящие перед ним для достижения этой цели.</w:t>
      </w:r>
    </w:p>
    <w:p w:rsidR="001D2078" w:rsidRDefault="00731569" w:rsidP="00651B6E">
      <w:pPr>
        <w:spacing w:line="360" w:lineRule="auto"/>
      </w:pPr>
      <w:r>
        <w:tab/>
      </w:r>
      <w:r w:rsidR="001D2078">
        <w:t>Итак, был разработан интерфейс, который реализует следующий функционал:</w:t>
      </w:r>
    </w:p>
    <w:p w:rsidR="001D2078" w:rsidRDefault="001D2078" w:rsidP="0060622C">
      <w:pPr>
        <w:pStyle w:val="a7"/>
        <w:numPr>
          <w:ilvl w:val="0"/>
          <w:numId w:val="31"/>
        </w:numPr>
        <w:spacing w:line="360" w:lineRule="auto"/>
      </w:pPr>
      <w:r>
        <w:t>регистрация на сервисе;</w:t>
      </w:r>
    </w:p>
    <w:p w:rsidR="001D2078" w:rsidRDefault="001D2078" w:rsidP="0060622C">
      <w:pPr>
        <w:pStyle w:val="a7"/>
        <w:numPr>
          <w:ilvl w:val="0"/>
          <w:numId w:val="31"/>
        </w:numPr>
        <w:spacing w:line="360" w:lineRule="auto"/>
      </w:pPr>
      <w:r>
        <w:t>вход под своим профилем на сервис;</w:t>
      </w:r>
    </w:p>
    <w:p w:rsidR="001D2078" w:rsidRDefault="001D2078" w:rsidP="0060622C">
      <w:pPr>
        <w:pStyle w:val="a7"/>
        <w:numPr>
          <w:ilvl w:val="0"/>
          <w:numId w:val="31"/>
        </w:numPr>
        <w:spacing w:line="360" w:lineRule="auto"/>
      </w:pPr>
      <w:r>
        <w:t>управление библиотекой математических моделей;</w:t>
      </w:r>
    </w:p>
    <w:p w:rsidR="001D2078" w:rsidRDefault="001D2078" w:rsidP="0060622C">
      <w:pPr>
        <w:pStyle w:val="a7"/>
        <w:numPr>
          <w:ilvl w:val="0"/>
          <w:numId w:val="31"/>
        </w:numPr>
        <w:spacing w:line="360" w:lineRule="auto"/>
      </w:pPr>
      <w:r>
        <w:t>управление библиотекой критериев;</w:t>
      </w:r>
    </w:p>
    <w:p w:rsidR="001D2078" w:rsidRDefault="001D2078" w:rsidP="0060622C">
      <w:pPr>
        <w:pStyle w:val="a7"/>
        <w:numPr>
          <w:ilvl w:val="0"/>
          <w:numId w:val="31"/>
        </w:numPr>
        <w:spacing w:line="360" w:lineRule="auto"/>
      </w:pPr>
      <w:r>
        <w:t>выбор критериев для выходных характеристик;</w:t>
      </w:r>
    </w:p>
    <w:p w:rsidR="001D2078" w:rsidRDefault="001D2078" w:rsidP="0060622C">
      <w:pPr>
        <w:pStyle w:val="a7"/>
        <w:numPr>
          <w:ilvl w:val="0"/>
          <w:numId w:val="31"/>
        </w:numPr>
        <w:spacing w:line="360" w:lineRule="auto"/>
      </w:pPr>
      <w:r>
        <w:t>настраивать параметры поиска и изменять стратегию поиска</w:t>
      </w:r>
      <w:r w:rsidR="00FF53CF">
        <w:t>;</w:t>
      </w:r>
    </w:p>
    <w:p w:rsidR="00E22D6E" w:rsidRDefault="00E22D6E" w:rsidP="00651B6E">
      <w:pPr>
        <w:spacing w:line="360" w:lineRule="auto"/>
      </w:pPr>
      <w:r>
        <w:tab/>
        <w:t>Далее будут подробно рассмотрены эти пункты.</w:t>
      </w:r>
    </w:p>
    <w:p w:rsidR="00C56BB3" w:rsidRPr="00FF6AA1" w:rsidRDefault="001A0396" w:rsidP="00651B6E">
      <w:pPr>
        <w:pStyle w:val="32"/>
      </w:pPr>
      <w:bookmarkStart w:id="41" w:name="_Toc358016837"/>
      <w:r>
        <w:t xml:space="preserve">2.1  </w:t>
      </w:r>
      <w:r w:rsidR="00C56BB3" w:rsidRPr="00FF6AA1">
        <w:t>Регистрация пользователя</w:t>
      </w:r>
      <w:bookmarkEnd w:id="41"/>
    </w:p>
    <w:p w:rsidR="00500D6B" w:rsidRDefault="00C56BB3" w:rsidP="00651B6E">
      <w:pPr>
        <w:spacing w:line="360" w:lineRule="auto"/>
      </w:pPr>
      <w:r>
        <w:tab/>
      </w:r>
      <w:r w:rsidR="00670519">
        <w:t xml:space="preserve">Для того чтобы пользователь смог </w:t>
      </w:r>
      <w:r w:rsidR="000B4EAD">
        <w:t>воспользоваться инструментами</w:t>
      </w:r>
      <w:r w:rsidR="00670519">
        <w:t xml:space="preserve"> </w:t>
      </w:r>
      <w:r w:rsidR="000B4EAD">
        <w:t>оптимизации</w:t>
      </w:r>
      <w:r w:rsidR="00670519">
        <w:t xml:space="preserve">, ему необходимо пройти регистрацию, а затем входить под своим логином, который является </w:t>
      </w:r>
      <w:r w:rsidR="00670519">
        <w:rPr>
          <w:lang w:val="en-US"/>
        </w:rPr>
        <w:t>e</w:t>
      </w:r>
      <w:r w:rsidR="00670519" w:rsidRPr="00670519">
        <w:t>-</w:t>
      </w:r>
      <w:r w:rsidR="00670519">
        <w:rPr>
          <w:lang w:val="en-US"/>
        </w:rPr>
        <w:t>mail</w:t>
      </w:r>
      <w:r w:rsidR="00670519">
        <w:t xml:space="preserve"> адресом, и паролем. Для этого был разработан удобный и нераздражающий интерфейс для регистрации на сайте.</w:t>
      </w:r>
      <w:r w:rsidR="00FF6AA1">
        <w:t xml:space="preserve"> В правом верхнем углу </w:t>
      </w:r>
      <w:r w:rsidR="00FF6AA1">
        <w:rPr>
          <w:lang w:val="en-US"/>
        </w:rPr>
        <w:t>web</w:t>
      </w:r>
      <w:r w:rsidR="00FF6AA1" w:rsidRPr="00FF6AA1">
        <w:t>-</w:t>
      </w:r>
      <w:r w:rsidR="00FF6AA1">
        <w:t>сайта есть скрывающаяся форма</w:t>
      </w:r>
      <w:r w:rsidR="00B37283">
        <w:t xml:space="preserve"> для аутентификации</w:t>
      </w:r>
      <w:r w:rsidR="00FF6AA1">
        <w:t xml:space="preserve"> и кнопка для регистрации, она показана на рисунке </w:t>
      </w:r>
      <w:r w:rsidR="00EE7B72">
        <w:t>4</w:t>
      </w:r>
      <w:r w:rsidR="00FF6AA1">
        <w:t>.</w:t>
      </w:r>
    </w:p>
    <w:p w:rsidR="00A3646C" w:rsidRDefault="0094052E" w:rsidP="00651B6E">
      <w:pPr>
        <w:spacing w:line="360" w:lineRule="auto"/>
      </w:pPr>
      <w:r>
        <w:rPr>
          <w:noProof/>
          <w:lang w:eastAsia="ru-RU"/>
        </w:rPr>
        <w:lastRenderedPageBreak/>
        <w:drawing>
          <wp:inline distT="0" distB="0" distL="0" distR="0" wp14:anchorId="298FADD2" wp14:editId="080C13E7">
            <wp:extent cx="2885243" cy="1770289"/>
            <wp:effectExtent l="0" t="0" r="0" b="1905"/>
            <wp:docPr id="12" name="Рисунок 12" descr="C:\Users\MAV\Desktop\скриншоты\sig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V\Desktop\скриншоты\sign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5471" cy="1770429"/>
                    </a:xfrm>
                    <a:prstGeom prst="rect">
                      <a:avLst/>
                    </a:prstGeom>
                    <a:noFill/>
                    <a:ln>
                      <a:noFill/>
                    </a:ln>
                  </pic:spPr>
                </pic:pic>
              </a:graphicData>
            </a:graphic>
          </wp:inline>
        </w:drawing>
      </w:r>
    </w:p>
    <w:p w:rsidR="0094052E" w:rsidRDefault="0094052E" w:rsidP="00651B6E">
      <w:pPr>
        <w:spacing w:line="360" w:lineRule="auto"/>
      </w:pPr>
      <w:r>
        <w:t xml:space="preserve">Рисунок </w:t>
      </w:r>
      <w:r w:rsidR="00CF51EE">
        <w:t>3</w:t>
      </w:r>
      <w:r>
        <w:t>. Форма входа на сайт.</w:t>
      </w:r>
    </w:p>
    <w:p w:rsidR="00383149" w:rsidRDefault="00383149" w:rsidP="00651B6E">
      <w:pPr>
        <w:spacing w:line="360" w:lineRule="auto"/>
      </w:pPr>
      <w:r>
        <w:tab/>
      </w:r>
      <w:r w:rsidR="00516751">
        <w:t xml:space="preserve">Как можно догадаться из рисунка </w:t>
      </w:r>
      <w:r w:rsidR="00CF51EE">
        <w:t>3</w:t>
      </w:r>
      <w:r w:rsidR="00516751">
        <w:t xml:space="preserve">, на сервисе реализована возможность восстановления забытого пароля по </w:t>
      </w:r>
      <w:r w:rsidR="00516751">
        <w:rPr>
          <w:lang w:val="en-US"/>
        </w:rPr>
        <w:t>email</w:t>
      </w:r>
      <w:r w:rsidR="00516751">
        <w:t>, указанного при регистрации.</w:t>
      </w:r>
      <w:r w:rsidR="00D61A31">
        <w:t xml:space="preserve"> </w:t>
      </w:r>
    </w:p>
    <w:p w:rsidR="0094052E" w:rsidRDefault="00383149" w:rsidP="00651B6E">
      <w:pPr>
        <w:spacing w:line="360" w:lineRule="auto"/>
      </w:pPr>
      <w:r>
        <w:tab/>
      </w:r>
      <w:r w:rsidR="00D61A31">
        <w:t>Для того чтобы зарегистрироваться</w:t>
      </w:r>
      <w:r w:rsidR="008E7011">
        <w:t>,</w:t>
      </w:r>
      <w:r w:rsidR="00D61A31">
        <w:t xml:space="preserve"> нужно заполнить специальную форму, которая указана на рисунке </w:t>
      </w:r>
      <w:r w:rsidR="00CF51EE">
        <w:t>4</w:t>
      </w:r>
      <w:r w:rsidR="00D61A31">
        <w:t>.</w:t>
      </w:r>
      <w:r w:rsidR="007548C4">
        <w:t xml:space="preserve"> Как вы можете заметить, на сервере происходит проверка </w:t>
      </w:r>
      <w:r w:rsidR="00415759">
        <w:t>входных</w:t>
      </w:r>
      <w:r w:rsidR="007548C4">
        <w:t xml:space="preserve"> данных</w:t>
      </w:r>
      <w:r w:rsidR="002F4D9A">
        <w:t>.</w:t>
      </w:r>
      <w:r w:rsidR="007548C4">
        <w:t xml:space="preserve"> </w:t>
      </w:r>
      <w:r w:rsidR="002F4D9A">
        <w:t>Для удобства пользователя сообщения об ошибках наглядно выводятся в нужных местах.</w:t>
      </w:r>
    </w:p>
    <w:p w:rsidR="00611160" w:rsidRDefault="00875648" w:rsidP="00651B6E">
      <w:pPr>
        <w:spacing w:line="360" w:lineRule="auto"/>
      </w:pPr>
      <w:r>
        <w:tab/>
      </w:r>
      <w:r w:rsidR="00611160">
        <w:t xml:space="preserve">Ещё на рисунке </w:t>
      </w:r>
      <w:r w:rsidR="00CF51EE">
        <w:t>4</w:t>
      </w:r>
      <w:r w:rsidR="00611160">
        <w:t xml:space="preserve"> видно, что используется </w:t>
      </w:r>
      <w:r w:rsidR="00611160">
        <w:rPr>
          <w:lang w:val="en-US"/>
        </w:rPr>
        <w:t>CAPTCHA</w:t>
      </w:r>
      <w:r w:rsidR="00611160">
        <w:t>.</w:t>
      </w:r>
      <w:r w:rsidR="00942143">
        <w:t xml:space="preserve"> </w:t>
      </w:r>
      <w:r w:rsidR="00611160">
        <w:t xml:space="preserve">CAPTCHA — </w:t>
      </w:r>
      <w:r w:rsidR="00C51EC4" w:rsidRPr="00C51EC4">
        <w:t>(</w:t>
      </w:r>
      <w:r w:rsidR="00C51EC4">
        <w:t xml:space="preserve">англ. </w:t>
      </w:r>
      <w:r w:rsidR="00611160">
        <w:t xml:space="preserve">Completely Automatic Public Turing Test to </w:t>
      </w:r>
      <w:r w:rsidR="00C51EC4">
        <w:t>Tell Computers and Humans Apart</w:t>
      </w:r>
      <w:r w:rsidR="00C51EC4" w:rsidRPr="00C51EC4">
        <w:t>)</w:t>
      </w:r>
      <w:r w:rsidR="00611160">
        <w:t xml:space="preserve"> — </w:t>
      </w:r>
      <w:r w:rsidR="00C51EC4">
        <w:t>это</w:t>
      </w:r>
      <w:r w:rsidR="00611160">
        <w:t xml:space="preserve"> автоматический тест Тьюринга для </w:t>
      </w:r>
      <w:r w:rsidR="00C51EC4">
        <w:t>того чтобы различить</w:t>
      </w:r>
      <w:r w:rsidR="00611160">
        <w:t xml:space="preserve"> людей</w:t>
      </w:r>
      <w:r w:rsidR="00C51EC4">
        <w:t xml:space="preserve"> от компьютерных программ</w:t>
      </w:r>
      <w:r w:rsidR="00611160">
        <w:t xml:space="preserve">. </w:t>
      </w:r>
      <w:r w:rsidR="00C51EC4">
        <w:t>Другими</w:t>
      </w:r>
      <w:r w:rsidR="00611160">
        <w:t xml:space="preserve"> словами, это</w:t>
      </w:r>
      <w:r w:rsidR="00C51EC4">
        <w:t xml:space="preserve"> такая</w:t>
      </w:r>
      <w:r w:rsidR="00611160">
        <w:t xml:space="preserve"> задача, </w:t>
      </w:r>
      <w:r w:rsidR="00C51EC4">
        <w:t>которую не может решить компьютер, но при этом легко решаемая</w:t>
      </w:r>
      <w:r w:rsidR="00611160">
        <w:t xml:space="preserve"> человек</w:t>
      </w:r>
      <w:r w:rsidR="00C51EC4">
        <w:t>ом</w:t>
      </w:r>
      <w:r w:rsidR="00611160">
        <w:t>.</w:t>
      </w:r>
    </w:p>
    <w:p w:rsidR="00611160" w:rsidRPr="000E2585" w:rsidRDefault="00611160" w:rsidP="00651B6E">
      <w:pPr>
        <w:spacing w:line="360" w:lineRule="auto"/>
      </w:pPr>
      <w:r>
        <w:tab/>
      </w:r>
      <w:r w:rsidR="00BA4426">
        <w:t>Применять</w:t>
      </w:r>
      <w:r>
        <w:t xml:space="preserve"> CAPTCHA</w:t>
      </w:r>
      <w:r w:rsidR="00BA4426">
        <w:t xml:space="preserve"> необходимо</w:t>
      </w:r>
      <w:r>
        <w:t xml:space="preserve"> для того, чтобы предотвратить </w:t>
      </w:r>
      <w:r w:rsidR="00BA4426">
        <w:t>множество</w:t>
      </w:r>
      <w:r>
        <w:t xml:space="preserve"> автоматически</w:t>
      </w:r>
      <w:r w:rsidR="00BA4426">
        <w:t>х регистраций</w:t>
      </w:r>
      <w:r>
        <w:t xml:space="preserve"> и отправлени</w:t>
      </w:r>
      <w:r w:rsidR="00BA4426">
        <w:t>е</w:t>
      </w:r>
      <w:r>
        <w:t xml:space="preserve"> сообщений</w:t>
      </w:r>
      <w:r w:rsidR="00BA4426">
        <w:t xml:space="preserve"> программами</w:t>
      </w:r>
      <w:r>
        <w:t xml:space="preserve">. Т. е. </w:t>
      </w:r>
      <w:r w:rsidR="00BA4426">
        <w:t xml:space="preserve">CAPTCHA защищает </w:t>
      </w:r>
      <w:r w:rsidR="00BA4426">
        <w:rPr>
          <w:lang w:val="en-US"/>
        </w:rPr>
        <w:t>web</w:t>
      </w:r>
      <w:r w:rsidR="00BA4426">
        <w:t xml:space="preserve"> приложения</w:t>
      </w:r>
      <w:r>
        <w:t xml:space="preserve"> от спама, и з</w:t>
      </w:r>
      <w:r w:rsidR="00942143">
        <w:t xml:space="preserve">ахвата аккаунтов. </w:t>
      </w:r>
      <w:r w:rsidR="00886649">
        <w:t xml:space="preserve">Обычно </w:t>
      </w:r>
      <w:r>
        <w:t xml:space="preserve">CAPTCHA </w:t>
      </w:r>
      <w:r w:rsidR="00886649">
        <w:t>представляет собой</w:t>
      </w:r>
      <w:r>
        <w:t xml:space="preserve"> </w:t>
      </w:r>
      <w:r w:rsidR="00886649">
        <w:t>хитрым способом зашумленное случайное число или</w:t>
      </w:r>
      <w:r>
        <w:t xml:space="preserve"> слово, которую пользователю </w:t>
      </w:r>
      <w:r w:rsidR="00886649">
        <w:t>необходимо</w:t>
      </w:r>
      <w:r>
        <w:t xml:space="preserve"> </w:t>
      </w:r>
      <w:r w:rsidR="00886649">
        <w:t xml:space="preserve">распознать </w:t>
      </w:r>
      <w:r>
        <w:t>и ввести прочитанный результат.</w:t>
      </w:r>
      <w:r w:rsidR="000E2585">
        <w:t xml:space="preserve"> Для реализации </w:t>
      </w:r>
      <w:r w:rsidR="000E2585">
        <w:rPr>
          <w:lang w:val="en-US"/>
        </w:rPr>
        <w:t>CAPTCHA</w:t>
      </w:r>
      <w:r w:rsidR="000E2585" w:rsidRPr="000E2585">
        <w:t xml:space="preserve"> </w:t>
      </w:r>
      <w:r w:rsidR="000E2585">
        <w:t>использовалось бесплатное готовое решение «</w:t>
      </w:r>
      <w:r w:rsidR="000E2585">
        <w:rPr>
          <w:lang w:val="en-US"/>
        </w:rPr>
        <w:t>KCAPTHCA</w:t>
      </w:r>
      <w:r w:rsidR="000E2585">
        <w:t xml:space="preserve">», написанное на </w:t>
      </w:r>
      <w:r w:rsidR="000E2585">
        <w:rPr>
          <w:lang w:val="en-US"/>
        </w:rPr>
        <w:t>PHP</w:t>
      </w:r>
      <w:r w:rsidR="000E2585">
        <w:t xml:space="preserve">, использующее библиотеку </w:t>
      </w:r>
      <w:r w:rsidR="000E2585">
        <w:rPr>
          <w:lang w:val="en-US"/>
        </w:rPr>
        <w:t>GD</w:t>
      </w:r>
      <w:r w:rsidR="000E2585">
        <w:t>.</w:t>
      </w:r>
    </w:p>
    <w:p w:rsidR="008E7011" w:rsidRDefault="007548C4" w:rsidP="00651B6E">
      <w:pPr>
        <w:spacing w:line="360" w:lineRule="auto"/>
      </w:pPr>
      <w:r>
        <w:rPr>
          <w:noProof/>
          <w:lang w:eastAsia="ru-RU"/>
        </w:rPr>
        <w:lastRenderedPageBreak/>
        <w:drawing>
          <wp:inline distT="0" distB="0" distL="0" distR="0" wp14:anchorId="52644AC0" wp14:editId="6C948CAD">
            <wp:extent cx="3893344" cy="5646198"/>
            <wp:effectExtent l="0" t="0" r="0" b="0"/>
            <wp:docPr id="16" name="Рисунок 16" descr="C:\Users\MAV\Desktop\скриншоты\Регистрация пользователей - CADoptimi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Desktop\скриншоты\Регистрация пользователей - CADoptimiz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4830" cy="5648352"/>
                    </a:xfrm>
                    <a:prstGeom prst="rect">
                      <a:avLst/>
                    </a:prstGeom>
                    <a:noFill/>
                    <a:ln>
                      <a:noFill/>
                    </a:ln>
                  </pic:spPr>
                </pic:pic>
              </a:graphicData>
            </a:graphic>
          </wp:inline>
        </w:drawing>
      </w:r>
    </w:p>
    <w:p w:rsidR="00BF11CD" w:rsidRDefault="000635FB" w:rsidP="00651B6E">
      <w:pPr>
        <w:spacing w:line="360" w:lineRule="auto"/>
      </w:pPr>
      <w:r>
        <w:t xml:space="preserve">Рисунок </w:t>
      </w:r>
      <w:r w:rsidR="00CF51EE">
        <w:t>4</w:t>
      </w:r>
      <w:r>
        <w:t>. Форма регистрации пользователя.</w:t>
      </w:r>
    </w:p>
    <w:p w:rsidR="00BF11CD" w:rsidRPr="00BF11CD" w:rsidRDefault="001A0396" w:rsidP="00651B6E">
      <w:pPr>
        <w:pStyle w:val="32"/>
      </w:pPr>
      <w:bookmarkStart w:id="42" w:name="_Toc358016838"/>
      <w:r>
        <w:t xml:space="preserve">2.2  </w:t>
      </w:r>
      <w:r w:rsidR="00BF11CD" w:rsidRPr="00BF11CD">
        <w:t>Общий интерфейс онлайн сервиса.</w:t>
      </w:r>
      <w:bookmarkEnd w:id="42"/>
    </w:p>
    <w:p w:rsidR="000635FB" w:rsidRDefault="00BF11CD" w:rsidP="00651B6E">
      <w:pPr>
        <w:spacing w:line="360" w:lineRule="auto"/>
      </w:pPr>
      <w:r>
        <w:tab/>
      </w:r>
      <w:r w:rsidR="00B375B0">
        <w:t xml:space="preserve">После успешной регистрации, пользователю не нужно будет входить на сайт, он сразу будет автоматически авторизован. На указанный </w:t>
      </w:r>
      <w:r w:rsidR="00B375B0">
        <w:rPr>
          <w:lang w:val="en-US"/>
        </w:rPr>
        <w:t>E</w:t>
      </w:r>
      <w:r w:rsidR="00B375B0" w:rsidRPr="00B375B0">
        <w:t>-</w:t>
      </w:r>
      <w:r w:rsidR="00B375B0">
        <w:rPr>
          <w:lang w:val="en-US"/>
        </w:rPr>
        <w:t>mail</w:t>
      </w:r>
      <w:r w:rsidR="00B375B0" w:rsidRPr="00B375B0">
        <w:t xml:space="preserve"> </w:t>
      </w:r>
      <w:r w:rsidR="00B375B0">
        <w:t xml:space="preserve">придет письмо, необходимое для подтверждения регистрации. В письме будет ссылка, при переходе на которую </w:t>
      </w:r>
      <w:r w:rsidR="00B375B0">
        <w:rPr>
          <w:lang w:val="en-US"/>
        </w:rPr>
        <w:t>E</w:t>
      </w:r>
      <w:r w:rsidR="00B375B0" w:rsidRPr="00B375B0">
        <w:t>-</w:t>
      </w:r>
      <w:r w:rsidR="00B375B0">
        <w:rPr>
          <w:lang w:val="en-US"/>
        </w:rPr>
        <w:t>mail</w:t>
      </w:r>
      <w:r w:rsidR="00B375B0" w:rsidRPr="00B375B0">
        <w:t xml:space="preserve"> </w:t>
      </w:r>
      <w:r w:rsidR="00B375B0">
        <w:t>будет подтвержден. В противном случае, аккаунт пользователя будет автоматически удален через 3 дня. В профиле пользователя будет сообщение, с обратным отчетом этого события.</w:t>
      </w:r>
    </w:p>
    <w:p w:rsidR="00A85498" w:rsidRDefault="00A85498" w:rsidP="00651B6E">
      <w:pPr>
        <w:spacing w:line="360" w:lineRule="auto"/>
      </w:pPr>
      <w:r>
        <w:lastRenderedPageBreak/>
        <w:tab/>
        <w:t>Итак, после входа под своим аккаунтом, пользователю будет доступен полный функционал онлайн с</w:t>
      </w:r>
      <w:r w:rsidR="00B56974">
        <w:t>ервиса.</w:t>
      </w:r>
      <w:r w:rsidR="00A4762F">
        <w:t xml:space="preserve"> На рисунке </w:t>
      </w:r>
      <w:r w:rsidR="00CF51EE">
        <w:t>5</w:t>
      </w:r>
      <w:r w:rsidR="00A4762F">
        <w:t xml:space="preserve"> представлен общий интерфейс онлайн сервиса.</w:t>
      </w:r>
    </w:p>
    <w:p w:rsidR="00D52C06" w:rsidRDefault="00D52C06" w:rsidP="00651B6E">
      <w:pPr>
        <w:spacing w:line="360" w:lineRule="auto"/>
        <w:ind w:hanging="284"/>
      </w:pPr>
      <w:r>
        <w:rPr>
          <w:noProof/>
          <w:lang w:eastAsia="ru-RU"/>
        </w:rPr>
        <w:drawing>
          <wp:inline distT="0" distB="0" distL="0" distR="0" wp14:anchorId="19E5BC64" wp14:editId="1D78FF67">
            <wp:extent cx="6021496" cy="3488924"/>
            <wp:effectExtent l="0" t="0" r="0" b="0"/>
            <wp:docPr id="18" name="Рисунок 18" descr="C:\Users\MAV\Desktop\скриншоты\core_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V\Desktop\скриншоты\core_interfac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1841" cy="3489124"/>
                    </a:xfrm>
                    <a:prstGeom prst="rect">
                      <a:avLst/>
                    </a:prstGeom>
                    <a:noFill/>
                    <a:ln>
                      <a:noFill/>
                    </a:ln>
                  </pic:spPr>
                </pic:pic>
              </a:graphicData>
            </a:graphic>
          </wp:inline>
        </w:drawing>
      </w:r>
    </w:p>
    <w:p w:rsidR="00C76ABA" w:rsidRDefault="00C76ABA" w:rsidP="00651B6E">
      <w:pPr>
        <w:spacing w:line="360" w:lineRule="auto"/>
      </w:pPr>
      <w:r>
        <w:t xml:space="preserve">Рисунок </w:t>
      </w:r>
      <w:r w:rsidR="00CF51EE">
        <w:t>5</w:t>
      </w:r>
      <w:r>
        <w:t>. Общий интерфейс пользователя.</w:t>
      </w:r>
    </w:p>
    <w:p w:rsidR="00B01D2D" w:rsidRDefault="00C76ABA" w:rsidP="00651B6E">
      <w:pPr>
        <w:spacing w:line="360" w:lineRule="auto"/>
      </w:pPr>
      <w:r>
        <w:t xml:space="preserve">Давайте </w:t>
      </w:r>
      <w:r w:rsidR="00B01D2D">
        <w:t xml:space="preserve">подробнее рассмотрим пронумерованные элементы интерфейса на рисунке </w:t>
      </w:r>
      <w:r w:rsidR="00CF51EE">
        <w:t>5</w:t>
      </w:r>
      <w:r w:rsidR="00B01D2D">
        <w:t>.</w:t>
      </w:r>
    </w:p>
    <w:p w:rsidR="005B2F67" w:rsidRDefault="005B2F67" w:rsidP="00651B6E">
      <w:pPr>
        <w:spacing w:line="360" w:lineRule="auto"/>
      </w:pPr>
      <w:r>
        <w:t>1 – верхний блок, содержащий выпадающее меню, и форму входа или кнопку выхода из аккаунта. Этот блок есть на всех страницах сайта.</w:t>
      </w:r>
    </w:p>
    <w:p w:rsidR="005B2F67" w:rsidRDefault="005B2F67" w:rsidP="00651B6E">
      <w:pPr>
        <w:spacing w:line="360" w:lineRule="auto"/>
      </w:pPr>
      <w:r>
        <w:t>2 – левая колонка. В этом блоке хран</w:t>
      </w:r>
      <w:r w:rsidR="00AF6FE5">
        <w:t>я</w:t>
      </w:r>
      <w:r>
        <w:t xml:space="preserve">тся </w:t>
      </w:r>
      <w:r w:rsidR="00AF6FE5">
        <w:t>дополнительные</w:t>
      </w:r>
      <w:r>
        <w:t xml:space="preserve"> элементы интерфейса, которые должны быть доступны на всех страницах сервиса.</w:t>
      </w:r>
    </w:p>
    <w:p w:rsidR="005B2F67" w:rsidRDefault="005B2F67" w:rsidP="00651B6E">
      <w:pPr>
        <w:spacing w:line="360" w:lineRule="auto"/>
      </w:pPr>
      <w:r>
        <w:t>3 – главный контейнер. В этой части интерфейса все и происходит, это рабочая область в которой выводится содержание разных страниц сервиса с разным функционалом, будь то ввод математической модели или регистрация на сайте.</w:t>
      </w:r>
    </w:p>
    <w:p w:rsidR="005B2F67" w:rsidRDefault="005B2F67" w:rsidP="00651B6E">
      <w:pPr>
        <w:spacing w:line="360" w:lineRule="auto"/>
      </w:pPr>
      <w:r>
        <w:t xml:space="preserve">4 </w:t>
      </w:r>
      <w:r w:rsidR="009976A5">
        <w:t>–</w:t>
      </w:r>
      <w:r>
        <w:t xml:space="preserve"> </w:t>
      </w:r>
      <w:r w:rsidR="009976A5">
        <w:t>выпадающее меню.</w:t>
      </w:r>
    </w:p>
    <w:p w:rsidR="009976A5" w:rsidRDefault="009976A5" w:rsidP="00651B6E">
      <w:pPr>
        <w:spacing w:line="360" w:lineRule="auto"/>
      </w:pPr>
      <w:r>
        <w:t xml:space="preserve">5 – информация </w:t>
      </w:r>
      <w:r w:rsidR="001A2FA2">
        <w:t>о текущей учетной записи и ссылка на переход на профиль пользователя.</w:t>
      </w:r>
    </w:p>
    <w:p w:rsidR="001A2FA2" w:rsidRDefault="001A2FA2" w:rsidP="00651B6E">
      <w:pPr>
        <w:spacing w:line="360" w:lineRule="auto"/>
      </w:pPr>
      <w:r>
        <w:lastRenderedPageBreak/>
        <w:t>6 – кнопка для выхода из текуще</w:t>
      </w:r>
      <w:r w:rsidR="00A02ED9">
        <w:t>й</w:t>
      </w:r>
      <w:r>
        <w:t xml:space="preserve"> </w:t>
      </w:r>
      <w:r w:rsidR="00A02ED9">
        <w:t>учетной записи</w:t>
      </w:r>
      <w:r>
        <w:t>.</w:t>
      </w:r>
    </w:p>
    <w:p w:rsidR="001A2FA2" w:rsidRDefault="00AF6FE5" w:rsidP="00651B6E">
      <w:pPr>
        <w:spacing w:line="360" w:lineRule="auto"/>
      </w:pPr>
      <w:r>
        <w:t>7 – дополнительное общее левое меню</w:t>
      </w:r>
      <w:r w:rsidR="00AA4CAD">
        <w:t>.</w:t>
      </w:r>
    </w:p>
    <w:p w:rsidR="00AA4CAD" w:rsidRDefault="00AA4CAD" w:rsidP="00651B6E">
      <w:pPr>
        <w:spacing w:line="360" w:lineRule="auto"/>
      </w:pPr>
      <w:r>
        <w:t>8 – место для дополнительного левого меню, здесь может располагаться меню, необходимое для дополнительных элементов интерфейса, в зависимости от страницы, на которой мы находимся.</w:t>
      </w:r>
    </w:p>
    <w:p w:rsidR="00AA4CAD" w:rsidRDefault="00AA4CAD" w:rsidP="00651B6E">
      <w:pPr>
        <w:spacing w:line="360" w:lineRule="auto"/>
      </w:pPr>
      <w:r>
        <w:t>9 – информация о текущей выбранной математической модели.</w:t>
      </w:r>
    </w:p>
    <w:p w:rsidR="00AA4CAD" w:rsidRDefault="00AA4CAD" w:rsidP="00651B6E">
      <w:pPr>
        <w:spacing w:line="360" w:lineRule="auto"/>
      </w:pPr>
      <w:r>
        <w:t>10 – кнопка для перехода на страницу настройки параметров поиска. Эта кнопка появляется только в том случае, если выбрана математическая модель и не менее одного критерия для выходных параметров.</w:t>
      </w:r>
    </w:p>
    <w:p w:rsidR="00AA4CAD" w:rsidRPr="008C591B" w:rsidRDefault="00AA4CAD" w:rsidP="00651B6E">
      <w:pPr>
        <w:spacing w:line="360" w:lineRule="auto"/>
        <w:rPr>
          <w:b/>
        </w:rPr>
      </w:pPr>
    </w:p>
    <w:p w:rsidR="008C591B" w:rsidRPr="008C591B" w:rsidRDefault="001A0396" w:rsidP="00651B6E">
      <w:pPr>
        <w:pStyle w:val="32"/>
      </w:pPr>
      <w:bookmarkStart w:id="43" w:name="_Toc358016839"/>
      <w:r>
        <w:t xml:space="preserve">2.3  </w:t>
      </w:r>
      <w:r w:rsidR="008C591B" w:rsidRPr="008C591B">
        <w:t>Страница профиля пользователя.</w:t>
      </w:r>
      <w:bookmarkEnd w:id="43"/>
    </w:p>
    <w:p w:rsidR="00EA3691" w:rsidRDefault="00311069" w:rsidP="00651B6E">
      <w:pPr>
        <w:spacing w:line="360" w:lineRule="auto"/>
      </w:pPr>
      <w:r>
        <w:tab/>
        <w:t xml:space="preserve">Эта страница носит чисто формальный характер. Как видно на рисунке </w:t>
      </w:r>
      <w:r w:rsidR="00CF51EE">
        <w:t>6</w:t>
      </w:r>
      <w:r>
        <w:t>,</w:t>
      </w:r>
      <w:r w:rsidR="00A6418C">
        <w:t xml:space="preserve"> на странице профиля представлена информация об аккаунте пользователя, а также возможность редактировать личные данные и изменять пароль. В процессе дальнейшей разработки сервиса эта страница может быть изменена</w:t>
      </w:r>
      <w:r w:rsidR="00EA3691">
        <w:t>.</w:t>
      </w:r>
    </w:p>
    <w:p w:rsidR="008C591B" w:rsidRDefault="00EA3691" w:rsidP="00651B6E">
      <w:r>
        <w:rPr>
          <w:noProof/>
          <w:lang w:eastAsia="ru-RU"/>
        </w:rPr>
        <w:drawing>
          <wp:inline distT="0" distB="0" distL="0" distR="0" wp14:anchorId="45EAD94D" wp14:editId="5D9F325E">
            <wp:extent cx="3000653" cy="2166269"/>
            <wp:effectExtent l="0" t="0" r="0" b="5715"/>
            <wp:docPr id="20" name="Рисунок 20" descr="C:\Users\MAV\Desktop\скриншоты\Мой профиль - CADoptimi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V\Desktop\скриншоты\Мой профиль - CADoptimiz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4595" cy="2169115"/>
                    </a:xfrm>
                    <a:prstGeom prst="rect">
                      <a:avLst/>
                    </a:prstGeom>
                    <a:noFill/>
                    <a:ln>
                      <a:noFill/>
                    </a:ln>
                  </pic:spPr>
                </pic:pic>
              </a:graphicData>
            </a:graphic>
          </wp:inline>
        </w:drawing>
      </w:r>
    </w:p>
    <w:p w:rsidR="00EA3691" w:rsidRDefault="00EA3691" w:rsidP="00651B6E">
      <w:r>
        <w:t xml:space="preserve">Рисунок </w:t>
      </w:r>
      <w:r w:rsidR="00CF51EE">
        <w:t>6</w:t>
      </w:r>
      <w:r>
        <w:t xml:space="preserve">. </w:t>
      </w:r>
      <w:r w:rsidRPr="00EA3691">
        <w:t>Страница профиля пользователя</w:t>
      </w:r>
      <w:r>
        <w:t>.</w:t>
      </w:r>
    </w:p>
    <w:p w:rsidR="00CF51EE" w:rsidRDefault="00CF51EE" w:rsidP="00651B6E"/>
    <w:p w:rsidR="00CF51EE" w:rsidRDefault="00CF51EE" w:rsidP="00651B6E"/>
    <w:p w:rsidR="006D1583" w:rsidRPr="001B7ACD" w:rsidRDefault="001A0396" w:rsidP="00651B6E">
      <w:pPr>
        <w:pStyle w:val="32"/>
      </w:pPr>
      <w:bookmarkStart w:id="44" w:name="_Toc358016840"/>
      <w:r>
        <w:lastRenderedPageBreak/>
        <w:t xml:space="preserve">2.4  </w:t>
      </w:r>
      <w:r w:rsidR="001B7ACD" w:rsidRPr="001B7ACD">
        <w:t>Создание математической модели</w:t>
      </w:r>
      <w:bookmarkEnd w:id="44"/>
    </w:p>
    <w:p w:rsidR="001B7ACD" w:rsidRDefault="000C58FC" w:rsidP="00651B6E">
      <w:r>
        <w:t xml:space="preserve">На рисунке </w:t>
      </w:r>
      <w:r w:rsidR="00CF51EE">
        <w:t>7</w:t>
      </w:r>
      <w:r>
        <w:t xml:space="preserve"> представлен интерфейс ввода математической модели.</w:t>
      </w:r>
    </w:p>
    <w:p w:rsidR="000C58FC" w:rsidRDefault="000C58FC" w:rsidP="00651B6E">
      <w:r>
        <w:rPr>
          <w:noProof/>
          <w:lang w:eastAsia="ru-RU"/>
        </w:rPr>
        <w:drawing>
          <wp:inline distT="0" distB="0" distL="0" distR="0" wp14:anchorId="3F5C205B" wp14:editId="4C522597">
            <wp:extent cx="4658763" cy="7661429"/>
            <wp:effectExtent l="0" t="0" r="8890" b="0"/>
            <wp:docPr id="22" name="Рисунок 22" descr="C:\Users\MAV\Desktop\скриншоты\Мои модели - CADoptimi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V\Desktop\скриншоты\Мои модели - CADoptimiz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0071" cy="7663580"/>
                    </a:xfrm>
                    <a:prstGeom prst="rect">
                      <a:avLst/>
                    </a:prstGeom>
                    <a:noFill/>
                    <a:ln>
                      <a:noFill/>
                    </a:ln>
                  </pic:spPr>
                </pic:pic>
              </a:graphicData>
            </a:graphic>
          </wp:inline>
        </w:drawing>
      </w:r>
    </w:p>
    <w:p w:rsidR="000C58FC" w:rsidRDefault="000C58FC" w:rsidP="00651B6E">
      <w:r>
        <w:t xml:space="preserve">Рисунок </w:t>
      </w:r>
      <w:r w:rsidR="00CF51EE">
        <w:t>7</w:t>
      </w:r>
      <w:r>
        <w:t>. Создание математической модели.</w:t>
      </w:r>
    </w:p>
    <w:p w:rsidR="00671D75" w:rsidRDefault="000F3941" w:rsidP="00651B6E">
      <w:pPr>
        <w:spacing w:line="360" w:lineRule="auto"/>
      </w:pPr>
      <w:r>
        <w:tab/>
        <w:t xml:space="preserve">Как видно из рисунка </w:t>
      </w:r>
      <w:r w:rsidR="00CF51EE">
        <w:t>7</w:t>
      </w:r>
      <w:r>
        <w:t xml:space="preserve">, интерфейс позволяет добавлять и удалять динамически поля для ввода входных и выходных параметров, нажатием </w:t>
      </w:r>
      <w:r>
        <w:lastRenderedPageBreak/>
        <w:t>на соответствующие кнопки</w:t>
      </w:r>
      <w:r w:rsidR="00280566">
        <w:t xml:space="preserve"> плюс/минус. Также можно сразу ввести ограничения для входных и выходных параметров, уже при создании математической модели. Справа есть информационный блоки, которые помогают пользователю правильно ввести данные. Название математической модели и её описание можно указать любое</w:t>
      </w:r>
      <w:r w:rsidR="00957C26">
        <w:t>, это нужно лишь для удобства пользователя.</w:t>
      </w:r>
      <w:r w:rsidR="00671D75">
        <w:t xml:space="preserve"> После отправки данных, программа проверит данные, и укажет на ошибки пользователя</w:t>
      </w:r>
      <w:r w:rsidR="006A5D55">
        <w:t xml:space="preserve"> в нужных местах</w:t>
      </w:r>
      <w:r w:rsidR="00671D75">
        <w:t xml:space="preserve">, </w:t>
      </w:r>
      <w:r w:rsidR="006A5D55">
        <w:t>это</w:t>
      </w:r>
      <w:r w:rsidR="00671D75">
        <w:t xml:space="preserve"> показано на рисунке</w:t>
      </w:r>
      <w:r w:rsidR="00CF51EE">
        <w:t xml:space="preserve"> 8</w:t>
      </w:r>
      <w:r w:rsidR="00671D75">
        <w:t>.</w:t>
      </w:r>
    </w:p>
    <w:p w:rsidR="000C58FC" w:rsidRDefault="00D37258" w:rsidP="00651B6E">
      <w:pPr>
        <w:spacing w:line="360" w:lineRule="auto"/>
      </w:pPr>
      <w:r>
        <w:rPr>
          <w:noProof/>
          <w:lang w:eastAsia="ru-RU"/>
        </w:rPr>
        <w:drawing>
          <wp:inline distT="0" distB="0" distL="0" distR="0" wp14:anchorId="0678E63B" wp14:editId="672506C6">
            <wp:extent cx="4554245" cy="4505480"/>
            <wp:effectExtent l="0" t="0" r="0" b="9525"/>
            <wp:docPr id="23" name="Рисунок 23" descr="C:\Users\MAV\Desktop\скриншоты\Мои модели - CADoptimiz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V\Desktop\скриншоты\Мои модели - CADoptimizer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4471" cy="4505704"/>
                    </a:xfrm>
                    <a:prstGeom prst="rect">
                      <a:avLst/>
                    </a:prstGeom>
                    <a:noFill/>
                    <a:ln>
                      <a:noFill/>
                    </a:ln>
                  </pic:spPr>
                </pic:pic>
              </a:graphicData>
            </a:graphic>
          </wp:inline>
        </w:drawing>
      </w:r>
    </w:p>
    <w:p w:rsidR="00D37258" w:rsidRDefault="00D37258" w:rsidP="00651B6E">
      <w:pPr>
        <w:spacing w:line="360" w:lineRule="auto"/>
      </w:pPr>
      <w:r>
        <w:t xml:space="preserve">Рисунок </w:t>
      </w:r>
      <w:r w:rsidR="00CF51EE">
        <w:t>8</w:t>
      </w:r>
      <w:r>
        <w:t>. Обработка ошибок при создании математической модели.</w:t>
      </w:r>
    </w:p>
    <w:p w:rsidR="00A027FE" w:rsidRDefault="00FA0A33" w:rsidP="00651B6E">
      <w:pPr>
        <w:spacing w:line="360" w:lineRule="auto"/>
      </w:pPr>
      <w:r>
        <w:tab/>
      </w:r>
      <w:r w:rsidR="00841733">
        <w:t xml:space="preserve">При успешном же вводе математической модели, она сохранится в базу данных, в виде массива данных, закодированного специальным образом </w:t>
      </w:r>
      <w:r w:rsidR="00D12B28">
        <w:t>для удобного хранения</w:t>
      </w:r>
      <w:r w:rsidR="00841733">
        <w:t>.</w:t>
      </w:r>
    </w:p>
    <w:p w:rsidR="00D37258" w:rsidRPr="002F1A45" w:rsidRDefault="001A0396" w:rsidP="00651B6E">
      <w:pPr>
        <w:pStyle w:val="32"/>
      </w:pPr>
      <w:bookmarkStart w:id="45" w:name="_Toc358016841"/>
      <w:r>
        <w:lastRenderedPageBreak/>
        <w:t xml:space="preserve">2.5  </w:t>
      </w:r>
      <w:r w:rsidR="001526E4">
        <w:t>Управление библиотекой математических</w:t>
      </w:r>
      <w:r w:rsidR="002F1A45" w:rsidRPr="002F1A45">
        <w:t xml:space="preserve"> модел</w:t>
      </w:r>
      <w:r w:rsidR="001526E4">
        <w:t>ей</w:t>
      </w:r>
      <w:r w:rsidR="002F1A45" w:rsidRPr="002F1A45">
        <w:t>.</w:t>
      </w:r>
      <w:bookmarkEnd w:id="45"/>
    </w:p>
    <w:p w:rsidR="002F1A45" w:rsidRDefault="00C5463D" w:rsidP="00651B6E">
      <w:pPr>
        <w:spacing w:line="360" w:lineRule="auto"/>
      </w:pPr>
      <w:r>
        <w:tab/>
        <w:t>Интерфейс онлайн сервиса позволяет хранить ранее созданные математические модели, редактировать и удалять их. Для выбора математической модели, необходимо просто нажать соответствующую кнопку в личной библиотеке математических моделей.</w:t>
      </w:r>
      <w:r w:rsidR="008639A3">
        <w:t xml:space="preserve"> Интерфейс вывода математических моделей представлен на рисунке </w:t>
      </w:r>
      <w:r w:rsidR="00CF51EE">
        <w:t>9</w:t>
      </w:r>
      <w:r w:rsidR="008639A3">
        <w:t>.</w:t>
      </w:r>
      <w:r>
        <w:t xml:space="preserve"> Созданные </w:t>
      </w:r>
      <w:r w:rsidR="00884041">
        <w:t>математические модели доступны только тому</w:t>
      </w:r>
      <w:r w:rsidR="007374AF">
        <w:t xml:space="preserve"> одному</w:t>
      </w:r>
      <w:r w:rsidR="00884041">
        <w:t xml:space="preserve"> </w:t>
      </w:r>
      <w:r w:rsidR="007374AF">
        <w:t>пользователю, который их создал. Но в дальнейшем возможна реализация создания публичных математических моделей.</w:t>
      </w:r>
      <w:r w:rsidR="00137C92">
        <w:t xml:space="preserve"> Также в базе есть примеры математических моделей, которые доступны всем пользователям.</w:t>
      </w:r>
    </w:p>
    <w:p w:rsidR="007374AF" w:rsidRDefault="00A235ED" w:rsidP="00651B6E">
      <w:pPr>
        <w:spacing w:line="360" w:lineRule="auto"/>
      </w:pPr>
      <w:r>
        <w:rPr>
          <w:noProof/>
          <w:lang w:eastAsia="ru-RU"/>
        </w:rPr>
        <w:drawing>
          <wp:inline distT="0" distB="0" distL="0" distR="0" wp14:anchorId="1281D39E" wp14:editId="19A00747">
            <wp:extent cx="5397623" cy="5231643"/>
            <wp:effectExtent l="0" t="0" r="0" b="7620"/>
            <wp:docPr id="24" name="Рисунок 24" descr="C:\Users\MAV\Desktop\скриншоты\Мои модели - CADoptimiz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V\Desktop\скриншоты\Мои модели - CADoptimizer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754" cy="5231770"/>
                    </a:xfrm>
                    <a:prstGeom prst="rect">
                      <a:avLst/>
                    </a:prstGeom>
                    <a:noFill/>
                    <a:ln>
                      <a:noFill/>
                    </a:ln>
                  </pic:spPr>
                </pic:pic>
              </a:graphicData>
            </a:graphic>
          </wp:inline>
        </w:drawing>
      </w:r>
    </w:p>
    <w:p w:rsidR="00A235ED" w:rsidRDefault="00A235ED" w:rsidP="00651B6E">
      <w:pPr>
        <w:spacing w:line="360" w:lineRule="auto"/>
      </w:pPr>
      <w:r>
        <w:t xml:space="preserve">Рисунок </w:t>
      </w:r>
      <w:r w:rsidR="00CF51EE">
        <w:t>9</w:t>
      </w:r>
      <w:r>
        <w:t>. Выбор математической модели.</w:t>
      </w:r>
    </w:p>
    <w:p w:rsidR="00A235ED" w:rsidRDefault="00137C92" w:rsidP="00651B6E">
      <w:pPr>
        <w:spacing w:line="360" w:lineRule="auto"/>
      </w:pPr>
      <w:r>
        <w:tab/>
      </w:r>
    </w:p>
    <w:p w:rsidR="00EA3691" w:rsidRDefault="001F2AEF" w:rsidP="00651B6E">
      <w:pPr>
        <w:spacing w:line="360" w:lineRule="auto"/>
      </w:pPr>
      <w:r>
        <w:lastRenderedPageBreak/>
        <w:tab/>
        <w:t>Выбранная модель отображается в статусе в левой части сайта, и подсвечивается зеленым цветом в библиотеке моделей.</w:t>
      </w:r>
      <w:r w:rsidR="00E828FD">
        <w:t xml:space="preserve"> </w:t>
      </w:r>
    </w:p>
    <w:p w:rsidR="00E828FD" w:rsidRPr="00276520" w:rsidRDefault="001A0396" w:rsidP="00651B6E">
      <w:pPr>
        <w:pStyle w:val="32"/>
      </w:pPr>
      <w:bookmarkStart w:id="46" w:name="_Toc358016842"/>
      <w:r>
        <w:t xml:space="preserve">2.6  </w:t>
      </w:r>
      <w:r w:rsidR="00276520" w:rsidRPr="00276520">
        <w:t>Интерфейс выбора критериев.</w:t>
      </w:r>
      <w:bookmarkEnd w:id="46"/>
    </w:p>
    <w:p w:rsidR="00276520" w:rsidRDefault="004D04E5" w:rsidP="00651B6E">
      <w:pPr>
        <w:spacing w:line="360" w:lineRule="auto"/>
      </w:pPr>
      <w:r>
        <w:tab/>
        <w:t xml:space="preserve">Приступить к выбору критериев для выходных параметров математической модели, очевидно, можно только после выбора математической модели из библиотеки </w:t>
      </w:r>
      <w:r w:rsidR="00ED3F0D">
        <w:t>моделей</w:t>
      </w:r>
      <w:r>
        <w:t>.</w:t>
      </w:r>
      <w:r w:rsidR="00AA4F21">
        <w:t xml:space="preserve"> Давайте рассмотрим рисунок 1</w:t>
      </w:r>
      <w:r w:rsidR="00CF51EE">
        <w:t>0</w:t>
      </w:r>
      <w:r w:rsidR="00AA4F21">
        <w:t>, на котором представлен выбор критериев, и на</w:t>
      </w:r>
      <w:r w:rsidR="00ED3F0D">
        <w:t xml:space="preserve"> котором</w:t>
      </w:r>
      <w:r w:rsidR="00AA4F21">
        <w:t xml:space="preserve"> видно, что данные были отправлены, и пользователю были выведены сообщения об ошибках в нужных местах.</w:t>
      </w:r>
    </w:p>
    <w:p w:rsidR="00AA4F21" w:rsidRDefault="0076223A" w:rsidP="00651B6E">
      <w:pPr>
        <w:spacing w:line="360" w:lineRule="auto"/>
      </w:pPr>
      <w:r>
        <w:rPr>
          <w:noProof/>
          <w:lang w:eastAsia="ru-RU"/>
        </w:rPr>
        <w:drawing>
          <wp:inline distT="0" distB="0" distL="0" distR="0" wp14:anchorId="2B43EF15" wp14:editId="6837CC9F">
            <wp:extent cx="5752465" cy="5468620"/>
            <wp:effectExtent l="0" t="0" r="635" b="0"/>
            <wp:docPr id="26" name="Рисунок 26" descr="C:\Users\MAV\Desktop\скриншоты\Выбор критериев - CADoptimize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V\Desktop\скриншоты\Выбор критериев - CADoptimizer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5468620"/>
                    </a:xfrm>
                    <a:prstGeom prst="rect">
                      <a:avLst/>
                    </a:prstGeom>
                    <a:noFill/>
                    <a:ln>
                      <a:noFill/>
                    </a:ln>
                  </pic:spPr>
                </pic:pic>
              </a:graphicData>
            </a:graphic>
          </wp:inline>
        </w:drawing>
      </w:r>
    </w:p>
    <w:p w:rsidR="005A2BFE" w:rsidRDefault="005A2BFE" w:rsidP="00651B6E">
      <w:pPr>
        <w:spacing w:line="360" w:lineRule="auto"/>
      </w:pPr>
      <w:r>
        <w:t>Рисунок 1</w:t>
      </w:r>
      <w:r w:rsidR="00CF51EE">
        <w:t>0</w:t>
      </w:r>
      <w:r>
        <w:t>. Настройка критериев для выходных параметров.</w:t>
      </w:r>
    </w:p>
    <w:p w:rsidR="0076223A" w:rsidRDefault="0076223A" w:rsidP="00651B6E">
      <w:pPr>
        <w:spacing w:line="360" w:lineRule="auto"/>
      </w:pPr>
      <w:r>
        <w:lastRenderedPageBreak/>
        <w:t>Как видно из рисунка 1</w:t>
      </w:r>
      <w:r w:rsidR="00CF51EE">
        <w:t>0</w:t>
      </w:r>
      <w:r>
        <w:t>, одному выходному параметру можно задавать как несколько критери</w:t>
      </w:r>
      <w:r w:rsidR="00C64F1B">
        <w:t>ев,</w:t>
      </w:r>
      <w:r>
        <w:t xml:space="preserve"> так и ни одного. Давайте подробнее разберем рисунок 1</w:t>
      </w:r>
      <w:r w:rsidR="00CF51EE">
        <w:t>0</w:t>
      </w:r>
      <w:r>
        <w:t>:</w:t>
      </w:r>
    </w:p>
    <w:p w:rsidR="0076223A" w:rsidRDefault="0076223A" w:rsidP="00651B6E">
      <w:pPr>
        <w:spacing w:line="360" w:lineRule="auto"/>
      </w:pPr>
      <w:r>
        <w:t>1 – имя выходного параметра (берется автоматически из математической модели)</w:t>
      </w:r>
    </w:p>
    <w:p w:rsidR="0076223A" w:rsidRDefault="0076223A" w:rsidP="00651B6E">
      <w:pPr>
        <w:spacing w:line="360" w:lineRule="auto"/>
      </w:pPr>
      <w:r>
        <w:t>2 – кнопка, которую нужно нажать, если для этого выходного параметра не нужно задавать какие либо критерии. Это кнопка превратится в кнопку 3 после нажатия.</w:t>
      </w:r>
    </w:p>
    <w:p w:rsidR="0076223A" w:rsidRDefault="0076223A" w:rsidP="00651B6E">
      <w:pPr>
        <w:spacing w:line="360" w:lineRule="auto"/>
      </w:pPr>
      <w:r>
        <w:t>3 – кнопка для того чтобы задать критерии для этого выходного параметра.</w:t>
      </w:r>
    </w:p>
    <w:p w:rsidR="009A16AE" w:rsidRDefault="009A16AE" w:rsidP="00651B6E">
      <w:pPr>
        <w:spacing w:line="360" w:lineRule="auto"/>
      </w:pPr>
      <w:r>
        <w:t>4 – так выглядит блок с выходным параметром, если для него не нужно задавать критерии.</w:t>
      </w:r>
    </w:p>
    <w:p w:rsidR="009A16AE" w:rsidRDefault="009A16AE" w:rsidP="00651B6E">
      <w:pPr>
        <w:spacing w:line="360" w:lineRule="auto"/>
      </w:pPr>
      <w:r>
        <w:t>5 – кнопка для добавления дополнительных критериев для выходного параметра.</w:t>
      </w:r>
    </w:p>
    <w:p w:rsidR="009A16AE" w:rsidRDefault="009A16AE" w:rsidP="00651B6E">
      <w:pPr>
        <w:spacing w:line="360" w:lineRule="auto"/>
      </w:pPr>
      <w:r>
        <w:t>6 – кнопка для удаления дополнительных критериев для выходного параметра</w:t>
      </w:r>
      <w:r w:rsidR="0070101E">
        <w:t>.</w:t>
      </w:r>
    </w:p>
    <w:p w:rsidR="00107637" w:rsidRDefault="00107637" w:rsidP="00651B6E">
      <w:pPr>
        <w:spacing w:line="360" w:lineRule="auto"/>
      </w:pPr>
      <w:r>
        <w:tab/>
        <w:t xml:space="preserve">Также реализован интерфейс по пополнению пользовательской библиотеки критериев, путем написание подпрограммы. </w:t>
      </w:r>
    </w:p>
    <w:p w:rsidR="0065166B" w:rsidRPr="0065166B" w:rsidRDefault="0065166B" w:rsidP="00651B6E">
      <w:pPr>
        <w:pStyle w:val="32"/>
      </w:pPr>
      <w:bookmarkStart w:id="47" w:name="_Toc358016843"/>
      <w:r w:rsidRPr="0065166B">
        <w:t xml:space="preserve">2.7 </w:t>
      </w:r>
      <w:r>
        <w:t xml:space="preserve"> </w:t>
      </w:r>
      <w:r w:rsidRPr="0065166B">
        <w:t>Настройка параметров случайного поиска.</w:t>
      </w:r>
      <w:bookmarkEnd w:id="47"/>
    </w:p>
    <w:p w:rsidR="0065166B" w:rsidRDefault="00B123A5" w:rsidP="00651B6E">
      <w:pPr>
        <w:spacing w:line="360" w:lineRule="auto"/>
      </w:pPr>
      <w:r>
        <w:tab/>
        <w:t>На этой странице производится необходимая настройка перед запуском случайного поиска. Настройка производится для всех входных и выходных параметров, также есть проверка на всевозможные ошибки при вводе, и вывод этих ошибок в нужных местах.</w:t>
      </w:r>
    </w:p>
    <w:p w:rsidR="00B123A5" w:rsidRDefault="00B123A5" w:rsidP="00651B6E">
      <w:pPr>
        <w:spacing w:line="360" w:lineRule="auto"/>
      </w:pPr>
      <w:r>
        <w:tab/>
      </w:r>
      <w:r w:rsidR="00272DDB">
        <w:t>Макет и</w:t>
      </w:r>
      <w:r>
        <w:t>нтерфейс</w:t>
      </w:r>
      <w:r w:rsidR="00272DDB">
        <w:t>а</w:t>
      </w:r>
      <w:r>
        <w:t xml:space="preserve"> для настройки параметров поиска представлен на рисунке 1</w:t>
      </w:r>
      <w:r w:rsidR="00CF51EE">
        <w:t>1</w:t>
      </w:r>
      <w:r>
        <w:t>.</w:t>
      </w:r>
    </w:p>
    <w:p w:rsidR="00B123A5" w:rsidRDefault="00B123A5" w:rsidP="00651B6E">
      <w:pPr>
        <w:spacing w:line="360" w:lineRule="auto"/>
      </w:pPr>
    </w:p>
    <w:p w:rsidR="00B123A5" w:rsidRDefault="00B123A5" w:rsidP="00651B6E">
      <w:pPr>
        <w:spacing w:line="360" w:lineRule="auto"/>
      </w:pPr>
    </w:p>
    <w:p w:rsidR="00B123A5" w:rsidRDefault="00B123A5" w:rsidP="00651B6E">
      <w:pPr>
        <w:spacing w:line="360" w:lineRule="auto"/>
      </w:pPr>
    </w:p>
    <w:p w:rsidR="00B123A5" w:rsidRDefault="00B123A5" w:rsidP="00651B6E">
      <w:pPr>
        <w:spacing w:line="360" w:lineRule="auto"/>
      </w:pPr>
    </w:p>
    <w:p w:rsidR="00B123A5" w:rsidRDefault="00FB5399" w:rsidP="00651B6E">
      <w:pPr>
        <w:spacing w:line="360" w:lineRule="auto"/>
      </w:pPr>
      <w:r>
        <w:rPr>
          <w:noProof/>
          <w:lang w:eastAsia="ru-RU"/>
        </w:rPr>
        <w:drawing>
          <wp:inline distT="0" distB="0" distL="0" distR="0" wp14:anchorId="3FB1E15A" wp14:editId="261F219F">
            <wp:extent cx="5197101" cy="6977849"/>
            <wp:effectExtent l="0" t="0" r="3810" b="0"/>
            <wp:docPr id="27" name="Рисунок 27" descr="C:\Users\MAV\Desktop\скриншоты\random_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V\Desktop\скриншоты\random_search.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7101" cy="6977849"/>
                    </a:xfrm>
                    <a:prstGeom prst="rect">
                      <a:avLst/>
                    </a:prstGeom>
                    <a:noFill/>
                    <a:ln>
                      <a:noFill/>
                    </a:ln>
                  </pic:spPr>
                </pic:pic>
              </a:graphicData>
            </a:graphic>
          </wp:inline>
        </w:drawing>
      </w:r>
    </w:p>
    <w:p w:rsidR="00CF0D22" w:rsidRDefault="00FB5399" w:rsidP="00651B6E">
      <w:pPr>
        <w:spacing w:line="360" w:lineRule="auto"/>
      </w:pPr>
      <w:r>
        <w:t>Рисунок 1</w:t>
      </w:r>
      <w:r w:rsidR="00CF51EE">
        <w:t>1</w:t>
      </w:r>
      <w:r>
        <w:t>. Настройка параметров случайного поиска.</w:t>
      </w:r>
    </w:p>
    <w:p w:rsidR="00CF0D22" w:rsidRDefault="00CF0D22" w:rsidP="00651B6E">
      <w:pPr>
        <w:spacing w:line="360" w:lineRule="auto"/>
      </w:pPr>
    </w:p>
    <w:p w:rsidR="008365AC" w:rsidRPr="008365AC" w:rsidRDefault="008365AC" w:rsidP="00651B6E">
      <w:pPr>
        <w:pStyle w:val="32"/>
      </w:pPr>
      <w:bookmarkStart w:id="48" w:name="_Toc358016844"/>
      <w:r w:rsidRPr="008365AC">
        <w:lastRenderedPageBreak/>
        <w:t>2.8  Вывод результатов случайного поиска.</w:t>
      </w:r>
      <w:bookmarkEnd w:id="48"/>
    </w:p>
    <w:p w:rsidR="008365AC" w:rsidRDefault="008365AC" w:rsidP="00651B6E">
      <w:pPr>
        <w:spacing w:line="360" w:lineRule="auto"/>
      </w:pPr>
      <w:r>
        <w:tab/>
        <w:t>Вывод результатов случайного поиска в программном комплексе представлен в виде таблицы, с возможностью выбора данных строки таблицы для дальнейшего поиска. Таблица изображена на рисунке 1</w:t>
      </w:r>
      <w:r w:rsidR="00CF51EE">
        <w:t>2</w:t>
      </w:r>
      <w:r>
        <w:t>.</w:t>
      </w:r>
    </w:p>
    <w:p w:rsidR="008365AC" w:rsidRDefault="001E7CED" w:rsidP="00651B6E">
      <w:pPr>
        <w:spacing w:line="360" w:lineRule="auto"/>
      </w:pPr>
      <w:r>
        <w:rPr>
          <w:b/>
          <w:noProof/>
          <w:lang w:eastAsia="ru-RU"/>
        </w:rPr>
        <w:drawing>
          <wp:inline distT="0" distB="0" distL="0" distR="0" wp14:anchorId="1359A822" wp14:editId="7193CBE2">
            <wp:extent cx="5761355" cy="3737610"/>
            <wp:effectExtent l="0" t="0" r="0" b="0"/>
            <wp:docPr id="28" name="Рисунок 28" descr="C:\Users\MAV\Desktop\скриншоты\random_search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V\Desktop\скриншоты\random_search_resul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355" cy="3737610"/>
                    </a:xfrm>
                    <a:prstGeom prst="rect">
                      <a:avLst/>
                    </a:prstGeom>
                    <a:noFill/>
                    <a:ln>
                      <a:noFill/>
                    </a:ln>
                  </pic:spPr>
                </pic:pic>
              </a:graphicData>
            </a:graphic>
          </wp:inline>
        </w:drawing>
      </w:r>
    </w:p>
    <w:p w:rsidR="001E7CED" w:rsidRDefault="001E7CED" w:rsidP="00651B6E">
      <w:pPr>
        <w:spacing w:line="360" w:lineRule="auto"/>
      </w:pPr>
      <w:r>
        <w:t>Рисунок 1</w:t>
      </w:r>
      <w:r w:rsidR="00CF51EE">
        <w:t>2</w:t>
      </w:r>
      <w:r>
        <w:t xml:space="preserve">. </w:t>
      </w:r>
      <w:r w:rsidR="003E726E">
        <w:t>Таблица</w:t>
      </w:r>
      <w:r>
        <w:t xml:space="preserve"> результатов случайного поиска.</w:t>
      </w:r>
    </w:p>
    <w:p w:rsidR="001E7CED" w:rsidRDefault="00B4538C" w:rsidP="00651B6E">
      <w:pPr>
        <w:spacing w:line="360" w:lineRule="auto"/>
      </w:pPr>
      <w:r>
        <w:tab/>
        <w:t>Также была необходимость сохранения этой таблицы, для возможности в дальнейшем вернуться</w:t>
      </w:r>
      <w:r w:rsidR="00E35CC4">
        <w:t xml:space="preserve"> на </w:t>
      </w:r>
      <w:r w:rsidR="00CF0D22">
        <w:t>эту страницу</w:t>
      </w:r>
      <w:r w:rsidR="00E35CC4">
        <w:t xml:space="preserve"> для выбора другого вектора параметров</w:t>
      </w:r>
      <w:r>
        <w:t>.</w:t>
      </w:r>
      <w:r w:rsidR="007A4395">
        <w:t xml:space="preserve"> Данные представленные на рисунке 1</w:t>
      </w:r>
      <w:r w:rsidR="00CF51EE">
        <w:t>2</w:t>
      </w:r>
      <w:r w:rsidR="007A4395">
        <w:t xml:space="preserve"> являются демонстрационными.</w:t>
      </w:r>
    </w:p>
    <w:p w:rsidR="00106A9A" w:rsidRPr="00497A26" w:rsidRDefault="00487EE3" w:rsidP="00651B6E">
      <w:pPr>
        <w:pStyle w:val="32"/>
      </w:pPr>
      <w:bookmarkStart w:id="49" w:name="_Toc358016845"/>
      <w:r w:rsidRPr="00497A26">
        <w:t>2.9  Параметры прямого поиска.</w:t>
      </w:r>
      <w:bookmarkEnd w:id="49"/>
    </w:p>
    <w:p w:rsidR="00487EE3" w:rsidRDefault="00EC6E72" w:rsidP="00651B6E">
      <w:pPr>
        <w:spacing w:line="360" w:lineRule="auto"/>
      </w:pPr>
      <w:r>
        <w:tab/>
      </w:r>
      <w:r w:rsidR="00487EE3">
        <w:t xml:space="preserve">После выбора </w:t>
      </w:r>
      <w:r>
        <w:t>вектора характеристик из предыдущего пункта, была задача реализовать интерфейс для настройки прямого поиска.</w:t>
      </w:r>
    </w:p>
    <w:p w:rsidR="00EC6E72" w:rsidRDefault="00EC6E72" w:rsidP="00651B6E">
      <w:pPr>
        <w:spacing w:line="360" w:lineRule="auto"/>
      </w:pPr>
      <w:r>
        <w:tab/>
        <w:t xml:space="preserve">На этой странице пользователь должен выбрать поиск и иметь возможность настроить </w:t>
      </w:r>
      <w:r w:rsidR="00471407">
        <w:t xml:space="preserve">его параметры. А также </w:t>
      </w:r>
      <w:r>
        <w:t>вернуться на эту страницу, если результат поиска не будет удовлетворительным.</w:t>
      </w:r>
      <w:r w:rsidR="003D7C0B">
        <w:t xml:space="preserve"> В связи с этим есть необходимость в сохранении промежуточных данных.</w:t>
      </w:r>
    </w:p>
    <w:p w:rsidR="00EC6E72" w:rsidRDefault="00EC6E72" w:rsidP="00651B6E">
      <w:pPr>
        <w:spacing w:line="360" w:lineRule="auto"/>
      </w:pPr>
      <w:r>
        <w:lastRenderedPageBreak/>
        <w:tab/>
        <w:t>Прототип интерфейса представлен на рисунке 1</w:t>
      </w:r>
      <w:r w:rsidR="00CF51EE">
        <w:t>3</w:t>
      </w:r>
      <w:r>
        <w:t>.</w:t>
      </w:r>
    </w:p>
    <w:p w:rsidR="00497A26" w:rsidRDefault="00497A26" w:rsidP="00651B6E">
      <w:pPr>
        <w:spacing w:line="360" w:lineRule="auto"/>
      </w:pPr>
    </w:p>
    <w:p w:rsidR="00497A26" w:rsidRDefault="00497A26" w:rsidP="00651B6E">
      <w:pPr>
        <w:spacing w:line="360" w:lineRule="auto"/>
      </w:pPr>
    </w:p>
    <w:p w:rsidR="00497A26" w:rsidRDefault="007C3E85" w:rsidP="00651B6E">
      <w:pPr>
        <w:spacing w:line="360" w:lineRule="auto"/>
      </w:pPr>
      <w:r>
        <w:rPr>
          <w:noProof/>
          <w:lang w:eastAsia="ru-RU"/>
        </w:rPr>
        <w:drawing>
          <wp:inline distT="0" distB="0" distL="0" distR="0" wp14:anchorId="4E018B65" wp14:editId="2C4D89EB">
            <wp:extent cx="5761355" cy="3604260"/>
            <wp:effectExtent l="0" t="0" r="0" b="0"/>
            <wp:docPr id="29" name="Рисунок 29" descr="C:\Users\MAV\Desktop\скриншоты\straight_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V\Desktop\скриншоты\straight_search.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355" cy="3604260"/>
                    </a:xfrm>
                    <a:prstGeom prst="rect">
                      <a:avLst/>
                    </a:prstGeom>
                    <a:noFill/>
                    <a:ln>
                      <a:noFill/>
                    </a:ln>
                  </pic:spPr>
                </pic:pic>
              </a:graphicData>
            </a:graphic>
          </wp:inline>
        </w:drawing>
      </w:r>
    </w:p>
    <w:p w:rsidR="007C3E85" w:rsidRDefault="007C3E85" w:rsidP="00651B6E">
      <w:pPr>
        <w:spacing w:line="360" w:lineRule="auto"/>
      </w:pPr>
      <w:r>
        <w:t>Рисунок 1</w:t>
      </w:r>
      <w:r w:rsidR="00CF51EE">
        <w:t>3</w:t>
      </w:r>
      <w:r>
        <w:t>. Прототип интерфейса для выбора и настройки прямого поиска.</w:t>
      </w:r>
    </w:p>
    <w:p w:rsidR="0090523A" w:rsidRPr="00B37AE3" w:rsidRDefault="0090523A" w:rsidP="00651B6E">
      <w:pPr>
        <w:pStyle w:val="32"/>
      </w:pPr>
      <w:bookmarkStart w:id="50" w:name="_Toc358016846"/>
      <w:r w:rsidRPr="00B37AE3">
        <w:t>2.10 Результаты прямого поиска.</w:t>
      </w:r>
      <w:bookmarkEnd w:id="50"/>
    </w:p>
    <w:p w:rsidR="0090523A" w:rsidRDefault="00B37AE3" w:rsidP="00651B6E">
      <w:pPr>
        <w:spacing w:line="360" w:lineRule="auto"/>
      </w:pPr>
      <w:r>
        <w:tab/>
      </w:r>
      <w:r w:rsidR="0090523A">
        <w:t>На этой странице выводится результат прямого поиска, а также все параметры предшествующего поиска. На этой странице, если результаты не удовлетворяют пользователя, есть возможность вернуться на страницы настроек случайного или прямого поисков, для изменения стратегии поиска.</w:t>
      </w:r>
      <w:r>
        <w:t xml:space="preserve"> А также можно вернуться к выбору критериев, если необходимо изменить критерии поиска для выходных характеристик. Или даже отредактировать математическую модель, но тогда все параметры поиска будут сброшены.</w:t>
      </w:r>
    </w:p>
    <w:p w:rsidR="00D01857" w:rsidRDefault="00D01857" w:rsidP="00651B6E">
      <w:pPr>
        <w:spacing w:after="200"/>
      </w:pPr>
      <w:r>
        <w:br w:type="page"/>
      </w:r>
    </w:p>
    <w:p w:rsidR="00D01857" w:rsidRPr="004120BA" w:rsidRDefault="004120BA" w:rsidP="00651B6E">
      <w:pPr>
        <w:pStyle w:val="2"/>
        <w:jc w:val="both"/>
      </w:pPr>
      <w:bookmarkStart w:id="51" w:name="_Toc358016847"/>
      <w:r w:rsidRPr="004120BA">
        <w:lastRenderedPageBreak/>
        <w:t>ТЕХНИЧЕСКАЯ РЕАЛИЗАЦИЯ ОНЛАЙН СЕРВИСА</w:t>
      </w:r>
      <w:bookmarkEnd w:id="51"/>
    </w:p>
    <w:p w:rsidR="004120BA" w:rsidRDefault="00AA7F99" w:rsidP="00651B6E">
      <w:pPr>
        <w:spacing w:line="360" w:lineRule="auto"/>
      </w:pPr>
      <w:r>
        <w:tab/>
        <w:t>Для работы современного сайта используется целый комплекс различных технологий. Об этих технологиях было сказано в разделе «выбор технических средств» этой части дипломного проекта. В этом же разделе речь пойдет о технической реализа</w:t>
      </w:r>
      <w:r w:rsidR="007B5AB9">
        <w:t>ции некоторых ключевых моментов, файловой системе проекта и структур</w:t>
      </w:r>
      <w:r w:rsidR="00BA6740">
        <w:t>е</w:t>
      </w:r>
      <w:r w:rsidR="007B5AB9">
        <w:t xml:space="preserve"> базы данных.</w:t>
      </w:r>
    </w:p>
    <w:p w:rsidR="00305D2E" w:rsidRPr="00305D2E" w:rsidRDefault="00305D2E" w:rsidP="00651B6E">
      <w:pPr>
        <w:pStyle w:val="32"/>
      </w:pPr>
      <w:bookmarkStart w:id="52" w:name="_Toc358016848"/>
      <w:r w:rsidRPr="00305D2E">
        <w:t>3.1  Файловая система сервиса</w:t>
      </w:r>
      <w:bookmarkEnd w:id="52"/>
    </w:p>
    <w:p w:rsidR="00305D2E" w:rsidRDefault="00305D2E" w:rsidP="00651B6E">
      <w:pPr>
        <w:spacing w:line="360" w:lineRule="auto"/>
      </w:pPr>
      <w:r>
        <w:t>На рисунке 1</w:t>
      </w:r>
      <w:r w:rsidR="00CF51EE">
        <w:t>4</w:t>
      </w:r>
      <w:r>
        <w:t xml:space="preserve"> представлена</w:t>
      </w:r>
      <w:r w:rsidR="002A334D">
        <w:t xml:space="preserve"> примерная</w:t>
      </w:r>
      <w:r>
        <w:t xml:space="preserve"> файловая система </w:t>
      </w:r>
      <w:r w:rsidR="002A334D">
        <w:t>онлайн сервиса</w:t>
      </w:r>
      <w:r>
        <w:t>.</w:t>
      </w:r>
    </w:p>
    <w:p w:rsidR="00CF0D22" w:rsidRDefault="00AF2491" w:rsidP="00651B6E">
      <w:pPr>
        <w:spacing w:line="360" w:lineRule="auto"/>
      </w:pPr>
      <w:r>
        <w:rPr>
          <w:noProof/>
          <w:lang w:eastAsia="ru-RU"/>
        </w:rPr>
        <w:drawing>
          <wp:inline distT="0" distB="0" distL="0" distR="0" wp14:anchorId="35B0C940" wp14:editId="5A255DA9">
            <wp:extent cx="2374331" cy="5743853"/>
            <wp:effectExtent l="0" t="0" r="6985" b="9525"/>
            <wp:docPr id="31" name="Рисунок 31" descr="C:\Users\MAV\Desktop\скриншоты\project_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V\Desktop\скриншоты\project_fil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4464" cy="5744174"/>
                    </a:xfrm>
                    <a:prstGeom prst="rect">
                      <a:avLst/>
                    </a:prstGeom>
                    <a:noFill/>
                    <a:ln>
                      <a:noFill/>
                    </a:ln>
                  </pic:spPr>
                </pic:pic>
              </a:graphicData>
            </a:graphic>
          </wp:inline>
        </w:drawing>
      </w:r>
    </w:p>
    <w:p w:rsidR="00CF0D22" w:rsidRDefault="00305D2E" w:rsidP="00651B6E">
      <w:pPr>
        <w:spacing w:line="360" w:lineRule="auto"/>
      </w:pPr>
      <w:r>
        <w:t>Рисунок 1</w:t>
      </w:r>
      <w:r w:rsidR="00CF51EE">
        <w:t>4</w:t>
      </w:r>
      <w:r>
        <w:t>. Файловая система онлайн сервиса.</w:t>
      </w:r>
    </w:p>
    <w:p w:rsidR="00305D2E" w:rsidRDefault="005B14C9" w:rsidP="00651B6E">
      <w:pPr>
        <w:spacing w:line="360" w:lineRule="auto"/>
      </w:pPr>
      <w:r>
        <w:lastRenderedPageBreak/>
        <w:tab/>
        <w:t>Давайте рассмотрим рисунок 1</w:t>
      </w:r>
      <w:r w:rsidR="00CF51EE">
        <w:t>4</w:t>
      </w:r>
      <w:r>
        <w:t xml:space="preserve">, и </w:t>
      </w:r>
      <w:r w:rsidR="00FE3EDD">
        <w:t>разберемся,</w:t>
      </w:r>
      <w:r>
        <w:t xml:space="preserve"> за что отвечают некоторый файлы и папки.</w:t>
      </w:r>
    </w:p>
    <w:p w:rsidR="00FE3EDD" w:rsidRDefault="00942DD5" w:rsidP="00651B6E">
      <w:pPr>
        <w:spacing w:line="360" w:lineRule="auto"/>
      </w:pPr>
      <w:r>
        <w:tab/>
        <w:t>В папке «</w:t>
      </w:r>
      <w:r>
        <w:rPr>
          <w:lang w:val="en-US"/>
        </w:rPr>
        <w:t>css</w:t>
      </w:r>
      <w:r>
        <w:t>»</w:t>
      </w:r>
      <w:r w:rsidRPr="00942DD5">
        <w:t xml:space="preserve"> </w:t>
      </w:r>
      <w:r>
        <w:t xml:space="preserve">хранятся файлы стилей </w:t>
      </w:r>
      <w:r w:rsidRPr="00942DD5">
        <w:t>.</w:t>
      </w:r>
      <w:r>
        <w:rPr>
          <w:lang w:val="en-US"/>
        </w:rPr>
        <w:t>css</w:t>
      </w:r>
      <w:r>
        <w:t>, которые отвечают за внешний вид страниц. В папке «</w:t>
      </w:r>
      <w:r>
        <w:rPr>
          <w:lang w:val="en-US"/>
        </w:rPr>
        <w:t>js</w:t>
      </w:r>
      <w:r>
        <w:t xml:space="preserve">» хранятся </w:t>
      </w:r>
      <w:r>
        <w:rPr>
          <w:lang w:val="en-US"/>
        </w:rPr>
        <w:t>javascript</w:t>
      </w:r>
      <w:r w:rsidRPr="00942DD5">
        <w:t xml:space="preserve"> </w:t>
      </w:r>
      <w:r w:rsidR="00827A54">
        <w:t>программы</w:t>
      </w:r>
      <w:r>
        <w:t>, которые отвечают за динамику на страницах.</w:t>
      </w:r>
    </w:p>
    <w:p w:rsidR="00C205A2" w:rsidRDefault="00C205A2" w:rsidP="00651B6E">
      <w:pPr>
        <w:spacing w:line="360" w:lineRule="auto"/>
      </w:pPr>
      <w:r>
        <w:tab/>
        <w:t xml:space="preserve">Файл </w:t>
      </w:r>
      <w:r w:rsidRPr="00C205A2">
        <w:t>.</w:t>
      </w:r>
      <w:r>
        <w:rPr>
          <w:lang w:val="en-US"/>
        </w:rPr>
        <w:t>htaccess</w:t>
      </w:r>
      <w:r w:rsidRPr="00C205A2">
        <w:t xml:space="preserve"> это конфигурационный файл HTTP-сервера Apache, позволяющий корректно настроить работу сайта или сервера в целом. </w:t>
      </w:r>
      <w:r>
        <w:t xml:space="preserve">В нашем сервисе в настройках этого файла было настроено специальное перенаправление с любого </w:t>
      </w:r>
      <w:r>
        <w:rPr>
          <w:lang w:val="en-US"/>
        </w:rPr>
        <w:t>URL</w:t>
      </w:r>
      <w:r>
        <w:t xml:space="preserve"> – сайта на главную страницу </w:t>
      </w:r>
      <w:r>
        <w:rPr>
          <w:lang w:val="en-US"/>
        </w:rPr>
        <w:t>index</w:t>
      </w:r>
      <w:r w:rsidRPr="00C205A2">
        <w:t>.</w:t>
      </w:r>
      <w:r>
        <w:rPr>
          <w:lang w:val="en-US"/>
        </w:rPr>
        <w:t>php</w:t>
      </w:r>
      <w:r>
        <w:t>.</w:t>
      </w:r>
    </w:p>
    <w:p w:rsidR="005B14C9" w:rsidRDefault="00C205A2" w:rsidP="00651B6E">
      <w:pPr>
        <w:spacing w:line="360" w:lineRule="auto"/>
      </w:pPr>
      <w:r>
        <w:tab/>
        <w:t xml:space="preserve">А уже в файле </w:t>
      </w:r>
      <w:r>
        <w:rPr>
          <w:lang w:val="en-US"/>
        </w:rPr>
        <w:t>index</w:t>
      </w:r>
      <w:r w:rsidRPr="00C205A2">
        <w:t>.</w:t>
      </w:r>
      <w:r>
        <w:rPr>
          <w:lang w:val="en-US"/>
        </w:rPr>
        <w:t>php</w:t>
      </w:r>
      <w:r>
        <w:t xml:space="preserve"> подключаются все необходимые скрипты для работы приложения, и для определения на какой странице мы сейчас находимся.</w:t>
      </w:r>
    </w:p>
    <w:p w:rsidR="003D4B92" w:rsidRDefault="00CE7F3E" w:rsidP="00651B6E">
      <w:pPr>
        <w:spacing w:line="360" w:lineRule="auto"/>
      </w:pPr>
      <w:r>
        <w:tab/>
        <w:t xml:space="preserve">В папке </w:t>
      </w:r>
      <w:r>
        <w:rPr>
          <w:lang w:val="en-US"/>
        </w:rPr>
        <w:t>php</w:t>
      </w:r>
      <w:r>
        <w:t xml:space="preserve"> хранятся все файлы необходимые для работы онлайн сервиса на сервере.</w:t>
      </w:r>
      <w:r w:rsidR="003D4B92">
        <w:t xml:space="preserve"> Внутри этой папки множество других папок. Рассмотрим некоторые из них.</w:t>
      </w:r>
    </w:p>
    <w:p w:rsidR="003D4B92" w:rsidRDefault="003D4B92" w:rsidP="00651B6E">
      <w:pPr>
        <w:spacing w:line="360" w:lineRule="auto"/>
      </w:pPr>
      <w:r>
        <w:tab/>
        <w:t>В папке «</w:t>
      </w:r>
      <w:r>
        <w:rPr>
          <w:lang w:val="en-US"/>
        </w:rPr>
        <w:t>core</w:t>
      </w:r>
      <w:r>
        <w:t>» хранятся файлы, ключевые файлы, которые позволяют сервису работать в рамках общего интерфейса. В ней хранятся файлы необходимые для инициализации всех настроек приложения, подключение библиотек, аутентификация пользователей, главная страница, главное меню и глобальные функции.</w:t>
      </w:r>
    </w:p>
    <w:p w:rsidR="00D125C2" w:rsidRDefault="00D125C2" w:rsidP="00651B6E">
      <w:pPr>
        <w:spacing w:line="360" w:lineRule="auto"/>
      </w:pPr>
      <w:r>
        <w:tab/>
        <w:t>В папке «</w:t>
      </w:r>
      <w:r>
        <w:rPr>
          <w:lang w:val="en-US"/>
        </w:rPr>
        <w:t>libs</w:t>
      </w:r>
      <w:r>
        <w:t>» хранятся необходимые для работы библиотеки.</w:t>
      </w:r>
    </w:p>
    <w:p w:rsidR="008A7189" w:rsidRDefault="008A7189" w:rsidP="00651B6E">
      <w:pPr>
        <w:spacing w:line="360" w:lineRule="auto"/>
      </w:pPr>
      <w:r>
        <w:tab/>
        <w:t xml:space="preserve">И </w:t>
      </w:r>
      <w:r w:rsidR="008D0A1A">
        <w:t>наконец,</w:t>
      </w:r>
      <w:r>
        <w:t xml:space="preserve"> в папке «</w:t>
      </w:r>
      <w:r>
        <w:rPr>
          <w:lang w:val="en-US"/>
        </w:rPr>
        <w:t>scripts</w:t>
      </w:r>
      <w:r>
        <w:t>»</w:t>
      </w:r>
      <w:r w:rsidR="00461BEF">
        <w:t xml:space="preserve"> хранятся папки со скриптами, реализующие выполнение сценариев </w:t>
      </w:r>
      <w:r w:rsidR="003C316E">
        <w:t>доступные на</w:t>
      </w:r>
      <w:r w:rsidR="00461BEF">
        <w:t xml:space="preserve"> одноименных </w:t>
      </w:r>
      <w:r w:rsidR="00461BEF">
        <w:rPr>
          <w:lang w:val="en-US"/>
        </w:rPr>
        <w:t>url</w:t>
      </w:r>
      <w:r w:rsidR="00461BEF" w:rsidRPr="00461BEF">
        <w:t xml:space="preserve"> </w:t>
      </w:r>
      <w:r w:rsidR="00461BEF">
        <w:t>– адресах</w:t>
      </w:r>
      <w:r w:rsidR="003C316E">
        <w:t>. Например</w:t>
      </w:r>
      <w:r w:rsidR="00133D41">
        <w:t>,</w:t>
      </w:r>
      <w:r w:rsidR="003C316E">
        <w:t xml:space="preserve"> папка «</w:t>
      </w:r>
      <w:r w:rsidR="003C316E">
        <w:rPr>
          <w:lang w:val="en-US"/>
        </w:rPr>
        <w:t>mymodels</w:t>
      </w:r>
      <w:r w:rsidR="003C316E">
        <w:t>» отвечает за работу сценариев для создания/редактирования/удаления и вывода математических моделей пользователя.</w:t>
      </w:r>
      <w:r w:rsidR="00223A28">
        <w:t xml:space="preserve"> И эта страница доступна в интернете по адресу: </w:t>
      </w:r>
      <w:r w:rsidR="00223A28">
        <w:rPr>
          <w:lang w:val="en-US"/>
        </w:rPr>
        <w:t>http</w:t>
      </w:r>
      <w:r w:rsidR="00223A28" w:rsidRPr="00223A28">
        <w:t>://</w:t>
      </w:r>
      <w:r w:rsidR="00223A28">
        <w:t>адрес-сайта</w:t>
      </w:r>
      <w:r w:rsidR="00223A28" w:rsidRPr="00223A28">
        <w:t>/</w:t>
      </w:r>
      <w:r w:rsidR="00223A28">
        <w:rPr>
          <w:lang w:val="en-US"/>
        </w:rPr>
        <w:t>mymodels</w:t>
      </w:r>
      <w:r w:rsidR="00223A28" w:rsidRPr="00223A28">
        <w:t>/</w:t>
      </w:r>
      <w:r w:rsidR="00223A28">
        <w:t>.</w:t>
      </w:r>
    </w:p>
    <w:p w:rsidR="00AC2AC9" w:rsidRDefault="00AC2AC9" w:rsidP="00651B6E">
      <w:pPr>
        <w:spacing w:line="360" w:lineRule="auto"/>
      </w:pPr>
      <w:r>
        <w:lastRenderedPageBreak/>
        <w:tab/>
      </w:r>
      <w:r w:rsidR="00C9306E">
        <w:t>Для удобства программирования используется шаблон «</w:t>
      </w:r>
      <w:r w:rsidR="00C9306E">
        <w:rPr>
          <w:lang w:val="en-US"/>
        </w:rPr>
        <w:t>Model</w:t>
      </w:r>
      <w:r w:rsidR="00C9306E" w:rsidRPr="00C9306E">
        <w:t>-</w:t>
      </w:r>
      <w:r w:rsidR="00C9306E">
        <w:rPr>
          <w:lang w:val="en-US"/>
        </w:rPr>
        <w:t>View</w:t>
      </w:r>
      <w:r w:rsidR="00C9306E">
        <w:t xml:space="preserve">». Этот шаблон </w:t>
      </w:r>
      <w:r w:rsidR="00C9306E" w:rsidRPr="00C9306E">
        <w:t>используется для разделения модели и её представления, что необходимо, так как позволяет изменять их отдельно друг от друга</w:t>
      </w:r>
      <w:r w:rsidR="00C9306E">
        <w:t>. Так в одном файле (являющейся моделью) будет логика работы с данными, а в другом (представление) работа с пользовательским интерфейсом.</w:t>
      </w:r>
    </w:p>
    <w:p w:rsidR="00073335" w:rsidRPr="00073335" w:rsidRDefault="00073335" w:rsidP="00651B6E">
      <w:pPr>
        <w:pStyle w:val="32"/>
      </w:pPr>
      <w:bookmarkStart w:id="53" w:name="_Toc358016849"/>
      <w:r w:rsidRPr="00073335">
        <w:t xml:space="preserve">3.2  Использование библиотеки </w:t>
      </w:r>
      <w:r w:rsidRPr="00073335">
        <w:rPr>
          <w:lang w:val="en-US"/>
        </w:rPr>
        <w:t>PHPSandbox</w:t>
      </w:r>
      <w:r w:rsidRPr="00073335">
        <w:t>.</w:t>
      </w:r>
      <w:bookmarkEnd w:id="53"/>
    </w:p>
    <w:p w:rsidR="00073335" w:rsidRDefault="00C913C7" w:rsidP="00651B6E">
      <w:pPr>
        <w:spacing w:line="360" w:lineRule="auto"/>
      </w:pPr>
      <w:r>
        <w:tab/>
        <w:t xml:space="preserve">В нашем онлайн сервисе существует возможность написания подпрограмм для задания математической модели. Для этого пользователям предлагается написать логику на языке </w:t>
      </w:r>
      <w:r>
        <w:rPr>
          <w:lang w:val="en-US"/>
        </w:rPr>
        <w:t>PHP</w:t>
      </w:r>
      <w:r>
        <w:t xml:space="preserve">. Дело в том, что выполнять на сервере код пользователя, мягко говоря, не безопасно. Злоумышленники могут удалить базу данных, или разослать спам на 1000 </w:t>
      </w:r>
      <w:r>
        <w:rPr>
          <w:lang w:val="en-US"/>
        </w:rPr>
        <w:t>email</w:t>
      </w:r>
      <w:r w:rsidRPr="00C913C7">
        <w:t xml:space="preserve"> </w:t>
      </w:r>
      <w:r>
        <w:t xml:space="preserve">адресов, используя какую-либо уязвимость. Поэтому особенно важно было реализовать безопасное выполнение любого кода, и </w:t>
      </w:r>
      <w:r w:rsidR="00214DD9">
        <w:t xml:space="preserve">защита от потенциально опасных конструкций в коде </w:t>
      </w:r>
      <w:r>
        <w:t xml:space="preserve">пользователя. Для этого была использована библиотека </w:t>
      </w:r>
      <w:r>
        <w:rPr>
          <w:lang w:val="en-US"/>
        </w:rPr>
        <w:t>PHPSandbox</w:t>
      </w:r>
      <w:r>
        <w:t xml:space="preserve">, которая, к слову, требует новой современной версии языка </w:t>
      </w:r>
      <w:r>
        <w:rPr>
          <w:lang w:val="en-US"/>
        </w:rPr>
        <w:t>PHP</w:t>
      </w:r>
      <w:r>
        <w:t xml:space="preserve"> 5.3.2+.</w:t>
      </w:r>
      <w:r w:rsidR="00214DD9">
        <w:t xml:space="preserve"> Эта библиотека основана на использовании другой библиотеки </w:t>
      </w:r>
      <w:r w:rsidR="00214DD9">
        <w:rPr>
          <w:lang w:val="en-US"/>
        </w:rPr>
        <w:t>PHPParser</w:t>
      </w:r>
      <w:r w:rsidR="00214DD9">
        <w:t xml:space="preserve">. Эта библиотека в свою очередь разбирает </w:t>
      </w:r>
      <w:r w:rsidR="00214DD9">
        <w:rPr>
          <w:lang w:val="en-US"/>
        </w:rPr>
        <w:t>php</w:t>
      </w:r>
      <w:r w:rsidR="00214DD9">
        <w:t xml:space="preserve"> код в абстрактном представленном дереве, однозначно определяющее синтаксис входного кода.</w:t>
      </w:r>
      <w:r w:rsidR="00EB1418">
        <w:t xml:space="preserve"> Эти две библиотеки являются </w:t>
      </w:r>
      <w:r w:rsidR="00EB1418">
        <w:rPr>
          <w:lang w:val="en-US"/>
        </w:rPr>
        <w:t>OpenSource</w:t>
      </w:r>
      <w:r w:rsidR="00EB1418">
        <w:t xml:space="preserve"> проектами и свободно представлены в общем доступе.</w:t>
      </w:r>
    </w:p>
    <w:p w:rsidR="00CC2047" w:rsidRPr="00CC2047" w:rsidRDefault="00CC2047" w:rsidP="00651B6E">
      <w:pPr>
        <w:pStyle w:val="32"/>
      </w:pPr>
      <w:bookmarkStart w:id="54" w:name="_Toc358016850"/>
      <w:r w:rsidRPr="00CC2047">
        <w:t xml:space="preserve">3.3 </w:t>
      </w:r>
      <w:r>
        <w:t xml:space="preserve"> </w:t>
      </w:r>
      <w:r w:rsidRPr="00CC2047">
        <w:t>Проектирование базы данных.</w:t>
      </w:r>
      <w:bookmarkEnd w:id="54"/>
    </w:p>
    <w:p w:rsidR="00CC2047" w:rsidRDefault="004E723C" w:rsidP="00651B6E">
      <w:pPr>
        <w:spacing w:line="360" w:lineRule="auto"/>
      </w:pPr>
      <w:r>
        <w:tab/>
        <w:t>Для современного онлайн сервиса необходима база данных. На нашем сервисе база данных в первую очередь необходима для системы аутентификации пользователей и их пользовательской библиотеки математических моделей. На рисунке 1</w:t>
      </w:r>
      <w:r w:rsidR="00CF51EE">
        <w:t>5</w:t>
      </w:r>
      <w:r>
        <w:t xml:space="preserve"> представлена структура базы </w:t>
      </w:r>
      <w:r>
        <w:lastRenderedPageBreak/>
        <w:t xml:space="preserve">данных. В процессе разработки она может быть дополнена и </w:t>
      </w:r>
      <w:r w:rsidR="00212B57">
        <w:t>модифицирована</w:t>
      </w:r>
      <w:r>
        <w:t>.</w:t>
      </w:r>
    </w:p>
    <w:p w:rsidR="00212B57" w:rsidRDefault="00212B57" w:rsidP="00651B6E">
      <w:pPr>
        <w:spacing w:line="360" w:lineRule="auto"/>
      </w:pPr>
      <w:r>
        <w:rPr>
          <w:noProof/>
          <w:lang w:eastAsia="ru-RU"/>
        </w:rPr>
        <w:drawing>
          <wp:inline distT="0" distB="0" distL="0" distR="0" wp14:anchorId="66870C2F" wp14:editId="65EB6793">
            <wp:extent cx="5761355" cy="2042160"/>
            <wp:effectExtent l="0" t="0" r="0" b="0"/>
            <wp:docPr id="32" name="Рисунок 32" descr="C:\Users\MAV\Desktop\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V\Desktop\ba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2042160"/>
                    </a:xfrm>
                    <a:prstGeom prst="rect">
                      <a:avLst/>
                    </a:prstGeom>
                    <a:noFill/>
                    <a:ln>
                      <a:noFill/>
                    </a:ln>
                  </pic:spPr>
                </pic:pic>
              </a:graphicData>
            </a:graphic>
          </wp:inline>
        </w:drawing>
      </w:r>
    </w:p>
    <w:p w:rsidR="00212B57" w:rsidRDefault="00212B57" w:rsidP="00651B6E">
      <w:pPr>
        <w:spacing w:line="360" w:lineRule="auto"/>
      </w:pPr>
      <w:r>
        <w:t>Рисунок 1</w:t>
      </w:r>
      <w:r w:rsidR="00CF51EE">
        <w:t>5</w:t>
      </w:r>
      <w:r>
        <w:t>. Структура базы данных.</w:t>
      </w:r>
    </w:p>
    <w:p w:rsidR="00212B57" w:rsidRDefault="0011275D" w:rsidP="00651B6E">
      <w:pPr>
        <w:spacing w:line="360" w:lineRule="auto"/>
      </w:pPr>
      <w:r>
        <w:t xml:space="preserve">Из рисунка </w:t>
      </w:r>
      <w:r w:rsidR="00EF5146">
        <w:t>видно,</w:t>
      </w:r>
      <w:r>
        <w:t xml:space="preserve"> какие типы полей есть у представленных таблиц. Таблица </w:t>
      </w:r>
      <w:r w:rsidR="00AF24BC">
        <w:t>«</w:t>
      </w:r>
      <w:r>
        <w:rPr>
          <w:lang w:val="en-US"/>
        </w:rPr>
        <w:t>users</w:t>
      </w:r>
      <w:r w:rsidR="00AF24BC">
        <w:t>»</w:t>
      </w:r>
      <w:r w:rsidRPr="0011275D">
        <w:t xml:space="preserve"> </w:t>
      </w:r>
      <w:r>
        <w:t xml:space="preserve">хранит информацию о пользователях. Из </w:t>
      </w:r>
      <w:r>
        <w:rPr>
          <w:lang w:val="en-US"/>
        </w:rPr>
        <w:t>email</w:t>
      </w:r>
      <w:r w:rsidRPr="0011275D">
        <w:t>-</w:t>
      </w:r>
      <w:r>
        <w:t xml:space="preserve">адреса, пароли в зашифрованном виде, код для подтверждения </w:t>
      </w:r>
      <w:r>
        <w:rPr>
          <w:lang w:val="en-US"/>
        </w:rPr>
        <w:t>email</w:t>
      </w:r>
      <w:r>
        <w:t>-адреса, и забытого пароля. Эта таблица условно связана с другими таблицами.</w:t>
      </w:r>
    </w:p>
    <w:p w:rsidR="0011275D" w:rsidRDefault="0011275D" w:rsidP="00651B6E">
      <w:pPr>
        <w:spacing w:line="360" w:lineRule="auto"/>
      </w:pPr>
      <w:r>
        <w:tab/>
        <w:t>Так, таблица «</w:t>
      </w:r>
      <w:r>
        <w:rPr>
          <w:lang w:val="en-US"/>
        </w:rPr>
        <w:t>math</w:t>
      </w:r>
      <w:r w:rsidRPr="0011275D">
        <w:t>_</w:t>
      </w:r>
      <w:r>
        <w:rPr>
          <w:lang w:val="en-US"/>
        </w:rPr>
        <w:t>models</w:t>
      </w:r>
      <w:r>
        <w:t>» хранит математические модели пользователей.</w:t>
      </w:r>
      <w:r w:rsidRPr="0011275D">
        <w:t xml:space="preserve"> </w:t>
      </w:r>
      <w:r>
        <w:t>Таблица «</w:t>
      </w:r>
      <w:r>
        <w:rPr>
          <w:lang w:val="en-US"/>
        </w:rPr>
        <w:t>conditions</w:t>
      </w:r>
      <w:r>
        <w:t>»</w:t>
      </w:r>
      <w:r w:rsidRPr="002F43E4">
        <w:t xml:space="preserve"> </w:t>
      </w:r>
      <w:r>
        <w:t>текущее состояние вычисления, это необходимо на случай, если пользователь захочет выйти из своего аккаунта и вернуться к нам позже.</w:t>
      </w:r>
      <w:r w:rsidR="00942E88">
        <w:t xml:space="preserve"> И таблица «</w:t>
      </w:r>
      <w:r w:rsidR="00942E88">
        <w:rPr>
          <w:lang w:val="en-US"/>
        </w:rPr>
        <w:t>results</w:t>
      </w:r>
      <w:r w:rsidR="00942E88">
        <w:t>» хранит результаты уже когда-то проведенных пользователем поисков. Своего рода история вычислений.</w:t>
      </w:r>
    </w:p>
    <w:p w:rsidR="00DA5BAB" w:rsidRPr="004120BA" w:rsidRDefault="00DA5BAB" w:rsidP="00651B6E">
      <w:pPr>
        <w:pStyle w:val="2"/>
        <w:jc w:val="both"/>
      </w:pPr>
      <w:bookmarkStart w:id="55" w:name="_Toc358016851"/>
      <w:r>
        <w:t>ВЫВОДЫ ПО ГЛАВЕ</w:t>
      </w:r>
      <w:bookmarkEnd w:id="55"/>
    </w:p>
    <w:p w:rsidR="00DA5BAB" w:rsidRDefault="006A2C83" w:rsidP="00651B6E">
      <w:pPr>
        <w:spacing w:line="360" w:lineRule="auto"/>
      </w:pPr>
      <w:r>
        <w:tab/>
        <w:t>В данной главе были приведены используемые технические средства при разработке программы для данного дипломного проекта. Также был описан разработанный пользовательский интерфейс, и некоторые аспекты технической реализации проекта.</w:t>
      </w:r>
    </w:p>
    <w:p w:rsidR="006B0D93" w:rsidRDefault="006B0D93" w:rsidP="00651B6E">
      <w:pPr>
        <w:spacing w:after="200"/>
        <w:rPr>
          <w:rFonts w:eastAsiaTheme="majorEastAsia" w:cstheme="majorBidi"/>
          <w:b/>
          <w:bCs/>
          <w:color w:val="000000" w:themeColor="text1"/>
          <w:sz w:val="32"/>
          <w:szCs w:val="28"/>
        </w:rPr>
      </w:pPr>
      <w:r>
        <w:br w:type="page"/>
      </w:r>
    </w:p>
    <w:p w:rsidR="00EB3967" w:rsidRPr="008E6527" w:rsidRDefault="00EB3967" w:rsidP="00651B6E">
      <w:pPr>
        <w:pStyle w:val="12"/>
        <w:jc w:val="both"/>
      </w:pPr>
      <w:bookmarkStart w:id="56" w:name="OLE_LINK3"/>
      <w:bookmarkStart w:id="57" w:name="OLE_LINK4"/>
      <w:bookmarkStart w:id="58" w:name="_Toc358016852"/>
      <w:r w:rsidRPr="008E6527">
        <w:lastRenderedPageBreak/>
        <w:t>В. Охрана труда</w:t>
      </w:r>
      <w:bookmarkEnd w:id="58"/>
    </w:p>
    <w:p w:rsidR="00EB3967" w:rsidRPr="00EB3967" w:rsidRDefault="00EB3967" w:rsidP="0060622C">
      <w:pPr>
        <w:pStyle w:val="2"/>
        <w:numPr>
          <w:ilvl w:val="0"/>
          <w:numId w:val="23"/>
        </w:numPr>
        <w:jc w:val="both"/>
        <w:rPr>
          <w:rFonts w:eastAsia="Times New Roman"/>
          <w:lang w:eastAsia="ru-RU"/>
        </w:rPr>
      </w:pPr>
      <w:bookmarkStart w:id="59" w:name="_Toc358016853"/>
      <w:r w:rsidRPr="00EB3967">
        <w:rPr>
          <w:rFonts w:eastAsia="Times New Roman"/>
          <w:lang w:eastAsia="ru-RU"/>
        </w:rPr>
        <w:t>АНАЛИЗ ОПАСНЫХ И ВРЕДНЫХ ПРОИЗВОДСТВЕННЫХ ФАКТОРОВ</w:t>
      </w:r>
      <w:bookmarkEnd w:id="59"/>
    </w:p>
    <w:p w:rsidR="00EB3967" w:rsidRDefault="00EB3967" w:rsidP="00651B6E">
      <w:pPr>
        <w:pStyle w:val="32"/>
        <w:rPr>
          <w:rFonts w:eastAsia="Times New Roman"/>
          <w:lang w:eastAsia="ru-RU"/>
        </w:rPr>
      </w:pPr>
      <w:bookmarkStart w:id="60" w:name="_Toc358016854"/>
      <w:r>
        <w:rPr>
          <w:rFonts w:eastAsia="Times New Roman"/>
          <w:lang w:eastAsia="ru-RU"/>
        </w:rPr>
        <w:t>1.1 Основные понятия</w:t>
      </w:r>
      <w:bookmarkEnd w:id="60"/>
    </w:p>
    <w:p w:rsidR="00EB3967" w:rsidRDefault="00EB3967" w:rsidP="00651B6E">
      <w:pPr>
        <w:tabs>
          <w:tab w:val="left" w:pos="2694"/>
        </w:tabs>
        <w:spacing w:line="360" w:lineRule="auto"/>
        <w:rPr>
          <w:lang w:eastAsia="ru-RU"/>
        </w:rPr>
      </w:pPr>
      <w:bookmarkStart w:id="61" w:name="OLE_LINK1"/>
      <w:bookmarkStart w:id="62" w:name="OLE_LINK2"/>
      <w:r>
        <w:rPr>
          <w:lang w:eastAsia="ru-RU"/>
        </w:rPr>
        <w:t>Трудовой кодекс Российской Федерации (глава 33, статья 209) устанавливает следующие основные определения и понятия, связанные с охраной труда:</w:t>
      </w:r>
    </w:p>
    <w:p w:rsidR="00EB3967" w:rsidRDefault="00EB3967" w:rsidP="00651B6E">
      <w:pPr>
        <w:spacing w:line="360" w:lineRule="auto"/>
        <w:rPr>
          <w:lang w:eastAsia="ru-RU"/>
        </w:rPr>
      </w:pPr>
      <w:r>
        <w:rPr>
          <w:lang w:eastAsia="ru-RU"/>
        </w:rPr>
        <w:tab/>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EB3967" w:rsidRDefault="00EB3967" w:rsidP="00651B6E">
      <w:pPr>
        <w:spacing w:line="360" w:lineRule="auto"/>
        <w:rPr>
          <w:lang w:eastAsia="ru-RU"/>
        </w:rPr>
      </w:pPr>
      <w:r>
        <w:rPr>
          <w:lang w:eastAsia="ru-RU"/>
        </w:rPr>
        <w:tab/>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EB3967" w:rsidRDefault="00EB3967" w:rsidP="00651B6E">
      <w:pPr>
        <w:spacing w:line="360" w:lineRule="auto"/>
        <w:rPr>
          <w:lang w:eastAsia="ru-RU"/>
        </w:rPr>
      </w:pPr>
      <w:r>
        <w:rPr>
          <w:lang w:eastAsia="ru-RU"/>
        </w:rPr>
        <w:tab/>
        <w:t>Вредный производственный фактор - производственный фактор, воздействие которого на работника может привести к его заболеванию.</w:t>
      </w:r>
    </w:p>
    <w:p w:rsidR="00EB3967" w:rsidRDefault="00EB3967" w:rsidP="00651B6E">
      <w:pPr>
        <w:spacing w:line="360" w:lineRule="auto"/>
        <w:rPr>
          <w:lang w:eastAsia="ru-RU"/>
        </w:rPr>
      </w:pPr>
      <w:r>
        <w:rPr>
          <w:lang w:eastAsia="ru-RU"/>
        </w:rPr>
        <w:tab/>
        <w:t>Опасный производственный фактор - производственный фактор, воздействие которого на работника может привести к его травме.</w:t>
      </w:r>
    </w:p>
    <w:p w:rsidR="00EB3967" w:rsidRDefault="00EB3967" w:rsidP="00651B6E">
      <w:pPr>
        <w:spacing w:line="360" w:lineRule="auto"/>
        <w:rPr>
          <w:lang w:eastAsia="ru-RU"/>
        </w:rPr>
      </w:pPr>
      <w:r>
        <w:rPr>
          <w:lang w:eastAsia="ru-RU"/>
        </w:rPr>
        <w:tab/>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
    <w:p w:rsidR="00EB3967" w:rsidRDefault="00EB3967" w:rsidP="00651B6E">
      <w:pPr>
        <w:spacing w:line="360" w:lineRule="auto"/>
        <w:rPr>
          <w:lang w:eastAsia="ru-RU"/>
        </w:rPr>
      </w:pPr>
      <w:r>
        <w:rPr>
          <w:lang w:eastAsia="ru-RU"/>
        </w:rPr>
        <w:tab/>
        <w:t>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EB3967" w:rsidRDefault="00EB3967" w:rsidP="00651B6E">
      <w:pPr>
        <w:spacing w:line="360" w:lineRule="auto"/>
        <w:rPr>
          <w:lang w:eastAsia="ru-RU"/>
        </w:rPr>
      </w:pPr>
      <w:r>
        <w:rPr>
          <w:lang w:eastAsia="ru-RU"/>
        </w:rPr>
        <w:lastRenderedPageBreak/>
        <w:tab/>
        <w:t>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EB3967" w:rsidRDefault="00EB3967" w:rsidP="00651B6E">
      <w:pPr>
        <w:spacing w:line="360" w:lineRule="auto"/>
        <w:rPr>
          <w:lang w:eastAsia="ru-RU"/>
        </w:rPr>
      </w:pPr>
      <w:r>
        <w:rPr>
          <w:lang w:eastAsia="ru-RU"/>
        </w:rPr>
        <w:tab/>
        <w:t>Производственная деятельность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EB3967" w:rsidRPr="00F431DD" w:rsidRDefault="00EB3967" w:rsidP="00651B6E">
      <w:pPr>
        <w:spacing w:line="360" w:lineRule="auto"/>
        <w:rPr>
          <w:lang w:eastAsia="ru-RU"/>
        </w:rPr>
      </w:pPr>
      <w:r>
        <w:rPr>
          <w:lang w:eastAsia="ru-RU"/>
        </w:rPr>
        <w:tab/>
        <w:t xml:space="preserve">Требования охраны труда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 </w:t>
      </w:r>
      <w:r w:rsidRPr="00F431DD">
        <w:rPr>
          <w:lang w:eastAsia="ru-RU"/>
        </w:rPr>
        <w:t>[</w:t>
      </w:r>
      <w:r w:rsidR="001B2B6B">
        <w:rPr>
          <w:lang w:eastAsia="ru-RU"/>
        </w:rPr>
        <w:t>9</w:t>
      </w:r>
      <w:r w:rsidRPr="00F431DD">
        <w:rPr>
          <w:lang w:eastAsia="ru-RU"/>
        </w:rPr>
        <w:t>]</w:t>
      </w:r>
    </w:p>
    <w:p w:rsidR="00EB3967" w:rsidRPr="003E50C0" w:rsidRDefault="00EB3967" w:rsidP="00651B6E">
      <w:pPr>
        <w:pStyle w:val="32"/>
        <w:rPr>
          <w:rFonts w:eastAsia="Times New Roman"/>
          <w:lang w:eastAsia="ru-RU"/>
        </w:rPr>
      </w:pPr>
      <w:bookmarkStart w:id="63" w:name="_Toc358016855"/>
      <w:r>
        <w:rPr>
          <w:rFonts w:eastAsia="Times New Roman"/>
          <w:lang w:eastAsia="ru-RU"/>
        </w:rPr>
        <w:t xml:space="preserve">1.2 </w:t>
      </w:r>
      <w:r w:rsidRPr="009709CF">
        <w:rPr>
          <w:rFonts w:eastAsia="Times New Roman"/>
          <w:lang w:eastAsia="ru-RU"/>
        </w:rPr>
        <w:t xml:space="preserve">Вредные и опасные факторы при работе на </w:t>
      </w:r>
      <w:r>
        <w:rPr>
          <w:rFonts w:eastAsia="Times New Roman"/>
          <w:lang w:eastAsia="ru-RU"/>
        </w:rPr>
        <w:t>ЭВМ</w:t>
      </w:r>
      <w:bookmarkEnd w:id="63"/>
    </w:p>
    <w:p w:rsidR="00EB3967"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В настоящее время возникла острая необходимость улучшить условия труда пользователей ЭВМ, и с каждым годом, по мере увеличения числа пользователей и сфер трудовой деятельности, где применяются ЭВМ, актуальность улучшения условий труда только возрастает.</w:t>
      </w:r>
    </w:p>
    <w:p w:rsidR="00EB3967"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С развитием современных технологий качество и безопасность комплектующих частей ЭВМ постоянно растет. Однако проблема безопасности, например, работы за дисплеями остается наиболее важной даже в высокоразвитых странах мира. Решения задач по снижению вредного и опасного воздействия дисплея на человека выноситься на общенациональный государственный уровень.  Так в Германии, работа за монитором возглавляет список особо опасных и вредных профессий.</w:t>
      </w:r>
    </w:p>
    <w:p w:rsidR="00427CF8" w:rsidRPr="00427CF8"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В свою очередь, создание безопасных и комфортных условия труда для работающих на ЭВМ, способствует достижению главной цели –  повышению производительности труда.</w:t>
      </w:r>
    </w:p>
    <w:p w:rsidR="00EB3967"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 xml:space="preserve">Наиболее необходимой и важной задачей для работающих с персональными компьютерами является создание условий для их труда. </w:t>
      </w:r>
    </w:p>
    <w:p w:rsidR="00EB3967" w:rsidRDefault="00EB3967" w:rsidP="00651B6E">
      <w:pPr>
        <w:shd w:val="clear" w:color="auto" w:fill="FFFFFF"/>
        <w:spacing w:after="0" w:line="360" w:lineRule="auto"/>
        <w:ind w:firstLine="360"/>
        <w:rPr>
          <w:rFonts w:eastAsia="Times New Roman" w:cs="Times New Roman"/>
          <w:color w:val="333333"/>
          <w:szCs w:val="24"/>
          <w:lang w:eastAsia="ru-RU"/>
        </w:rPr>
      </w:pPr>
      <w:r>
        <w:rPr>
          <w:rFonts w:eastAsia="Times New Roman" w:cs="Times New Roman"/>
          <w:color w:val="333333"/>
          <w:szCs w:val="24"/>
          <w:lang w:eastAsia="ru-RU"/>
        </w:rPr>
        <w:lastRenderedPageBreak/>
        <w:t>При определении и создании условий труда пользователей компьютерной техникой необходимо учитывать:</w:t>
      </w:r>
    </w:p>
    <w:p w:rsidR="00EB3967" w:rsidRPr="00116AA1" w:rsidRDefault="00EB3967" w:rsidP="0060622C">
      <w:pPr>
        <w:numPr>
          <w:ilvl w:val="0"/>
          <w:numId w:val="15"/>
        </w:numPr>
        <w:shd w:val="clear" w:color="auto" w:fill="FFFFFF"/>
        <w:spacing w:before="100" w:beforeAutospacing="1" w:after="100" w:afterAutospacing="1" w:line="360" w:lineRule="auto"/>
        <w:rPr>
          <w:rFonts w:eastAsia="Times New Roman" w:cs="Times New Roman"/>
          <w:color w:val="000000"/>
          <w:szCs w:val="24"/>
          <w:lang w:eastAsia="ru-RU"/>
        </w:rPr>
      </w:pPr>
      <w:r>
        <w:rPr>
          <w:rFonts w:eastAsia="Times New Roman" w:cs="Times New Roman"/>
          <w:color w:val="000000"/>
          <w:szCs w:val="24"/>
          <w:lang w:eastAsia="ru-RU"/>
        </w:rPr>
        <w:t xml:space="preserve">особый подход при </w:t>
      </w:r>
      <w:r w:rsidRPr="008E6527">
        <w:rPr>
          <w:rFonts w:eastAsia="Times New Roman" w:cs="Times New Roman"/>
          <w:color w:val="000000"/>
          <w:szCs w:val="24"/>
          <w:lang w:eastAsia="ru-RU"/>
        </w:rPr>
        <w:t xml:space="preserve">организации </w:t>
      </w:r>
      <w:r>
        <w:rPr>
          <w:rFonts w:eastAsia="Times New Roman" w:cs="Times New Roman"/>
          <w:color w:val="000000"/>
          <w:szCs w:val="24"/>
          <w:lang w:eastAsia="ru-RU"/>
        </w:rPr>
        <w:t>места для работы</w:t>
      </w:r>
      <w:r w:rsidRPr="008E6527">
        <w:rPr>
          <w:rFonts w:eastAsia="Times New Roman" w:cs="Times New Roman"/>
          <w:color w:val="000000"/>
          <w:szCs w:val="24"/>
          <w:lang w:eastAsia="ru-RU"/>
        </w:rPr>
        <w:t>;</w:t>
      </w:r>
    </w:p>
    <w:p w:rsidR="00EB3967" w:rsidRPr="00116AA1" w:rsidRDefault="00EB3967" w:rsidP="0060622C">
      <w:pPr>
        <w:numPr>
          <w:ilvl w:val="0"/>
          <w:numId w:val="15"/>
        </w:numPr>
        <w:shd w:val="clear" w:color="auto" w:fill="FFFFFF"/>
        <w:spacing w:before="100" w:beforeAutospacing="1" w:after="100" w:afterAutospacing="1" w:line="360" w:lineRule="auto"/>
        <w:rPr>
          <w:rFonts w:eastAsia="Times New Roman" w:cs="Times New Roman"/>
          <w:color w:val="000000"/>
          <w:szCs w:val="24"/>
          <w:lang w:eastAsia="ru-RU"/>
        </w:rPr>
      </w:pPr>
      <w:r w:rsidRPr="008E6527">
        <w:rPr>
          <w:rFonts w:eastAsia="Times New Roman" w:cs="Times New Roman"/>
          <w:color w:val="000000"/>
          <w:szCs w:val="24"/>
          <w:lang w:eastAsia="ru-RU"/>
        </w:rPr>
        <w:t>условия</w:t>
      </w:r>
      <w:r>
        <w:rPr>
          <w:rFonts w:eastAsia="Times New Roman" w:cs="Times New Roman"/>
          <w:color w:val="000000"/>
          <w:szCs w:val="24"/>
          <w:lang w:eastAsia="ru-RU"/>
        </w:rPr>
        <w:t xml:space="preserve"> производственной среды, например, шум, </w:t>
      </w:r>
      <w:r w:rsidRPr="008E6527">
        <w:rPr>
          <w:rFonts w:eastAsia="Times New Roman" w:cs="Times New Roman"/>
          <w:color w:val="000000"/>
          <w:szCs w:val="24"/>
          <w:lang w:eastAsia="ru-RU"/>
        </w:rPr>
        <w:t>освещение, микроклимат</w:t>
      </w:r>
      <w:r>
        <w:rPr>
          <w:rFonts w:eastAsia="Times New Roman" w:cs="Times New Roman"/>
          <w:color w:val="000000"/>
          <w:szCs w:val="24"/>
          <w:lang w:eastAsia="ru-RU"/>
        </w:rPr>
        <w:t>,</w:t>
      </w:r>
      <w:r w:rsidRPr="008E6527">
        <w:rPr>
          <w:rFonts w:eastAsia="Times New Roman" w:cs="Times New Roman"/>
          <w:color w:val="000000"/>
          <w:szCs w:val="24"/>
          <w:lang w:eastAsia="ru-RU"/>
        </w:rPr>
        <w:t xml:space="preserve"> электромагнитны</w:t>
      </w:r>
      <w:r>
        <w:rPr>
          <w:rFonts w:eastAsia="Times New Roman" w:cs="Times New Roman"/>
          <w:color w:val="000000"/>
          <w:szCs w:val="24"/>
          <w:lang w:eastAsia="ru-RU"/>
        </w:rPr>
        <w:t>е</w:t>
      </w:r>
      <w:r w:rsidRPr="008E6527">
        <w:rPr>
          <w:rFonts w:eastAsia="Times New Roman" w:cs="Times New Roman"/>
          <w:color w:val="000000"/>
          <w:szCs w:val="24"/>
          <w:lang w:eastAsia="ru-RU"/>
        </w:rPr>
        <w:t xml:space="preserve"> и электростатически</w:t>
      </w:r>
      <w:r>
        <w:rPr>
          <w:rFonts w:eastAsia="Times New Roman" w:cs="Times New Roman"/>
          <w:color w:val="000000"/>
          <w:szCs w:val="24"/>
          <w:lang w:eastAsia="ru-RU"/>
        </w:rPr>
        <w:t>е</w:t>
      </w:r>
      <w:r w:rsidRPr="008E6527">
        <w:rPr>
          <w:rFonts w:eastAsia="Times New Roman" w:cs="Times New Roman"/>
          <w:color w:val="000000"/>
          <w:szCs w:val="24"/>
          <w:lang w:eastAsia="ru-RU"/>
        </w:rPr>
        <w:t xml:space="preserve"> поля, визуальны</w:t>
      </w:r>
      <w:r>
        <w:rPr>
          <w:rFonts w:eastAsia="Times New Roman" w:cs="Times New Roman"/>
          <w:color w:val="000000"/>
          <w:szCs w:val="24"/>
          <w:lang w:eastAsia="ru-RU"/>
        </w:rPr>
        <w:t>е</w:t>
      </w:r>
      <w:r w:rsidRPr="008E6527">
        <w:rPr>
          <w:rFonts w:eastAsia="Times New Roman" w:cs="Times New Roman"/>
          <w:color w:val="000000"/>
          <w:szCs w:val="24"/>
          <w:lang w:eastAsia="ru-RU"/>
        </w:rPr>
        <w:t xml:space="preserve"> эргономически</w:t>
      </w:r>
      <w:r>
        <w:rPr>
          <w:rFonts w:eastAsia="Times New Roman" w:cs="Times New Roman"/>
          <w:color w:val="000000"/>
          <w:szCs w:val="24"/>
          <w:lang w:eastAsia="ru-RU"/>
        </w:rPr>
        <w:t>е</w:t>
      </w:r>
      <w:r w:rsidRPr="008E6527">
        <w:rPr>
          <w:rFonts w:eastAsia="Times New Roman" w:cs="Times New Roman"/>
          <w:color w:val="000000"/>
          <w:szCs w:val="24"/>
          <w:lang w:eastAsia="ru-RU"/>
        </w:rPr>
        <w:t xml:space="preserve"> параметрами дисплея и т. д.;</w:t>
      </w:r>
    </w:p>
    <w:p w:rsidR="00EB3967" w:rsidRDefault="00EB3967" w:rsidP="0060622C">
      <w:pPr>
        <w:numPr>
          <w:ilvl w:val="0"/>
          <w:numId w:val="15"/>
        </w:numPr>
        <w:shd w:val="clear" w:color="auto" w:fill="FFFFFF"/>
        <w:spacing w:before="100" w:beforeAutospacing="1" w:after="100" w:afterAutospacing="1" w:line="360" w:lineRule="auto"/>
        <w:rPr>
          <w:rFonts w:eastAsia="Times New Roman" w:cs="Times New Roman"/>
          <w:color w:val="000000"/>
          <w:szCs w:val="24"/>
          <w:lang w:eastAsia="ru-RU"/>
        </w:rPr>
      </w:pPr>
      <w:r>
        <w:rPr>
          <w:rFonts w:eastAsia="Times New Roman" w:cs="Times New Roman"/>
          <w:color w:val="000000"/>
          <w:szCs w:val="24"/>
          <w:lang w:eastAsia="ru-RU"/>
        </w:rPr>
        <w:t>взаимодействие человека и персональных ЭВМ, а именно информационную характеристику такого взаимодействия.</w:t>
      </w:r>
    </w:p>
    <w:p w:rsidR="00EB3967" w:rsidRDefault="00EB3967" w:rsidP="00651B6E">
      <w:pPr>
        <w:shd w:val="clear" w:color="auto" w:fill="FFFFFF"/>
        <w:spacing w:after="0" w:line="360" w:lineRule="auto"/>
        <w:ind w:firstLine="567"/>
        <w:rPr>
          <w:rFonts w:eastAsia="Times New Roman" w:cs="Times New Roman"/>
          <w:color w:val="000000"/>
          <w:szCs w:val="24"/>
          <w:lang w:eastAsia="ru-RU"/>
        </w:rPr>
      </w:pPr>
      <w:r>
        <w:rPr>
          <w:rFonts w:eastAsia="Times New Roman" w:cs="Times New Roman"/>
          <w:color w:val="000000"/>
          <w:szCs w:val="24"/>
          <w:lang w:eastAsia="ru-RU"/>
        </w:rPr>
        <w:t xml:space="preserve">Как отмечалось выше, для работы с персональным компьютером, в частности за монитором, необходимо создавать такие условия, при которых работа будет комфортной, отвечать необходимым условиям труда, безопасной для человека.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Известно, что при работе за монитором возникает сильное зрительное напряжение, и как следствие глаза человека сильно устают, а при длительной и напряженной работе могут серьезно пострадать.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Именно поэтом, в подавляющем большинстве нормативных документах, которые регламентируют условия труда работников с использованием  </w:t>
      </w:r>
      <w:r w:rsidRPr="008E6527">
        <w:rPr>
          <w:rFonts w:eastAsia="Times New Roman" w:cs="Times New Roman"/>
          <w:color w:val="000000"/>
          <w:szCs w:val="24"/>
          <w:lang w:eastAsia="ru-RU"/>
        </w:rPr>
        <w:t>персональных электронно-вычислительных машин</w:t>
      </w:r>
      <w:r>
        <w:rPr>
          <w:rFonts w:eastAsia="Times New Roman" w:cs="Times New Roman"/>
          <w:color w:val="000000"/>
          <w:szCs w:val="24"/>
          <w:lang w:eastAsia="ru-RU"/>
        </w:rPr>
        <w:t>, присутствует этот вредный фактор.</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Важно отметить, что то воздействие, которое оказывает монитор на человеческий глаз, проявляется не в присутствии электромагнитных или каких бы то ни было других излучении. Оно возникает только от того, что  постоянно необходимо напрягать глаза, считывая информацию с экрана. Если сравнить чтение обычной книги и чтение текста с экрана, то разница будет существенной, зрительное напряжение и сам принцип чтения сильно отличаются друг от друга.</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Если мы говорим об обычном чтении текста на листе бумаге, лежащем на горизонтальном столе работника, то при таком чтении свет </w:t>
      </w:r>
      <w:r>
        <w:rPr>
          <w:rFonts w:eastAsia="Times New Roman" w:cs="Times New Roman"/>
          <w:color w:val="333333"/>
          <w:szCs w:val="24"/>
          <w:lang w:eastAsia="ru-RU"/>
        </w:rPr>
        <w:lastRenderedPageBreak/>
        <w:t>попадает прямо на бумагу, при этом голова человека немного наклонена. Работающий по персональном компьютере оператор считывает текст, держа голову почти абсолютно прямо перед собой, без наклона, положение глаз также прямое или немного вверх.</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Текст на дисплеи, как известно продукт </w:t>
      </w:r>
      <w:r w:rsidRPr="008E6527">
        <w:rPr>
          <w:rFonts w:eastAsia="Times New Roman" w:cs="Times New Roman"/>
          <w:color w:val="333333"/>
          <w:szCs w:val="24"/>
          <w:lang w:eastAsia="ru-RU"/>
        </w:rPr>
        <w:t>люминесцирующе</w:t>
      </w:r>
      <w:r>
        <w:rPr>
          <w:rFonts w:eastAsia="Times New Roman" w:cs="Times New Roman"/>
          <w:color w:val="333333"/>
          <w:szCs w:val="24"/>
          <w:lang w:eastAsia="ru-RU"/>
        </w:rPr>
        <w:t>го</w:t>
      </w:r>
      <w:r w:rsidRPr="008E6527">
        <w:rPr>
          <w:rFonts w:eastAsia="Times New Roman" w:cs="Times New Roman"/>
          <w:color w:val="333333"/>
          <w:szCs w:val="24"/>
          <w:lang w:eastAsia="ru-RU"/>
        </w:rPr>
        <w:t xml:space="preserve"> веществ</w:t>
      </w:r>
      <w:r>
        <w:rPr>
          <w:rFonts w:eastAsia="Times New Roman" w:cs="Times New Roman"/>
          <w:color w:val="333333"/>
          <w:szCs w:val="24"/>
          <w:lang w:eastAsia="ru-RU"/>
        </w:rPr>
        <w:t xml:space="preserve">а </w:t>
      </w:r>
      <w:r w:rsidRPr="008E6527">
        <w:rPr>
          <w:rFonts w:eastAsia="Times New Roman" w:cs="Times New Roman"/>
          <w:color w:val="333333"/>
          <w:szCs w:val="24"/>
          <w:lang w:eastAsia="ru-RU"/>
        </w:rPr>
        <w:t>экрана</w:t>
      </w:r>
      <w:r>
        <w:rPr>
          <w:rFonts w:eastAsia="Times New Roman" w:cs="Times New Roman"/>
          <w:color w:val="333333"/>
          <w:szCs w:val="24"/>
          <w:lang w:eastAsia="ru-RU"/>
        </w:rPr>
        <w:t xml:space="preserve">, он находится не на самом экране, как если бы это был обычный лист бумаги, а формируется по другую сторону экрана. Работающий за компьютером читает не отражаемый текст, он смотрит непосредственно на источник света. Постоянное воздействие света на глаза человека и орган его зрения в целом, является причиной стрессовой работы органа зрения у пользователя, несвойственной ему от природы. Наиболее опасным такое воздействие бывает при длительном режиме работы.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Вот почему, профилактика негативных воздействий на орган зрения является важной составляющей в организации режима работы и отдыха трудящихся. Соблюдение установленного нормативными документами режима труда и отдыха, будет способствовать здоровью работников, что в свою очередь повлечет повышению производительности труда.</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В соответствии с </w:t>
      </w:r>
      <w:r w:rsidRPr="008E6527">
        <w:rPr>
          <w:rFonts w:eastAsia="Times New Roman" w:cs="Times New Roman"/>
          <w:color w:val="333333"/>
          <w:szCs w:val="24"/>
          <w:lang w:eastAsia="ru-RU"/>
        </w:rPr>
        <w:t>СанПиН</w:t>
      </w:r>
      <w:r w:rsidRPr="003B4371">
        <w:rPr>
          <w:rFonts w:eastAsia="Times New Roman" w:cs="Times New Roman"/>
          <w:color w:val="333333"/>
          <w:szCs w:val="24"/>
          <w:lang w:eastAsia="ru-RU"/>
        </w:rPr>
        <w:t>2.2.2/2.4.1340-03</w:t>
      </w:r>
      <w:r>
        <w:rPr>
          <w:rFonts w:eastAsia="Times New Roman" w:cs="Times New Roman"/>
          <w:color w:val="333333"/>
          <w:szCs w:val="24"/>
          <w:lang w:eastAsia="ru-RU"/>
        </w:rPr>
        <w:t>, определено</w:t>
      </w:r>
      <w:r w:rsidRPr="008E6527">
        <w:rPr>
          <w:rFonts w:eastAsia="Times New Roman" w:cs="Times New Roman"/>
          <w:color w:val="333333"/>
          <w:szCs w:val="24"/>
          <w:lang w:eastAsia="ru-RU"/>
        </w:rPr>
        <w:t xml:space="preserve"> три группы работ с ЭВМ</w:t>
      </w:r>
      <w:r>
        <w:rPr>
          <w:rFonts w:eastAsia="Times New Roman" w:cs="Times New Roman"/>
          <w:color w:val="333333"/>
          <w:szCs w:val="24"/>
          <w:lang w:eastAsia="ru-RU"/>
        </w:rPr>
        <w:t xml:space="preserve"> (группы А, Б, В)</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помимо этого установлено </w:t>
      </w:r>
      <w:r w:rsidRPr="008E6527">
        <w:rPr>
          <w:rFonts w:eastAsia="Times New Roman" w:cs="Times New Roman"/>
          <w:color w:val="333333"/>
          <w:szCs w:val="24"/>
          <w:lang w:eastAsia="ru-RU"/>
        </w:rPr>
        <w:t>три категории</w:t>
      </w:r>
      <w:r>
        <w:rPr>
          <w:rFonts w:eastAsia="Times New Roman" w:cs="Times New Roman"/>
          <w:color w:val="333333"/>
          <w:szCs w:val="24"/>
          <w:lang w:eastAsia="ru-RU"/>
        </w:rPr>
        <w:t xml:space="preserve"> определяющих</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понятия </w:t>
      </w:r>
      <w:r w:rsidRPr="008E6527">
        <w:rPr>
          <w:rFonts w:eastAsia="Times New Roman" w:cs="Times New Roman"/>
          <w:color w:val="333333"/>
          <w:szCs w:val="24"/>
          <w:lang w:eastAsia="ru-RU"/>
        </w:rPr>
        <w:t xml:space="preserve">сложности и напряженности работы.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В первую группу работ, группа А, входит работа по считыванию информации с дисплея.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Вторая группа, группа Б, включает в себя работы, связанные с вводом информации.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К третья группа, группа В, относиться интерактивная работа с различным программным обеспечением. Такая работа наиболее часто встречается в труде офисных работников.</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Для третьей группы установлены следующие регламентированные перерыва:</w:t>
      </w:r>
    </w:p>
    <w:p w:rsidR="00EB3967" w:rsidRDefault="00EB3967" w:rsidP="00651B6E">
      <w:pPr>
        <w:shd w:val="clear" w:color="auto" w:fill="FFFFFF"/>
        <w:spacing w:before="100" w:beforeAutospacing="1" w:after="100" w:afterAutospacing="1" w:line="360" w:lineRule="auto"/>
        <w:ind w:firstLine="709"/>
        <w:rPr>
          <w:rFonts w:eastAsia="Times New Roman" w:cs="Times New Roman"/>
          <w:color w:val="000000"/>
          <w:szCs w:val="24"/>
          <w:lang w:eastAsia="ru-RU"/>
        </w:rPr>
      </w:pPr>
      <w:r>
        <w:rPr>
          <w:rFonts w:eastAsia="Times New Roman" w:cs="Times New Roman"/>
          <w:color w:val="000000"/>
          <w:szCs w:val="24"/>
          <w:lang w:eastAsia="ru-RU"/>
        </w:rPr>
        <w:lastRenderedPageBreak/>
        <w:t>Для первой категории сложности – при работе с компьютером не более двух часов за смену – устанавливаются два перерыва по пятнадцать минут через два часа после начала смены и через два часа после обеденного перерыва:</w:t>
      </w:r>
    </w:p>
    <w:p w:rsidR="00EB3967" w:rsidRDefault="00EB3967" w:rsidP="00651B6E">
      <w:pPr>
        <w:shd w:val="clear" w:color="auto" w:fill="FFFFFF"/>
        <w:spacing w:before="100" w:beforeAutospacing="1" w:after="100" w:afterAutospacing="1" w:line="360" w:lineRule="auto"/>
        <w:ind w:firstLine="709"/>
        <w:rPr>
          <w:rFonts w:eastAsia="Times New Roman" w:cs="Times New Roman"/>
          <w:color w:val="000000"/>
          <w:szCs w:val="24"/>
          <w:lang w:eastAsia="ru-RU"/>
        </w:rPr>
      </w:pPr>
      <w:r>
        <w:rPr>
          <w:rFonts w:eastAsia="Times New Roman" w:cs="Times New Roman"/>
          <w:color w:val="000000"/>
          <w:szCs w:val="24"/>
          <w:lang w:eastAsia="ru-RU"/>
        </w:rPr>
        <w:t>Для второй категории сложности – при работе с ЭВМ от двух до четырех часов за смену – определены два перерыва по пятнадцать минут через два часа после начала смены, через полтора или два часа после обеденного перерыва. Возможно заменить данный распорядок на другой – перерывы по десять минут после каждого часа работы;</w:t>
      </w:r>
    </w:p>
    <w:p w:rsidR="00EB3967" w:rsidRDefault="00EB3967" w:rsidP="00651B6E">
      <w:pPr>
        <w:shd w:val="clear" w:color="auto" w:fill="FFFFFF"/>
        <w:spacing w:before="100" w:beforeAutospacing="1" w:after="100" w:afterAutospacing="1" w:line="360" w:lineRule="auto"/>
        <w:ind w:firstLine="709"/>
        <w:rPr>
          <w:rFonts w:eastAsia="Times New Roman" w:cs="Times New Roman"/>
          <w:color w:val="000000"/>
          <w:szCs w:val="24"/>
          <w:lang w:eastAsia="ru-RU"/>
        </w:rPr>
      </w:pPr>
      <w:r>
        <w:rPr>
          <w:rFonts w:eastAsia="Times New Roman" w:cs="Times New Roman"/>
          <w:color w:val="000000"/>
          <w:szCs w:val="24"/>
          <w:lang w:eastAsia="ru-RU"/>
        </w:rPr>
        <w:t xml:space="preserve">Для третьей категории сложности – при работе за монитором от четырех до шести часов за смену – регламентированы два перерыва по двадцать минут через полтора, два часа после начала смены и через полтора, два часа после обеденного перерыва. Или перерывы по пятнадцать минут после каждого часа работы.   </w:t>
      </w:r>
    </w:p>
    <w:p w:rsidR="00EB3967" w:rsidRDefault="00EB3967" w:rsidP="00651B6E">
      <w:pPr>
        <w:shd w:val="clear" w:color="auto" w:fill="FFFFFF"/>
        <w:spacing w:after="0" w:line="360" w:lineRule="auto"/>
        <w:ind w:firstLine="567"/>
        <w:rPr>
          <w:rFonts w:eastAsia="Times New Roman" w:cs="Times New Roman"/>
          <w:color w:val="000000"/>
          <w:szCs w:val="24"/>
          <w:lang w:eastAsia="ru-RU"/>
        </w:rPr>
      </w:pPr>
      <w:r>
        <w:rPr>
          <w:rFonts w:eastAsia="Times New Roman" w:cs="Times New Roman"/>
          <w:color w:val="000000"/>
          <w:szCs w:val="24"/>
          <w:lang w:eastAsia="ru-RU"/>
        </w:rPr>
        <w:t>Особо следует отметить, что не допускается продолжительность работы пользователя персональным компьютером непрерывно в течение шести часов за смены, при восьми часовой рабочей смене. Непрерывная работа за дисплеем компьютера свыше двух часов также не допустима.</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При работе в ночное время, продолжительность перерывов, регламентированных для всех категорий сложности, необходимо увеличить на один час.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Работа преподавателей, ведущих обучение в компьютерных классах, продолжительность их работы должна составлять не более четырех часов в день. Во время перерывов, которые должны соответствовать установленным нормам, рекомендуется выполнять специальные упражнения для глаз.</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Очень важно помнить, что непрерывная работа более четырех часов резко увеличивает шансы получить расстройство органов зрения. </w:t>
      </w:r>
      <w:r>
        <w:rPr>
          <w:rFonts w:eastAsia="Times New Roman" w:cs="Times New Roman"/>
          <w:color w:val="333333"/>
          <w:szCs w:val="24"/>
          <w:lang w:eastAsia="ru-RU"/>
        </w:rPr>
        <w:lastRenderedPageBreak/>
        <w:t>Всемирная Организация здравоохранения (ВОЗ) определила понятие «</w:t>
      </w:r>
      <w:r w:rsidRPr="008E6527">
        <w:rPr>
          <w:rFonts w:eastAsia="Times New Roman" w:cs="Times New Roman"/>
          <w:color w:val="333333"/>
          <w:szCs w:val="24"/>
          <w:lang w:eastAsia="ru-RU"/>
        </w:rPr>
        <w:t>компьютерный зрительный синдром</w:t>
      </w:r>
      <w:r>
        <w:rPr>
          <w:rFonts w:eastAsia="Times New Roman" w:cs="Times New Roman"/>
          <w:color w:val="333333"/>
          <w:szCs w:val="24"/>
          <w:lang w:eastAsia="ru-RU"/>
        </w:rPr>
        <w:t>»</w:t>
      </w:r>
      <w:r w:rsidRPr="008E6527">
        <w:rPr>
          <w:rFonts w:eastAsia="Times New Roman" w:cs="Times New Roman"/>
          <w:color w:val="333333"/>
          <w:szCs w:val="24"/>
          <w:lang w:eastAsia="ru-RU"/>
        </w:rPr>
        <w:t xml:space="preserve"> (КЗС)</w:t>
      </w:r>
      <w:r>
        <w:rPr>
          <w:rFonts w:eastAsia="Times New Roman" w:cs="Times New Roman"/>
          <w:color w:val="333333"/>
          <w:szCs w:val="24"/>
          <w:lang w:eastAsia="ru-RU"/>
        </w:rPr>
        <w:t xml:space="preserve">. Основные симптомы КЗС это жжение в глазах, покраснение век, и развитие опасного заболевание для глаз – конъюнктивита. При конъюнктивите появляется чувство инородного тела или песка под веками, возникает боль в области глазниц и даже лба, зрение затуманивается, замедляется перефокусировка </w:t>
      </w:r>
      <w:r w:rsidR="00146EE3">
        <w:rPr>
          <w:rFonts w:eastAsia="Times New Roman" w:cs="Times New Roman"/>
          <w:color w:val="333333"/>
          <w:szCs w:val="24"/>
          <w:lang w:eastAsia="ru-RU"/>
        </w:rPr>
        <w:t>с дальних предметах на ближние.</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Дефицит времени, огромный объем и высокая плотность информации повышенная ответственность за корректность информации, специфичность диалогового режима общения компьютера и человека способствуют возникновению нервно-эмоционального напряжения при работе с ЭВМ. Ключевым фактором возникновения подобного нервно-эмоционального напряжения можно смело назвать продолжительность работы на дисплеи, особенно в диалоговом режиме. Последствия нарушения режима работы с ЭВМ – нарушение сна, снижение концентрации внимания и как следствие, работоспособности, ухудшение общего состояния здоровья организма человека, хронические головные боли, повышение возбудимости нервной системы, депрессия.</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Повышение нервно-психических нагрузок, особенно в сочетании с другими вредными факторами оказывает отрицательное влияние на работу всего организма человека. У человека возникает недостаток в витаминах и  минеральных веществах (особенно железа, магния, селена), так как организм теряет способность усваивать их из пищи, как он делает это в обычном режиме. Как правило организм человека ослабевает сопротивляемость к воздействию вредных факторов окружающей и производственной среды, происходит нарушение обмена веществ, организм стареет и изнашивается быстрее.</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Для тех, кто постоянно работает на ЭВМ целесообразно для повышения производительности труда и сохранению здоровья принимать витамино - минеральные комплексы.</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lastRenderedPageBreak/>
        <w:t>Повышенные динамические и статические нагрузки пользователей ЭВМ являются причинами жалоб на боли в шейном отделе позвоночника и спине, а также в руках (кистях рук). У активных пользователей персональными компьютерами, чаще других распространены недомогания связанные с использованием при работе клавиатуры. Выполняя операции ввода данных, у работающего с клавиатурой количество мелких стереотипных движений кистей и пальцев рук может достигать шестьдесят тысяч и даже более этого. По шкале гигиенической классификации труда такая трудовая деятельность относится к категории вредной и опасной.</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Непрерывное нажатие на клавиши способствует сокращению мышц, при этом сухожилия неустанно скользят вдоль костей и соприкасаются с тканями, что может привести к развитию болезненных воспалительных процессов (тенденитов). Тендениты еще называют «травмы повторяющихся нагрузок».</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Другие не менее болезненные симптомы, появляющиеся при неправильной организации труда с работой на ЭВМ, появляются в виде доли в шее и спине. Подобное недомогание появляется не сразу, а имеет накопительный характер, оно получило наименование «синдром длительных статических нагрузок» или СДСН.</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Причиной возникновения синдрома длительных статических нагрузок является длительное нахождения человека в положении «сидя». Такое положение способствует перенапряжению мышц ног и спины, при этом появляются ноющие боли и неприятные ощущения в нижней части спины.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Главная причина появления боли в спине и ногах это неправильная высота рабочего стола и сидения, отсутствие спинки для опоры спины и подлокотников, неправильное установка монитора, размещение клавиатуры и документов, а также отсутствие подставки для ног.</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Для уменьшения и профилактики неприятных ощущений и боли полезны и даже необходимы перерывы в работе, а также эргономические усовершенствования оборудования рабочего места.</w:t>
      </w:r>
    </w:p>
    <w:bookmarkEnd w:id="61"/>
    <w:bookmarkEnd w:id="62"/>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lastRenderedPageBreak/>
        <w:t>Электромагнитные и электростатические поля, акустический шум, повышение или снижение ионного состава воздуха и параметров микроклимата в помещении, все выщеперечисленное влияет на ухудшение здоровья пользователя ПК.</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Важными факторами, влияющими на состояние организма, являются эргономические параметры расположения дисплея, освещенность рабочего места, габариты мебели, параметры помещения, в тором оборудовано рабочее место пользователя ЭВМ.</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sidRPr="008E6527">
        <w:rPr>
          <w:rFonts w:eastAsia="Times New Roman" w:cs="Times New Roman"/>
          <w:color w:val="333333"/>
          <w:szCs w:val="24"/>
          <w:lang w:eastAsia="ru-RU"/>
        </w:rPr>
        <w:t xml:space="preserve">С 30 июня 2003 г. введены </w:t>
      </w:r>
      <w:r>
        <w:rPr>
          <w:rFonts w:eastAsia="Times New Roman" w:cs="Times New Roman"/>
          <w:color w:val="333333"/>
          <w:szCs w:val="24"/>
          <w:lang w:eastAsia="ru-RU"/>
        </w:rPr>
        <w:t>новые Санитарно-эпидемиологичес</w:t>
      </w:r>
      <w:r w:rsidRPr="008E6527">
        <w:rPr>
          <w:rFonts w:eastAsia="Times New Roman" w:cs="Times New Roman"/>
          <w:color w:val="333333"/>
          <w:szCs w:val="24"/>
          <w:lang w:eastAsia="ru-RU"/>
        </w:rPr>
        <w:t xml:space="preserve">кие правила СанПиН 2.2.2/2.4. 1340-03 “Гигиенические требования к персональным электронно-вычислительным машинам и организации работы”. </w:t>
      </w:r>
    </w:p>
    <w:p w:rsidR="00EB3967" w:rsidRDefault="00EB3967" w:rsidP="00651B6E">
      <w:pPr>
        <w:shd w:val="clear" w:color="auto" w:fill="FFFFFF"/>
        <w:spacing w:after="0" w:line="360" w:lineRule="auto"/>
        <w:ind w:firstLine="567"/>
        <w:rPr>
          <w:rFonts w:eastAsia="Times New Roman" w:cs="Times New Roman"/>
          <w:color w:val="333333"/>
          <w:szCs w:val="24"/>
          <w:lang w:eastAsia="ru-RU"/>
        </w:rPr>
      </w:pPr>
      <w:r w:rsidRPr="008E6527">
        <w:rPr>
          <w:rFonts w:eastAsia="Times New Roman" w:cs="Times New Roman"/>
          <w:color w:val="333333"/>
          <w:szCs w:val="24"/>
          <w:lang w:eastAsia="ru-RU"/>
        </w:rPr>
        <w:t xml:space="preserve">Требования Санитарных правил распространяются на вычислительные электронные цифровые машины персональные и портативные; периферические устройства вычислительных комплексов (принтеры, сканеры, клавиатуру, модемы внешние); устройства отображения информации (видеодисплейные терминалы — ВДТ) всех типов, условия и организацию работы с ПЭВМ и направлены на предотвращение неблагоприятного влияния на здоровье человека вредных факторов производственной среды и трудового процесса при работе с ПЭВМ. </w:t>
      </w:r>
    </w:p>
    <w:p w:rsidR="00EB3967" w:rsidRPr="00116AA1" w:rsidRDefault="00EB3967" w:rsidP="00651B6E">
      <w:pPr>
        <w:pStyle w:val="32"/>
        <w:rPr>
          <w:rFonts w:eastAsia="Times New Roman"/>
          <w:lang w:eastAsia="ru-RU"/>
        </w:rPr>
      </w:pPr>
      <w:bookmarkStart w:id="64" w:name="_Toc358016856"/>
      <w:r w:rsidRPr="007F1D5F">
        <w:rPr>
          <w:rFonts w:eastAsia="Times New Roman"/>
          <w:lang w:eastAsia="ru-RU"/>
        </w:rPr>
        <w:t>1.</w:t>
      </w:r>
      <w:r>
        <w:rPr>
          <w:rFonts w:eastAsia="Times New Roman"/>
          <w:lang w:eastAsia="ru-RU"/>
        </w:rPr>
        <w:t>3</w:t>
      </w:r>
      <w:r w:rsidRPr="00EB3967">
        <w:rPr>
          <w:rFonts w:eastAsia="Times New Roman"/>
          <w:lang w:eastAsia="ru-RU"/>
        </w:rPr>
        <w:t xml:space="preserve"> </w:t>
      </w:r>
      <w:r w:rsidRPr="009709CF">
        <w:rPr>
          <w:rFonts w:eastAsia="Times New Roman"/>
          <w:lang w:eastAsia="ru-RU"/>
        </w:rPr>
        <w:t>Физически вредные и опасные факторы</w:t>
      </w:r>
      <w:bookmarkEnd w:id="64"/>
    </w:p>
    <w:p w:rsidR="00EB3967" w:rsidRPr="00116AA1"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 xml:space="preserve">Физические вредные и опасные факторы – это повышенный уровень рентгеновского, электромагнитного, инфракрасного и ультрафиолетового излучения; повышенное содержание положительных аэронов и пониженное содержание отрицательных аэронов; превышение статистического электричества и запыленность воздуха в рабочей зоне;  неравномерное распределение яркости в поле зрения, например повышенная яркость светового изображения, чрезмерная блескость и </w:t>
      </w:r>
      <w:r>
        <w:rPr>
          <w:rFonts w:eastAsia="Times New Roman" w:cs="Times New Roman"/>
          <w:color w:val="333333"/>
          <w:szCs w:val="24"/>
          <w:lang w:eastAsia="ru-RU"/>
        </w:rPr>
        <w:lastRenderedPageBreak/>
        <w:t>ослепленность; превышение норм значений напряжения в электрической цепи, которое может привести к замыканию через тело человека</w:t>
      </w:r>
      <w:r w:rsidRPr="008E6527">
        <w:rPr>
          <w:rFonts w:eastAsia="Times New Roman" w:cs="Times New Roman"/>
          <w:color w:val="333333"/>
          <w:szCs w:val="24"/>
          <w:lang w:eastAsia="ru-RU"/>
        </w:rPr>
        <w:t>.</w:t>
      </w:r>
    </w:p>
    <w:p w:rsidR="00EB3967" w:rsidRPr="00116AA1" w:rsidRDefault="00EB3967" w:rsidP="00651B6E">
      <w:pPr>
        <w:pStyle w:val="32"/>
        <w:rPr>
          <w:rFonts w:eastAsia="Times New Roman"/>
          <w:lang w:eastAsia="ru-RU"/>
        </w:rPr>
      </w:pPr>
      <w:bookmarkStart w:id="65" w:name="_Toc358016857"/>
      <w:r w:rsidRPr="007F1D5F">
        <w:rPr>
          <w:rFonts w:eastAsia="Times New Roman"/>
          <w:lang w:eastAsia="ru-RU"/>
        </w:rPr>
        <w:t xml:space="preserve">1.4  </w:t>
      </w:r>
      <w:r w:rsidRPr="009709CF">
        <w:rPr>
          <w:rFonts w:eastAsia="Times New Roman"/>
          <w:lang w:eastAsia="ru-RU"/>
        </w:rPr>
        <w:t>Психофизические вредные и опасные факторы</w:t>
      </w:r>
      <w:bookmarkEnd w:id="65"/>
    </w:p>
    <w:p w:rsidR="00EB3967" w:rsidRPr="00116AA1"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К пс</w:t>
      </w:r>
      <w:r w:rsidRPr="008E6527">
        <w:rPr>
          <w:rFonts w:eastAsia="Times New Roman" w:cs="Times New Roman"/>
          <w:color w:val="333333"/>
          <w:szCs w:val="24"/>
          <w:lang w:eastAsia="ru-RU"/>
        </w:rPr>
        <w:t>ихофизиологически</w:t>
      </w:r>
      <w:r>
        <w:rPr>
          <w:rFonts w:eastAsia="Times New Roman" w:cs="Times New Roman"/>
          <w:color w:val="333333"/>
          <w:szCs w:val="24"/>
          <w:lang w:eastAsia="ru-RU"/>
        </w:rPr>
        <w:t xml:space="preserve">м </w:t>
      </w:r>
      <w:r w:rsidRPr="008E6527">
        <w:rPr>
          <w:rFonts w:eastAsia="Times New Roman" w:cs="Times New Roman"/>
          <w:color w:val="333333"/>
          <w:szCs w:val="24"/>
          <w:lang w:eastAsia="ru-RU"/>
        </w:rPr>
        <w:t>вредны</w:t>
      </w:r>
      <w:r>
        <w:rPr>
          <w:rFonts w:eastAsia="Times New Roman" w:cs="Times New Roman"/>
          <w:color w:val="333333"/>
          <w:szCs w:val="24"/>
          <w:lang w:eastAsia="ru-RU"/>
        </w:rPr>
        <w:t>м</w:t>
      </w:r>
      <w:r w:rsidRPr="008E6527">
        <w:rPr>
          <w:rFonts w:eastAsia="Times New Roman" w:cs="Times New Roman"/>
          <w:color w:val="333333"/>
          <w:szCs w:val="24"/>
          <w:lang w:eastAsia="ru-RU"/>
        </w:rPr>
        <w:t xml:space="preserve"> и опасны</w:t>
      </w:r>
      <w:r>
        <w:rPr>
          <w:rFonts w:eastAsia="Times New Roman" w:cs="Times New Roman"/>
          <w:color w:val="333333"/>
          <w:szCs w:val="24"/>
          <w:lang w:eastAsia="ru-RU"/>
        </w:rPr>
        <w:t>м</w:t>
      </w:r>
      <w:r w:rsidRPr="008E6527">
        <w:rPr>
          <w:rFonts w:eastAsia="Times New Roman" w:cs="Times New Roman"/>
          <w:color w:val="333333"/>
          <w:szCs w:val="24"/>
          <w:lang w:eastAsia="ru-RU"/>
        </w:rPr>
        <w:t xml:space="preserve"> фактор</w:t>
      </w:r>
      <w:r>
        <w:rPr>
          <w:rFonts w:eastAsia="Times New Roman" w:cs="Times New Roman"/>
          <w:color w:val="333333"/>
          <w:szCs w:val="24"/>
          <w:lang w:eastAsia="ru-RU"/>
        </w:rPr>
        <w:t xml:space="preserve">ам можно отнести – чрезмерное </w:t>
      </w:r>
      <w:r w:rsidRPr="008E6527">
        <w:rPr>
          <w:rFonts w:eastAsia="Times New Roman" w:cs="Times New Roman"/>
          <w:color w:val="333333"/>
          <w:szCs w:val="24"/>
          <w:lang w:eastAsia="ru-RU"/>
        </w:rPr>
        <w:t xml:space="preserve">напряжение зрения и внимания; </w:t>
      </w:r>
      <w:r>
        <w:rPr>
          <w:rFonts w:eastAsia="Times New Roman" w:cs="Times New Roman"/>
          <w:color w:val="333333"/>
          <w:szCs w:val="24"/>
          <w:lang w:eastAsia="ru-RU"/>
        </w:rPr>
        <w:t xml:space="preserve">длительные статические </w:t>
      </w:r>
      <w:r w:rsidRPr="008E6527">
        <w:rPr>
          <w:rFonts w:eastAsia="Times New Roman" w:cs="Times New Roman"/>
          <w:color w:val="333333"/>
          <w:szCs w:val="24"/>
          <w:lang w:eastAsia="ru-RU"/>
        </w:rPr>
        <w:t>интеллектуальные</w:t>
      </w:r>
      <w:r>
        <w:rPr>
          <w:rFonts w:eastAsia="Times New Roman" w:cs="Times New Roman"/>
          <w:color w:val="333333"/>
          <w:szCs w:val="24"/>
          <w:lang w:eastAsia="ru-RU"/>
        </w:rPr>
        <w:t xml:space="preserve"> и</w:t>
      </w:r>
      <w:r w:rsidRPr="008E6527">
        <w:rPr>
          <w:rFonts w:eastAsia="Times New Roman" w:cs="Times New Roman"/>
          <w:color w:val="333333"/>
          <w:szCs w:val="24"/>
          <w:lang w:eastAsia="ru-RU"/>
        </w:rPr>
        <w:t xml:space="preserve"> эмоциональные нагрузки; монотон</w:t>
      </w:r>
      <w:r>
        <w:rPr>
          <w:rFonts w:eastAsia="Times New Roman" w:cs="Times New Roman"/>
          <w:color w:val="333333"/>
          <w:szCs w:val="24"/>
          <w:lang w:eastAsia="ru-RU"/>
        </w:rPr>
        <w:t>ный</w:t>
      </w:r>
      <w:r w:rsidRPr="008E6527">
        <w:rPr>
          <w:rFonts w:eastAsia="Times New Roman" w:cs="Times New Roman"/>
          <w:color w:val="333333"/>
          <w:szCs w:val="24"/>
          <w:lang w:eastAsia="ru-RU"/>
        </w:rPr>
        <w:t xml:space="preserve"> труд; </w:t>
      </w:r>
      <w:r>
        <w:rPr>
          <w:rFonts w:eastAsia="Times New Roman" w:cs="Times New Roman"/>
          <w:color w:val="333333"/>
          <w:szCs w:val="24"/>
          <w:lang w:eastAsia="ru-RU"/>
        </w:rPr>
        <w:t xml:space="preserve">большой </w:t>
      </w:r>
      <w:r w:rsidRPr="008E6527">
        <w:rPr>
          <w:rFonts w:eastAsia="Times New Roman" w:cs="Times New Roman"/>
          <w:color w:val="333333"/>
          <w:szCs w:val="24"/>
          <w:lang w:eastAsia="ru-RU"/>
        </w:rPr>
        <w:t>объем информации, обрабатываемый в</w:t>
      </w:r>
      <w:r>
        <w:rPr>
          <w:rFonts w:eastAsia="Times New Roman" w:cs="Times New Roman"/>
          <w:color w:val="333333"/>
          <w:szCs w:val="24"/>
          <w:lang w:eastAsia="ru-RU"/>
        </w:rPr>
        <w:t xml:space="preserve"> единицу времени; неправильная</w:t>
      </w:r>
      <w:r w:rsidRPr="008E6527">
        <w:rPr>
          <w:rFonts w:eastAsia="Times New Roman" w:cs="Times New Roman"/>
          <w:color w:val="333333"/>
          <w:szCs w:val="24"/>
          <w:lang w:eastAsia="ru-RU"/>
        </w:rPr>
        <w:t xml:space="preserve"> организация рабочего места.</w:t>
      </w:r>
    </w:p>
    <w:p w:rsidR="00EB3967" w:rsidRPr="00116AA1" w:rsidRDefault="00EB3967" w:rsidP="00651B6E">
      <w:pPr>
        <w:shd w:val="clear" w:color="auto" w:fill="FFFFFF"/>
        <w:spacing w:after="0" w:line="360" w:lineRule="auto"/>
        <w:rPr>
          <w:rFonts w:eastAsia="Times New Roman" w:cs="Times New Roman"/>
          <w:color w:val="333333"/>
          <w:szCs w:val="24"/>
          <w:lang w:eastAsia="ru-RU"/>
        </w:rPr>
      </w:pPr>
      <w:r>
        <w:rPr>
          <w:rFonts w:eastAsia="Times New Roman" w:cs="Times New Roman"/>
          <w:color w:val="333333"/>
          <w:szCs w:val="24"/>
          <w:lang w:eastAsia="ru-RU"/>
        </w:rPr>
        <w:tab/>
        <w:t xml:space="preserve">Самые распространенные симптомы, появляющиеся в конце рабочего дня у пользователей ПЭВМ, операторов это – головная боль и </w:t>
      </w:r>
      <w:r w:rsidRPr="008E6527">
        <w:rPr>
          <w:rFonts w:eastAsia="Times New Roman" w:cs="Times New Roman"/>
          <w:color w:val="333333"/>
          <w:szCs w:val="24"/>
          <w:lang w:eastAsia="ru-RU"/>
        </w:rPr>
        <w:t xml:space="preserve"> переутомление гл</w:t>
      </w:r>
      <w:r>
        <w:rPr>
          <w:rFonts w:eastAsia="Times New Roman" w:cs="Times New Roman"/>
          <w:color w:val="333333"/>
          <w:szCs w:val="24"/>
          <w:lang w:eastAsia="ru-RU"/>
        </w:rPr>
        <w:t>аз, типичные</w:t>
      </w:r>
      <w:r w:rsidRPr="008E6527">
        <w:rPr>
          <w:rFonts w:eastAsia="Times New Roman" w:cs="Times New Roman"/>
          <w:color w:val="333333"/>
          <w:szCs w:val="24"/>
          <w:lang w:eastAsia="ru-RU"/>
        </w:rPr>
        <w:t xml:space="preserve"> боли в мышцах</w:t>
      </w:r>
      <w:r>
        <w:rPr>
          <w:rFonts w:eastAsia="Times New Roman" w:cs="Times New Roman"/>
          <w:color w:val="333333"/>
          <w:szCs w:val="24"/>
          <w:lang w:eastAsia="ru-RU"/>
        </w:rPr>
        <w:t xml:space="preserve"> рук, </w:t>
      </w:r>
      <w:r w:rsidRPr="008E6527">
        <w:rPr>
          <w:rFonts w:eastAsia="Times New Roman" w:cs="Times New Roman"/>
          <w:color w:val="333333"/>
          <w:szCs w:val="24"/>
          <w:lang w:eastAsia="ru-RU"/>
        </w:rPr>
        <w:t>шеи</w:t>
      </w:r>
      <w:r>
        <w:rPr>
          <w:rFonts w:eastAsia="Times New Roman" w:cs="Times New Roman"/>
          <w:color w:val="333333"/>
          <w:szCs w:val="24"/>
          <w:lang w:eastAsia="ru-RU"/>
        </w:rPr>
        <w:t xml:space="preserve"> и спины, пониженная</w:t>
      </w:r>
      <w:r w:rsidRPr="008E6527">
        <w:rPr>
          <w:rFonts w:eastAsia="Times New Roman" w:cs="Times New Roman"/>
          <w:color w:val="333333"/>
          <w:szCs w:val="24"/>
          <w:lang w:eastAsia="ru-RU"/>
        </w:rPr>
        <w:t xml:space="preserve"> концентрации внимания.</w:t>
      </w:r>
    </w:p>
    <w:p w:rsidR="00EB3967" w:rsidRPr="00116AA1" w:rsidRDefault="00EB3967" w:rsidP="00651B6E">
      <w:pPr>
        <w:shd w:val="clear" w:color="auto" w:fill="FFFFFF"/>
        <w:spacing w:after="0" w:line="360" w:lineRule="auto"/>
        <w:ind w:firstLine="567"/>
        <w:rPr>
          <w:rFonts w:eastAsia="Times New Roman" w:cs="Times New Roman"/>
          <w:color w:val="333333"/>
          <w:szCs w:val="24"/>
          <w:lang w:eastAsia="ru-RU"/>
        </w:rPr>
      </w:pPr>
      <w:r>
        <w:rPr>
          <w:rFonts w:eastAsia="Times New Roman" w:cs="Times New Roman"/>
          <w:color w:val="333333"/>
          <w:szCs w:val="24"/>
          <w:lang w:eastAsia="ru-RU"/>
        </w:rPr>
        <w:t>Наиболее типичным профессиональным заболевание, источником которого становится длительная</w:t>
      </w:r>
      <w:r w:rsidRPr="008E6527">
        <w:rPr>
          <w:rFonts w:eastAsia="Times New Roman" w:cs="Times New Roman"/>
          <w:color w:val="333333"/>
          <w:szCs w:val="24"/>
          <w:lang w:eastAsia="ru-RU"/>
        </w:rPr>
        <w:t xml:space="preserve"> интенсивн</w:t>
      </w:r>
      <w:r>
        <w:rPr>
          <w:rFonts w:eastAsia="Times New Roman" w:cs="Times New Roman"/>
          <w:color w:val="333333"/>
          <w:szCs w:val="24"/>
          <w:lang w:eastAsia="ru-RU"/>
        </w:rPr>
        <w:t>ая</w:t>
      </w:r>
      <w:r w:rsidRPr="008E6527">
        <w:rPr>
          <w:rFonts w:eastAsia="Times New Roman" w:cs="Times New Roman"/>
          <w:color w:val="333333"/>
          <w:szCs w:val="24"/>
          <w:lang w:eastAsia="ru-RU"/>
        </w:rPr>
        <w:t xml:space="preserve"> работ</w:t>
      </w:r>
      <w:r>
        <w:rPr>
          <w:rFonts w:eastAsia="Times New Roman" w:cs="Times New Roman"/>
          <w:color w:val="333333"/>
          <w:szCs w:val="24"/>
          <w:lang w:eastAsia="ru-RU"/>
        </w:rPr>
        <w:t>а за к</w:t>
      </w:r>
      <w:r w:rsidRPr="008E6527">
        <w:rPr>
          <w:rFonts w:eastAsia="Times New Roman" w:cs="Times New Roman"/>
          <w:color w:val="333333"/>
          <w:szCs w:val="24"/>
          <w:lang w:eastAsia="ru-RU"/>
        </w:rPr>
        <w:t>омпьютер</w:t>
      </w:r>
      <w:r>
        <w:rPr>
          <w:rFonts w:eastAsia="Times New Roman" w:cs="Times New Roman"/>
          <w:color w:val="333333"/>
          <w:szCs w:val="24"/>
          <w:lang w:eastAsia="ru-RU"/>
        </w:rPr>
        <w:t>ом</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 </w:t>
      </w:r>
      <w:r w:rsidRPr="008E6527">
        <w:rPr>
          <w:rFonts w:eastAsia="Times New Roman" w:cs="Times New Roman"/>
          <w:color w:val="333333"/>
          <w:szCs w:val="24"/>
          <w:lang w:eastAsia="ru-RU"/>
        </w:rPr>
        <w:t>травм</w:t>
      </w:r>
      <w:r>
        <w:rPr>
          <w:rFonts w:eastAsia="Times New Roman" w:cs="Times New Roman"/>
          <w:color w:val="333333"/>
          <w:szCs w:val="24"/>
          <w:lang w:eastAsia="ru-RU"/>
        </w:rPr>
        <w:t>а повторяющихся нагрузок (ТПН), представляет собой</w:t>
      </w:r>
      <w:r w:rsidRPr="008E6527">
        <w:rPr>
          <w:rFonts w:eastAsia="Times New Roman" w:cs="Times New Roman"/>
          <w:color w:val="333333"/>
          <w:szCs w:val="24"/>
          <w:lang w:eastAsia="ru-RU"/>
        </w:rPr>
        <w:t xml:space="preserve"> недомогания, переходящие в заболевания нервов, мышц и сухожилий руки.</w:t>
      </w:r>
    </w:p>
    <w:p w:rsidR="00EB3967" w:rsidRPr="00116AA1" w:rsidRDefault="00EB3967" w:rsidP="00651B6E">
      <w:pPr>
        <w:shd w:val="clear" w:color="auto" w:fill="FFFFFF"/>
        <w:spacing w:after="0" w:line="360" w:lineRule="auto"/>
        <w:ind w:firstLine="360"/>
        <w:rPr>
          <w:rFonts w:eastAsia="Times New Roman" w:cs="Times New Roman"/>
          <w:color w:val="333333"/>
          <w:szCs w:val="24"/>
          <w:lang w:eastAsia="ru-RU"/>
        </w:rPr>
      </w:pPr>
      <w:r>
        <w:rPr>
          <w:rFonts w:eastAsia="Times New Roman" w:cs="Times New Roman"/>
          <w:color w:val="333333"/>
          <w:szCs w:val="24"/>
          <w:lang w:eastAsia="ru-RU"/>
        </w:rPr>
        <w:t xml:space="preserve">Другие </w:t>
      </w:r>
      <w:r w:rsidRPr="009709CF">
        <w:rPr>
          <w:rFonts w:eastAsia="Times New Roman" w:cs="Times New Roman"/>
          <w:color w:val="333333"/>
          <w:szCs w:val="24"/>
          <w:lang w:eastAsia="ru-RU"/>
        </w:rPr>
        <w:t>профессиональны</w:t>
      </w:r>
      <w:r>
        <w:rPr>
          <w:rFonts w:eastAsia="Times New Roman" w:cs="Times New Roman"/>
          <w:color w:val="333333"/>
          <w:szCs w:val="24"/>
          <w:lang w:eastAsia="ru-RU"/>
        </w:rPr>
        <w:t>е заболевания</w:t>
      </w:r>
      <w:r w:rsidRPr="009709CF">
        <w:rPr>
          <w:rFonts w:eastAsia="Times New Roman" w:cs="Times New Roman"/>
          <w:color w:val="333333"/>
          <w:szCs w:val="24"/>
          <w:lang w:eastAsia="ru-RU"/>
        </w:rPr>
        <w:t>, связанным с ТПН:</w:t>
      </w:r>
    </w:p>
    <w:p w:rsidR="00EB3967" w:rsidRPr="00116AA1" w:rsidRDefault="00EB3967" w:rsidP="0060622C">
      <w:pPr>
        <w:numPr>
          <w:ilvl w:val="0"/>
          <w:numId w:val="16"/>
        </w:numPr>
        <w:shd w:val="clear" w:color="auto" w:fill="FFFFFF"/>
        <w:spacing w:before="100" w:beforeAutospacing="1" w:after="100" w:afterAutospacing="1" w:line="360" w:lineRule="auto"/>
        <w:rPr>
          <w:rFonts w:eastAsia="Times New Roman" w:cs="Times New Roman"/>
          <w:color w:val="000000"/>
          <w:szCs w:val="24"/>
          <w:lang w:eastAsia="ru-RU"/>
        </w:rPr>
      </w:pPr>
      <w:r w:rsidRPr="008E6527">
        <w:rPr>
          <w:rFonts w:eastAsia="Times New Roman" w:cs="Times New Roman"/>
          <w:color w:val="000000"/>
          <w:szCs w:val="24"/>
          <w:lang w:eastAsia="ru-RU"/>
        </w:rPr>
        <w:t>тендовагинит — воспаление сухожилий кисти, запястья, плеча;</w:t>
      </w:r>
    </w:p>
    <w:p w:rsidR="00EB3967" w:rsidRPr="00116AA1" w:rsidRDefault="00EB3967" w:rsidP="0060622C">
      <w:pPr>
        <w:numPr>
          <w:ilvl w:val="0"/>
          <w:numId w:val="16"/>
        </w:numPr>
        <w:shd w:val="clear" w:color="auto" w:fill="FFFFFF"/>
        <w:spacing w:before="100" w:beforeAutospacing="1" w:after="100" w:afterAutospacing="1" w:line="360" w:lineRule="auto"/>
        <w:rPr>
          <w:rFonts w:eastAsia="Times New Roman" w:cs="Times New Roman"/>
          <w:color w:val="000000"/>
          <w:szCs w:val="24"/>
          <w:lang w:eastAsia="ru-RU"/>
        </w:rPr>
      </w:pPr>
      <w:r w:rsidRPr="008E6527">
        <w:rPr>
          <w:rFonts w:eastAsia="Times New Roman" w:cs="Times New Roman"/>
          <w:color w:val="000000"/>
          <w:szCs w:val="24"/>
          <w:lang w:eastAsia="ru-RU"/>
        </w:rPr>
        <w:t>тендосиновит — воспаление синовиальной оболочки сухожильного основания кисти и запястья;</w:t>
      </w:r>
    </w:p>
    <w:p w:rsidR="00EB3967" w:rsidRPr="00116AA1" w:rsidRDefault="00EB3967" w:rsidP="0060622C">
      <w:pPr>
        <w:numPr>
          <w:ilvl w:val="0"/>
          <w:numId w:val="16"/>
        </w:numPr>
        <w:shd w:val="clear" w:color="auto" w:fill="FFFFFF"/>
        <w:spacing w:before="100" w:beforeAutospacing="1" w:after="100" w:afterAutospacing="1" w:line="360" w:lineRule="auto"/>
        <w:rPr>
          <w:rFonts w:eastAsia="Times New Roman" w:cs="Times New Roman"/>
          <w:color w:val="000000"/>
          <w:szCs w:val="24"/>
          <w:lang w:eastAsia="ru-RU"/>
        </w:rPr>
      </w:pPr>
      <w:r w:rsidRPr="008E6527">
        <w:rPr>
          <w:rFonts w:eastAsia="Times New Roman" w:cs="Times New Roman"/>
          <w:color w:val="000000"/>
          <w:szCs w:val="24"/>
          <w:lang w:eastAsia="ru-RU"/>
        </w:rPr>
        <w:t>синдром запястного канала (СЗК) – вызывается ущемлением срединного нерва в запястном канале. Накапливающаяся травма вызывает образование продуктов распада в области запястного канала, в результате чего вначале возникает отек, а затем СЗК.</w:t>
      </w:r>
    </w:p>
    <w:p w:rsidR="00EB3967" w:rsidRPr="00116AA1" w:rsidRDefault="00EB3967" w:rsidP="00651B6E">
      <w:pPr>
        <w:shd w:val="clear" w:color="auto" w:fill="FFFFFF"/>
        <w:spacing w:after="0" w:line="360" w:lineRule="auto"/>
        <w:ind w:firstLine="360"/>
        <w:rPr>
          <w:rFonts w:eastAsia="Times New Roman" w:cs="Times New Roman"/>
          <w:color w:val="333333"/>
          <w:szCs w:val="24"/>
          <w:lang w:eastAsia="ru-RU"/>
        </w:rPr>
      </w:pPr>
      <w:r w:rsidRPr="008E6527">
        <w:rPr>
          <w:rFonts w:eastAsia="Times New Roman" w:cs="Times New Roman"/>
          <w:color w:val="333333"/>
          <w:szCs w:val="24"/>
          <w:lang w:eastAsia="ru-RU"/>
        </w:rPr>
        <w:t>Появляются жалобы на жгучую боль и покалывание в запястье, ладони, а также пальцах, кроме мизинца. Наблюдается болезненность и онемение, ослабление мышц, обеспечивающих движение большого пальца.</w:t>
      </w:r>
    </w:p>
    <w:p w:rsidR="00EB3967" w:rsidRPr="003B7C45" w:rsidRDefault="00EB3967" w:rsidP="00651B6E">
      <w:pPr>
        <w:shd w:val="clear" w:color="auto" w:fill="FFFFFF"/>
        <w:spacing w:after="0" w:line="360" w:lineRule="auto"/>
        <w:rPr>
          <w:rFonts w:eastAsia="Times New Roman" w:cs="Times New Roman"/>
          <w:color w:val="333333"/>
          <w:szCs w:val="24"/>
          <w:lang w:eastAsia="ru-RU"/>
        </w:rPr>
      </w:pPr>
      <w:r w:rsidRPr="008E6527">
        <w:rPr>
          <w:rFonts w:eastAsia="Times New Roman" w:cs="Times New Roman"/>
          <w:color w:val="333333"/>
          <w:szCs w:val="24"/>
          <w:lang w:eastAsia="ru-RU"/>
        </w:rPr>
        <w:lastRenderedPageBreak/>
        <w:t>Эти заболевания обычно наступают в результате непрерывной работы на неправильно организованном рабочем месте.</w:t>
      </w:r>
    </w:p>
    <w:p w:rsidR="00E04B85" w:rsidRPr="003B7C45" w:rsidRDefault="00E04B85" w:rsidP="00651B6E">
      <w:pPr>
        <w:shd w:val="clear" w:color="auto" w:fill="FFFFFF"/>
        <w:spacing w:after="0" w:line="360" w:lineRule="auto"/>
        <w:rPr>
          <w:rFonts w:eastAsia="Times New Roman" w:cs="Times New Roman"/>
          <w:color w:val="333333"/>
          <w:szCs w:val="24"/>
          <w:lang w:eastAsia="ru-RU"/>
        </w:rPr>
      </w:pPr>
    </w:p>
    <w:p w:rsidR="00EB3967" w:rsidRDefault="00EB3967" w:rsidP="00651B6E">
      <w:pPr>
        <w:spacing w:after="200"/>
        <w:rPr>
          <w:rFonts w:eastAsia="Times New Roman" w:cs="Times New Roman"/>
          <w:color w:val="333333"/>
          <w:szCs w:val="24"/>
          <w:lang w:eastAsia="ru-RU"/>
        </w:rPr>
      </w:pPr>
    </w:p>
    <w:p w:rsidR="00EB3967" w:rsidRPr="007C5EDF" w:rsidRDefault="00EB3967" w:rsidP="00651B6E">
      <w:pPr>
        <w:pStyle w:val="2"/>
        <w:jc w:val="both"/>
      </w:pPr>
      <w:r w:rsidRPr="008E6527">
        <w:rPr>
          <w:rFonts w:eastAsia="Times New Roman"/>
          <w:lang w:eastAsia="ru-RU"/>
        </w:rPr>
        <w:t> </w:t>
      </w:r>
      <w:bookmarkStart w:id="66" w:name="_Toc358016858"/>
      <w:r w:rsidRPr="007C5EDF">
        <w:t>ОБЕСПЕЧЕНИЕ ЭЛЕКТРОБЕЗОПАСНОСТИ В ЖИЛЫХ ПОМЕЩЕНИЯХ</w:t>
      </w:r>
      <w:bookmarkEnd w:id="66"/>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sidRPr="008E6527">
        <w:rPr>
          <w:rFonts w:eastAsia="Times New Roman" w:cs="Times New Roman"/>
          <w:color w:val="333333"/>
          <w:szCs w:val="24"/>
          <w:lang w:eastAsia="ru-RU"/>
        </w:rPr>
        <w:t>Обеспечение электробезопасности в электроустановках</w:t>
      </w:r>
      <w:r>
        <w:rPr>
          <w:rFonts w:eastAsia="Times New Roman" w:cs="Times New Roman"/>
          <w:color w:val="333333"/>
          <w:szCs w:val="24"/>
          <w:lang w:eastAsia="ru-RU"/>
        </w:rPr>
        <w:t xml:space="preserve">, используемых в </w:t>
      </w:r>
      <w:r w:rsidRPr="008E6527">
        <w:rPr>
          <w:rFonts w:eastAsia="Times New Roman" w:cs="Times New Roman"/>
          <w:color w:val="333333"/>
          <w:szCs w:val="24"/>
          <w:lang w:eastAsia="ru-RU"/>
        </w:rPr>
        <w:t>производственно</w:t>
      </w:r>
      <w:r>
        <w:rPr>
          <w:rFonts w:eastAsia="Times New Roman" w:cs="Times New Roman"/>
          <w:color w:val="333333"/>
          <w:szCs w:val="24"/>
          <w:lang w:eastAsia="ru-RU"/>
        </w:rPr>
        <w:t>м</w:t>
      </w:r>
      <w:r w:rsidRPr="008E6527">
        <w:rPr>
          <w:rFonts w:eastAsia="Times New Roman" w:cs="Times New Roman"/>
          <w:color w:val="333333"/>
          <w:szCs w:val="24"/>
          <w:lang w:eastAsia="ru-RU"/>
        </w:rPr>
        <w:t xml:space="preserve"> и бытово</w:t>
      </w:r>
      <w:r>
        <w:rPr>
          <w:rFonts w:eastAsia="Times New Roman" w:cs="Times New Roman"/>
          <w:color w:val="333333"/>
          <w:szCs w:val="24"/>
          <w:lang w:eastAsia="ru-RU"/>
        </w:rPr>
        <w:t>м</w:t>
      </w:r>
      <w:r w:rsidRPr="008E6527">
        <w:rPr>
          <w:rFonts w:eastAsia="Times New Roman" w:cs="Times New Roman"/>
          <w:color w:val="333333"/>
          <w:szCs w:val="24"/>
          <w:lang w:eastAsia="ru-RU"/>
        </w:rPr>
        <w:t xml:space="preserve"> назначени</w:t>
      </w:r>
      <w:r>
        <w:rPr>
          <w:rFonts w:eastAsia="Times New Roman" w:cs="Times New Roman"/>
          <w:color w:val="333333"/>
          <w:szCs w:val="24"/>
          <w:lang w:eastAsia="ru-RU"/>
        </w:rPr>
        <w:t>и,</w:t>
      </w:r>
      <w:r w:rsidRPr="008E6527">
        <w:rPr>
          <w:rFonts w:eastAsia="Times New Roman" w:cs="Times New Roman"/>
          <w:color w:val="333333"/>
          <w:szCs w:val="24"/>
          <w:lang w:eastAsia="ru-RU"/>
        </w:rPr>
        <w:t xml:space="preserve"> постоянного и переменного</w:t>
      </w:r>
      <w:r>
        <w:rPr>
          <w:rFonts w:eastAsia="Times New Roman" w:cs="Times New Roman"/>
          <w:color w:val="333333"/>
          <w:szCs w:val="24"/>
          <w:lang w:eastAsia="ru-RU"/>
        </w:rPr>
        <w:t xml:space="preserve"> тока, частота которого в приделах </w:t>
      </w:r>
      <w:r w:rsidRPr="008E6527">
        <w:rPr>
          <w:rFonts w:eastAsia="Times New Roman" w:cs="Times New Roman"/>
          <w:color w:val="333333"/>
          <w:szCs w:val="24"/>
          <w:lang w:eastAsia="ru-RU"/>
        </w:rPr>
        <w:t>50 и 400 Гц</w:t>
      </w:r>
      <w:r>
        <w:rPr>
          <w:rFonts w:eastAsia="Times New Roman" w:cs="Times New Roman"/>
          <w:color w:val="333333"/>
          <w:szCs w:val="24"/>
          <w:lang w:eastAsia="ru-RU"/>
        </w:rPr>
        <w:t>, достигается контро</w:t>
      </w:r>
      <w:r w:rsidRPr="008E6527">
        <w:rPr>
          <w:rFonts w:eastAsia="Times New Roman" w:cs="Times New Roman"/>
          <w:color w:val="333333"/>
          <w:szCs w:val="24"/>
          <w:lang w:eastAsia="ru-RU"/>
        </w:rPr>
        <w:t>л</w:t>
      </w:r>
      <w:r>
        <w:rPr>
          <w:rFonts w:eastAsia="Times New Roman" w:cs="Times New Roman"/>
          <w:color w:val="333333"/>
          <w:szCs w:val="24"/>
          <w:lang w:eastAsia="ru-RU"/>
        </w:rPr>
        <w:t>ем</w:t>
      </w:r>
      <w:r w:rsidRPr="008E6527">
        <w:rPr>
          <w:rFonts w:eastAsia="Times New Roman" w:cs="Times New Roman"/>
          <w:color w:val="333333"/>
          <w:szCs w:val="24"/>
          <w:lang w:eastAsia="ru-RU"/>
        </w:rPr>
        <w:t xml:space="preserve"> значений напряжения и силы тока в электрической цепи</w:t>
      </w:r>
      <w:r>
        <w:rPr>
          <w:rFonts w:eastAsia="Times New Roman" w:cs="Times New Roman"/>
          <w:color w:val="333333"/>
          <w:szCs w:val="24"/>
          <w:lang w:eastAsia="ru-RU"/>
        </w:rPr>
        <w:t>, замыкание которой возможно</w:t>
      </w:r>
      <w:r w:rsidRPr="008E6527">
        <w:rPr>
          <w:rFonts w:eastAsia="Times New Roman" w:cs="Times New Roman"/>
          <w:color w:val="333333"/>
          <w:szCs w:val="24"/>
          <w:lang w:eastAsia="ru-RU"/>
        </w:rPr>
        <w:t xml:space="preserve"> через тело человека. </w:t>
      </w:r>
      <w:r>
        <w:rPr>
          <w:rFonts w:eastAsia="Times New Roman" w:cs="Times New Roman"/>
          <w:color w:val="333333"/>
          <w:szCs w:val="24"/>
          <w:lang w:eastAsia="ru-RU"/>
        </w:rPr>
        <w:t>Соответствующие и</w:t>
      </w:r>
      <w:r w:rsidRPr="008E6527">
        <w:rPr>
          <w:rFonts w:eastAsia="Times New Roman" w:cs="Times New Roman"/>
          <w:color w:val="333333"/>
          <w:szCs w:val="24"/>
          <w:lang w:eastAsia="ru-RU"/>
        </w:rPr>
        <w:t xml:space="preserve">змерения обеспечены НТД, </w:t>
      </w:r>
      <w:r>
        <w:rPr>
          <w:rFonts w:eastAsia="Times New Roman" w:cs="Times New Roman"/>
          <w:color w:val="333333"/>
          <w:szCs w:val="24"/>
          <w:lang w:eastAsia="ru-RU"/>
        </w:rPr>
        <w:t xml:space="preserve">различными </w:t>
      </w:r>
      <w:r w:rsidRPr="008E6527">
        <w:rPr>
          <w:rFonts w:eastAsia="Times New Roman" w:cs="Times New Roman"/>
          <w:color w:val="333333"/>
          <w:szCs w:val="24"/>
          <w:lang w:eastAsia="ru-RU"/>
        </w:rPr>
        <w:t xml:space="preserve">приборами, </w:t>
      </w:r>
      <w:r>
        <w:rPr>
          <w:rFonts w:eastAsia="Times New Roman" w:cs="Times New Roman"/>
          <w:color w:val="333333"/>
          <w:szCs w:val="24"/>
          <w:lang w:eastAsia="ru-RU"/>
        </w:rPr>
        <w:t xml:space="preserve">необходимыми </w:t>
      </w:r>
      <w:r w:rsidRPr="008E6527">
        <w:rPr>
          <w:rFonts w:eastAsia="Times New Roman" w:cs="Times New Roman"/>
          <w:color w:val="333333"/>
          <w:szCs w:val="24"/>
          <w:lang w:eastAsia="ru-RU"/>
        </w:rPr>
        <w:t xml:space="preserve">методиками и </w:t>
      </w:r>
      <w:r>
        <w:rPr>
          <w:rFonts w:eastAsia="Times New Roman" w:cs="Times New Roman"/>
          <w:color w:val="333333"/>
          <w:szCs w:val="24"/>
          <w:lang w:eastAsia="ru-RU"/>
        </w:rPr>
        <w:t xml:space="preserve">уникальными </w:t>
      </w:r>
      <w:r w:rsidRPr="008E6527">
        <w:rPr>
          <w:rFonts w:eastAsia="Times New Roman" w:cs="Times New Roman"/>
          <w:color w:val="333333"/>
          <w:szCs w:val="24"/>
          <w:lang w:eastAsia="ru-RU"/>
        </w:rPr>
        <w:t>средствами поверки.</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sidRPr="008E6527">
        <w:rPr>
          <w:rFonts w:eastAsia="Times New Roman" w:cs="Times New Roman"/>
          <w:color w:val="333333"/>
          <w:szCs w:val="24"/>
          <w:lang w:eastAsia="ru-RU"/>
        </w:rPr>
        <w:t xml:space="preserve">Обеспечение электробезопасности при эксплуатации электроустановок, использующих постоянный и переменный ток, достигается </w:t>
      </w:r>
      <w:r>
        <w:rPr>
          <w:rFonts w:eastAsia="Times New Roman" w:cs="Times New Roman"/>
          <w:color w:val="333333"/>
          <w:szCs w:val="24"/>
          <w:lang w:eastAsia="ru-RU"/>
        </w:rPr>
        <w:t xml:space="preserve">путем </w:t>
      </w:r>
      <w:r w:rsidRPr="008E6527">
        <w:rPr>
          <w:rFonts w:eastAsia="Times New Roman" w:cs="Times New Roman"/>
          <w:color w:val="333333"/>
          <w:szCs w:val="24"/>
          <w:lang w:eastAsia="ru-RU"/>
        </w:rPr>
        <w:t>контрол</w:t>
      </w:r>
      <w:r>
        <w:rPr>
          <w:rFonts w:eastAsia="Times New Roman" w:cs="Times New Roman"/>
          <w:color w:val="333333"/>
          <w:szCs w:val="24"/>
          <w:lang w:eastAsia="ru-RU"/>
        </w:rPr>
        <w:t>ирования</w:t>
      </w:r>
      <w:r w:rsidRPr="008E6527">
        <w:rPr>
          <w:rFonts w:eastAsia="Times New Roman" w:cs="Times New Roman"/>
          <w:color w:val="333333"/>
          <w:szCs w:val="24"/>
          <w:lang w:eastAsia="ru-RU"/>
        </w:rPr>
        <w:t xml:space="preserve"> значений напряжения и силы тока в электрической цепи, </w:t>
      </w:r>
      <w:r>
        <w:rPr>
          <w:rFonts w:eastAsia="Times New Roman" w:cs="Times New Roman"/>
          <w:color w:val="333333"/>
          <w:szCs w:val="24"/>
          <w:lang w:eastAsia="ru-RU"/>
        </w:rPr>
        <w:t xml:space="preserve">возможное </w:t>
      </w:r>
      <w:r w:rsidRPr="008E6527">
        <w:rPr>
          <w:rFonts w:eastAsia="Times New Roman" w:cs="Times New Roman"/>
          <w:color w:val="333333"/>
          <w:szCs w:val="24"/>
          <w:lang w:eastAsia="ru-RU"/>
        </w:rPr>
        <w:t>замыкание которой может произойти через тело человека.</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sidRPr="008E6527">
        <w:rPr>
          <w:rFonts w:eastAsia="Times New Roman" w:cs="Times New Roman"/>
          <w:color w:val="333333"/>
          <w:szCs w:val="24"/>
          <w:lang w:eastAsia="ru-RU"/>
        </w:rPr>
        <w:t>Обеспечение электробезопасности</w:t>
      </w:r>
      <w:r>
        <w:rPr>
          <w:rFonts w:eastAsia="Times New Roman" w:cs="Times New Roman"/>
          <w:color w:val="333333"/>
          <w:szCs w:val="24"/>
          <w:lang w:eastAsia="ru-RU"/>
        </w:rPr>
        <w:t xml:space="preserve">, прежде всего, </w:t>
      </w:r>
      <w:r w:rsidRPr="008E6527">
        <w:rPr>
          <w:rFonts w:eastAsia="Times New Roman" w:cs="Times New Roman"/>
          <w:color w:val="333333"/>
          <w:szCs w:val="24"/>
          <w:lang w:eastAsia="ru-RU"/>
        </w:rPr>
        <w:t xml:space="preserve">включает в себя решение технических, организационных, хозяйственных и </w:t>
      </w:r>
      <w:r>
        <w:rPr>
          <w:rFonts w:eastAsia="Times New Roman" w:cs="Times New Roman"/>
          <w:color w:val="333333"/>
          <w:szCs w:val="24"/>
          <w:lang w:eastAsia="ru-RU"/>
        </w:rPr>
        <w:t>медицинских вопросов в комплексе.</w:t>
      </w:r>
    </w:p>
    <w:p w:rsidR="00EB3967" w:rsidRDefault="00EB3967" w:rsidP="00651B6E">
      <w:pPr>
        <w:shd w:val="clear" w:color="auto" w:fill="FFFFFF"/>
        <w:spacing w:after="0" w:line="360" w:lineRule="auto"/>
        <w:ind w:firstLine="708"/>
        <w:rPr>
          <w:rFonts w:eastAsia="Times New Roman" w:cs="Times New Roman"/>
          <w:color w:val="333333"/>
          <w:szCs w:val="24"/>
          <w:lang w:eastAsia="ru-RU"/>
        </w:rPr>
      </w:pPr>
      <w:r w:rsidRPr="008E6527">
        <w:rPr>
          <w:rFonts w:eastAsia="Times New Roman" w:cs="Times New Roman"/>
          <w:color w:val="333333"/>
          <w:szCs w:val="24"/>
          <w:lang w:eastAsia="ru-RU"/>
        </w:rPr>
        <w:t>Обеспечению электробезоп</w:t>
      </w:r>
      <w:r>
        <w:rPr>
          <w:rFonts w:eastAsia="Times New Roman" w:cs="Times New Roman"/>
          <w:color w:val="333333"/>
          <w:szCs w:val="24"/>
          <w:lang w:eastAsia="ru-RU"/>
        </w:rPr>
        <w:t xml:space="preserve">асности УВРМ с электроприводом </w:t>
      </w:r>
      <w:r w:rsidRPr="008E6527">
        <w:rPr>
          <w:rFonts w:eastAsia="Times New Roman" w:cs="Times New Roman"/>
          <w:color w:val="333333"/>
          <w:szCs w:val="24"/>
          <w:lang w:eastAsia="ru-RU"/>
        </w:rPr>
        <w:t xml:space="preserve"> уделяется </w:t>
      </w:r>
      <w:r>
        <w:rPr>
          <w:rFonts w:eastAsia="Times New Roman" w:cs="Times New Roman"/>
          <w:color w:val="333333"/>
          <w:szCs w:val="24"/>
          <w:lang w:eastAsia="ru-RU"/>
        </w:rPr>
        <w:t>повышенное</w:t>
      </w:r>
      <w:r w:rsidRPr="008E6527">
        <w:rPr>
          <w:rFonts w:eastAsia="Times New Roman" w:cs="Times New Roman"/>
          <w:color w:val="333333"/>
          <w:szCs w:val="24"/>
          <w:lang w:eastAsia="ru-RU"/>
        </w:rPr>
        <w:t xml:space="preserve"> внимание</w:t>
      </w:r>
      <w:r>
        <w:rPr>
          <w:rFonts w:eastAsia="Times New Roman" w:cs="Times New Roman"/>
          <w:color w:val="333333"/>
          <w:szCs w:val="24"/>
          <w:lang w:eastAsia="ru-RU"/>
        </w:rPr>
        <w:t>, так как</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УВРМ именно такие ма</w:t>
      </w:r>
      <w:r w:rsidRPr="008E6527">
        <w:rPr>
          <w:rFonts w:eastAsia="Times New Roman" w:cs="Times New Roman"/>
          <w:color w:val="333333"/>
          <w:szCs w:val="24"/>
          <w:lang w:eastAsia="ru-RU"/>
        </w:rPr>
        <w:t>шины</w:t>
      </w:r>
      <w:r>
        <w:rPr>
          <w:rFonts w:eastAsia="Times New Roman" w:cs="Times New Roman"/>
          <w:color w:val="333333"/>
          <w:szCs w:val="24"/>
          <w:lang w:eastAsia="ru-RU"/>
        </w:rPr>
        <w:t xml:space="preserve">, которые </w:t>
      </w:r>
      <w:r w:rsidRPr="008E6527">
        <w:rPr>
          <w:rFonts w:eastAsia="Times New Roman" w:cs="Times New Roman"/>
          <w:color w:val="333333"/>
          <w:szCs w:val="24"/>
          <w:lang w:eastAsia="ru-RU"/>
        </w:rPr>
        <w:t>подвержены воздействию динамических нагрузок</w:t>
      </w:r>
      <w:r>
        <w:rPr>
          <w:rFonts w:eastAsia="Times New Roman" w:cs="Times New Roman"/>
          <w:color w:val="333333"/>
          <w:szCs w:val="24"/>
          <w:lang w:eastAsia="ru-RU"/>
        </w:rPr>
        <w:t xml:space="preserve"> в совокупи, таких как</w:t>
      </w:r>
      <w:r w:rsidRPr="008E6527">
        <w:rPr>
          <w:rFonts w:eastAsia="Times New Roman" w:cs="Times New Roman"/>
          <w:color w:val="333333"/>
          <w:szCs w:val="24"/>
          <w:lang w:eastAsia="ru-RU"/>
        </w:rPr>
        <w:t xml:space="preserve"> удары</w:t>
      </w:r>
      <w:r>
        <w:rPr>
          <w:rFonts w:eastAsia="Times New Roman" w:cs="Times New Roman"/>
          <w:color w:val="333333"/>
          <w:szCs w:val="24"/>
          <w:lang w:eastAsia="ru-RU"/>
        </w:rPr>
        <w:t xml:space="preserve"> и </w:t>
      </w:r>
      <w:r w:rsidRPr="008E6527">
        <w:rPr>
          <w:rFonts w:eastAsia="Times New Roman" w:cs="Times New Roman"/>
          <w:color w:val="333333"/>
          <w:szCs w:val="24"/>
          <w:lang w:eastAsia="ru-RU"/>
        </w:rPr>
        <w:t>вибрация</w:t>
      </w:r>
      <w:r>
        <w:rPr>
          <w:rFonts w:eastAsia="Times New Roman" w:cs="Times New Roman"/>
          <w:color w:val="333333"/>
          <w:szCs w:val="24"/>
          <w:lang w:eastAsia="ru-RU"/>
        </w:rPr>
        <w:t>,</w:t>
      </w:r>
      <w:r w:rsidRPr="008E6527">
        <w:rPr>
          <w:rFonts w:eastAsia="Times New Roman" w:cs="Times New Roman"/>
          <w:color w:val="333333"/>
          <w:szCs w:val="24"/>
          <w:lang w:eastAsia="ru-RU"/>
        </w:rPr>
        <w:t xml:space="preserve"> высоки</w:t>
      </w:r>
      <w:r>
        <w:rPr>
          <w:rFonts w:eastAsia="Times New Roman" w:cs="Times New Roman"/>
          <w:color w:val="333333"/>
          <w:szCs w:val="24"/>
          <w:lang w:eastAsia="ru-RU"/>
        </w:rPr>
        <w:t>е</w:t>
      </w:r>
      <w:r w:rsidRPr="008E6527">
        <w:rPr>
          <w:rFonts w:eastAsia="Times New Roman" w:cs="Times New Roman"/>
          <w:color w:val="333333"/>
          <w:szCs w:val="24"/>
          <w:lang w:eastAsia="ru-RU"/>
        </w:rPr>
        <w:t xml:space="preserve"> температур</w:t>
      </w:r>
      <w:r>
        <w:rPr>
          <w:rFonts w:eastAsia="Times New Roman" w:cs="Times New Roman"/>
          <w:color w:val="333333"/>
          <w:szCs w:val="24"/>
          <w:lang w:eastAsia="ru-RU"/>
        </w:rPr>
        <w:t>ы. Поэтому в</w:t>
      </w:r>
      <w:r w:rsidRPr="008E6527">
        <w:rPr>
          <w:rFonts w:eastAsia="Times New Roman" w:cs="Times New Roman"/>
          <w:color w:val="333333"/>
          <w:szCs w:val="24"/>
          <w:lang w:eastAsia="ru-RU"/>
        </w:rPr>
        <w:t>оз</w:t>
      </w:r>
      <w:r>
        <w:rPr>
          <w:rFonts w:eastAsia="Times New Roman" w:cs="Times New Roman"/>
          <w:color w:val="333333"/>
          <w:szCs w:val="24"/>
          <w:lang w:eastAsia="ru-RU"/>
        </w:rPr>
        <w:t>можность</w:t>
      </w:r>
      <w:r w:rsidRPr="008E6527">
        <w:rPr>
          <w:rFonts w:eastAsia="Times New Roman" w:cs="Times New Roman"/>
          <w:color w:val="333333"/>
          <w:szCs w:val="24"/>
          <w:lang w:eastAsia="ru-RU"/>
        </w:rPr>
        <w:t xml:space="preserve"> повреждения изоляции </w:t>
      </w:r>
      <w:r>
        <w:rPr>
          <w:rFonts w:eastAsia="Times New Roman" w:cs="Times New Roman"/>
          <w:color w:val="333333"/>
          <w:szCs w:val="24"/>
          <w:lang w:eastAsia="ru-RU"/>
        </w:rPr>
        <w:t xml:space="preserve">очень велика. Наиболее опасным в данном случае является возможность </w:t>
      </w:r>
      <w:r w:rsidRPr="008E6527">
        <w:rPr>
          <w:rFonts w:eastAsia="Times New Roman" w:cs="Times New Roman"/>
          <w:color w:val="333333"/>
          <w:szCs w:val="24"/>
          <w:lang w:eastAsia="ru-RU"/>
        </w:rPr>
        <w:t>поражения оператора</w:t>
      </w:r>
      <w:r>
        <w:rPr>
          <w:rFonts w:eastAsia="Times New Roman" w:cs="Times New Roman"/>
          <w:color w:val="333333"/>
          <w:szCs w:val="24"/>
          <w:lang w:eastAsia="ru-RU"/>
        </w:rPr>
        <w:t xml:space="preserve"> УВРМ</w:t>
      </w:r>
      <w:r w:rsidRPr="008E6527">
        <w:rPr>
          <w:rFonts w:eastAsia="Times New Roman" w:cs="Times New Roman"/>
          <w:color w:val="333333"/>
          <w:szCs w:val="24"/>
          <w:lang w:eastAsia="ru-RU"/>
        </w:rPr>
        <w:t xml:space="preserve"> электрическим током. </w:t>
      </w:r>
    </w:p>
    <w:p w:rsidR="00EB3967"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Кроме того, э</w:t>
      </w:r>
      <w:r w:rsidRPr="008E6527">
        <w:rPr>
          <w:rFonts w:eastAsia="Times New Roman" w:cs="Times New Roman"/>
          <w:color w:val="333333"/>
          <w:szCs w:val="24"/>
          <w:lang w:eastAsia="ru-RU"/>
        </w:rPr>
        <w:t xml:space="preserve">лектробезопасность достигается </w:t>
      </w:r>
      <w:r>
        <w:rPr>
          <w:rFonts w:eastAsia="Times New Roman" w:cs="Times New Roman"/>
          <w:color w:val="333333"/>
          <w:szCs w:val="24"/>
          <w:lang w:eastAsia="ru-RU"/>
        </w:rPr>
        <w:t>путем проведением</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таких </w:t>
      </w:r>
      <w:r w:rsidRPr="008E6527">
        <w:rPr>
          <w:rFonts w:eastAsia="Times New Roman" w:cs="Times New Roman"/>
          <w:color w:val="333333"/>
          <w:szCs w:val="24"/>
          <w:lang w:eastAsia="ru-RU"/>
        </w:rPr>
        <w:t>мероприятий</w:t>
      </w:r>
      <w:r>
        <w:rPr>
          <w:rFonts w:eastAsia="Times New Roman" w:cs="Times New Roman"/>
          <w:color w:val="333333"/>
          <w:szCs w:val="24"/>
          <w:lang w:eastAsia="ru-RU"/>
        </w:rPr>
        <w:t>, как -</w:t>
      </w:r>
      <w:r w:rsidRPr="008E6527">
        <w:rPr>
          <w:rFonts w:eastAsia="Times New Roman" w:cs="Times New Roman"/>
          <w:color w:val="333333"/>
          <w:szCs w:val="24"/>
          <w:lang w:eastAsia="ru-RU"/>
        </w:rPr>
        <w:t xml:space="preserve"> двойн</w:t>
      </w:r>
      <w:r>
        <w:rPr>
          <w:rFonts w:eastAsia="Times New Roman" w:cs="Times New Roman"/>
          <w:color w:val="333333"/>
          <w:szCs w:val="24"/>
          <w:lang w:eastAsia="ru-RU"/>
        </w:rPr>
        <w:t>ая</w:t>
      </w:r>
      <w:r w:rsidRPr="008E6527">
        <w:rPr>
          <w:rFonts w:eastAsia="Times New Roman" w:cs="Times New Roman"/>
          <w:color w:val="333333"/>
          <w:szCs w:val="24"/>
          <w:lang w:eastAsia="ru-RU"/>
        </w:rPr>
        <w:t xml:space="preserve"> изоляци</w:t>
      </w:r>
      <w:r>
        <w:rPr>
          <w:rFonts w:eastAsia="Times New Roman" w:cs="Times New Roman"/>
          <w:color w:val="333333"/>
          <w:szCs w:val="24"/>
          <w:lang w:eastAsia="ru-RU"/>
        </w:rPr>
        <w:t>я</w:t>
      </w:r>
      <w:r w:rsidRPr="008E6527">
        <w:rPr>
          <w:rFonts w:eastAsia="Times New Roman" w:cs="Times New Roman"/>
          <w:color w:val="333333"/>
          <w:szCs w:val="24"/>
          <w:lang w:eastAsia="ru-RU"/>
        </w:rPr>
        <w:t>, снижение напряжени</w:t>
      </w:r>
      <w:r>
        <w:rPr>
          <w:rFonts w:eastAsia="Times New Roman" w:cs="Times New Roman"/>
          <w:color w:val="333333"/>
          <w:szCs w:val="24"/>
          <w:lang w:eastAsia="ru-RU"/>
        </w:rPr>
        <w:t>я</w:t>
      </w:r>
      <w:r w:rsidRPr="008E6527">
        <w:rPr>
          <w:rFonts w:eastAsia="Times New Roman" w:cs="Times New Roman"/>
          <w:color w:val="333333"/>
          <w:szCs w:val="24"/>
          <w:lang w:eastAsia="ru-RU"/>
        </w:rPr>
        <w:t xml:space="preserve"> </w:t>
      </w:r>
      <w:r w:rsidRPr="008E6527">
        <w:rPr>
          <w:rFonts w:eastAsia="Times New Roman" w:cs="Times New Roman"/>
          <w:color w:val="333333"/>
          <w:szCs w:val="24"/>
          <w:lang w:eastAsia="ru-RU"/>
        </w:rPr>
        <w:lastRenderedPageBreak/>
        <w:t xml:space="preserve">питания, применение защитно-отключающих устройств. </w:t>
      </w:r>
      <w:r>
        <w:rPr>
          <w:rFonts w:eastAsia="Times New Roman" w:cs="Times New Roman"/>
          <w:color w:val="333333"/>
          <w:szCs w:val="24"/>
          <w:lang w:eastAsia="ru-RU"/>
        </w:rPr>
        <w:t>Из них самый</w:t>
      </w:r>
      <w:r w:rsidRPr="008E6527">
        <w:rPr>
          <w:rFonts w:eastAsia="Times New Roman" w:cs="Times New Roman"/>
          <w:color w:val="333333"/>
          <w:szCs w:val="24"/>
          <w:lang w:eastAsia="ru-RU"/>
        </w:rPr>
        <w:t xml:space="preserve"> простой и эффективный способ, получивший</w:t>
      </w:r>
      <w:r>
        <w:rPr>
          <w:rFonts w:eastAsia="Times New Roman" w:cs="Times New Roman"/>
          <w:color w:val="333333"/>
          <w:szCs w:val="24"/>
          <w:lang w:eastAsia="ru-RU"/>
        </w:rPr>
        <w:t xml:space="preserve"> самое</w:t>
      </w:r>
      <w:r w:rsidRPr="008E6527">
        <w:rPr>
          <w:rFonts w:eastAsia="Times New Roman" w:cs="Times New Roman"/>
          <w:color w:val="333333"/>
          <w:szCs w:val="24"/>
          <w:lang w:eastAsia="ru-RU"/>
        </w:rPr>
        <w:t xml:space="preserve"> широкое </w:t>
      </w:r>
      <w:r>
        <w:rPr>
          <w:rFonts w:eastAsia="Times New Roman" w:cs="Times New Roman"/>
          <w:color w:val="333333"/>
          <w:szCs w:val="24"/>
          <w:lang w:eastAsia="ru-RU"/>
        </w:rPr>
        <w:t xml:space="preserve">применение </w:t>
      </w:r>
      <w:r w:rsidRPr="008E6527">
        <w:rPr>
          <w:rFonts w:eastAsia="Times New Roman" w:cs="Times New Roman"/>
          <w:color w:val="333333"/>
          <w:szCs w:val="24"/>
          <w:lang w:eastAsia="ru-RU"/>
        </w:rPr>
        <w:t>- это двойная изоляция</w:t>
      </w:r>
      <w:r>
        <w:rPr>
          <w:rFonts w:eastAsia="Times New Roman" w:cs="Times New Roman"/>
          <w:color w:val="333333"/>
          <w:szCs w:val="24"/>
          <w:lang w:eastAsia="ru-RU"/>
        </w:rPr>
        <w:t xml:space="preserve">. </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Двойная изоляция представляет собой дополнительную, помимо</w:t>
      </w:r>
      <w:r w:rsidRPr="008E6527">
        <w:rPr>
          <w:rFonts w:eastAsia="Times New Roman" w:cs="Times New Roman"/>
          <w:color w:val="333333"/>
          <w:szCs w:val="24"/>
          <w:lang w:eastAsia="ru-RU"/>
        </w:rPr>
        <w:t xml:space="preserve"> рабочей</w:t>
      </w:r>
      <w:r>
        <w:rPr>
          <w:rFonts w:eastAsia="Times New Roman" w:cs="Times New Roman"/>
          <w:color w:val="333333"/>
          <w:szCs w:val="24"/>
          <w:lang w:eastAsia="ru-RU"/>
        </w:rPr>
        <w:t>,</w:t>
      </w:r>
      <w:r w:rsidRPr="008E6527">
        <w:rPr>
          <w:rFonts w:eastAsia="Times New Roman" w:cs="Times New Roman"/>
          <w:color w:val="333333"/>
          <w:szCs w:val="24"/>
          <w:lang w:eastAsia="ru-RU"/>
        </w:rPr>
        <w:t xml:space="preserve"> изоляци</w:t>
      </w:r>
      <w:r>
        <w:rPr>
          <w:rFonts w:eastAsia="Times New Roman" w:cs="Times New Roman"/>
          <w:color w:val="333333"/>
          <w:szCs w:val="24"/>
          <w:lang w:eastAsia="ru-RU"/>
        </w:rPr>
        <w:t>ю</w:t>
      </w:r>
      <w:r w:rsidRPr="008E6527">
        <w:rPr>
          <w:rFonts w:eastAsia="Times New Roman" w:cs="Times New Roman"/>
          <w:color w:val="333333"/>
          <w:szCs w:val="24"/>
          <w:lang w:eastAsia="ru-RU"/>
        </w:rPr>
        <w:t>, предназначенн</w:t>
      </w:r>
      <w:r>
        <w:rPr>
          <w:rFonts w:eastAsia="Times New Roman" w:cs="Times New Roman"/>
          <w:color w:val="333333"/>
          <w:szCs w:val="24"/>
          <w:lang w:eastAsia="ru-RU"/>
        </w:rPr>
        <w:t>ую</w:t>
      </w:r>
      <w:r w:rsidRPr="008E6527">
        <w:rPr>
          <w:rFonts w:eastAsia="Times New Roman" w:cs="Times New Roman"/>
          <w:color w:val="333333"/>
          <w:szCs w:val="24"/>
          <w:lang w:eastAsia="ru-RU"/>
        </w:rPr>
        <w:t xml:space="preserve"> специально для защиты оператора от поражения электрическим током в случае повреждения рабочей изоляции. </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Более того, д</w:t>
      </w:r>
      <w:r w:rsidRPr="008E6527">
        <w:rPr>
          <w:rFonts w:eastAsia="Times New Roman" w:cs="Times New Roman"/>
          <w:color w:val="333333"/>
          <w:szCs w:val="24"/>
          <w:lang w:eastAsia="ru-RU"/>
        </w:rPr>
        <w:t xml:space="preserve">ля обеспечения электробезопасности и предупреждения поражения током </w:t>
      </w:r>
      <w:r>
        <w:rPr>
          <w:rFonts w:eastAsia="Times New Roman" w:cs="Times New Roman"/>
          <w:color w:val="333333"/>
          <w:szCs w:val="24"/>
          <w:lang w:eastAsia="ru-RU"/>
        </w:rPr>
        <w:t xml:space="preserve">при </w:t>
      </w:r>
      <w:r w:rsidRPr="008E6527">
        <w:rPr>
          <w:rFonts w:eastAsia="Times New Roman" w:cs="Times New Roman"/>
          <w:color w:val="333333"/>
          <w:szCs w:val="24"/>
          <w:lang w:eastAsia="ru-RU"/>
        </w:rPr>
        <w:t>прикосновени</w:t>
      </w:r>
      <w:r>
        <w:rPr>
          <w:rFonts w:eastAsia="Times New Roman" w:cs="Times New Roman"/>
          <w:color w:val="333333"/>
          <w:szCs w:val="24"/>
          <w:lang w:eastAsia="ru-RU"/>
        </w:rPr>
        <w:t>и</w:t>
      </w:r>
      <w:r w:rsidRPr="008E6527">
        <w:rPr>
          <w:rFonts w:eastAsia="Times New Roman" w:cs="Times New Roman"/>
          <w:color w:val="333333"/>
          <w:szCs w:val="24"/>
          <w:lang w:eastAsia="ru-RU"/>
        </w:rPr>
        <w:t xml:space="preserve"> к металлическим конструктивным частям установки и вторичным виткам нагревательных контуров, когда они вследствие какой-либо неисправности могут оказаться под опасным напряжением, их необходимо заземлять.</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sidRPr="008E6527">
        <w:rPr>
          <w:rFonts w:eastAsia="Times New Roman" w:cs="Times New Roman"/>
          <w:color w:val="333333"/>
          <w:szCs w:val="24"/>
          <w:lang w:eastAsia="ru-RU"/>
        </w:rPr>
        <w:t>Для</w:t>
      </w:r>
      <w:r>
        <w:rPr>
          <w:rFonts w:eastAsia="Times New Roman" w:cs="Times New Roman"/>
          <w:color w:val="333333"/>
          <w:szCs w:val="24"/>
          <w:lang w:eastAsia="ru-RU"/>
        </w:rPr>
        <w:t xml:space="preserve"> достижения </w:t>
      </w:r>
      <w:r w:rsidRPr="008E6527">
        <w:rPr>
          <w:rFonts w:eastAsia="Times New Roman" w:cs="Times New Roman"/>
          <w:color w:val="333333"/>
          <w:szCs w:val="24"/>
          <w:lang w:eastAsia="ru-RU"/>
        </w:rPr>
        <w:t xml:space="preserve">электробезопасности </w:t>
      </w:r>
      <w:r>
        <w:rPr>
          <w:rFonts w:eastAsia="Times New Roman" w:cs="Times New Roman"/>
          <w:color w:val="333333"/>
          <w:szCs w:val="24"/>
          <w:lang w:eastAsia="ru-RU"/>
        </w:rPr>
        <w:t>необходимо</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неукоснительно </w:t>
      </w:r>
      <w:r w:rsidRPr="008E6527">
        <w:rPr>
          <w:rFonts w:eastAsia="Times New Roman" w:cs="Times New Roman"/>
          <w:color w:val="333333"/>
          <w:szCs w:val="24"/>
          <w:lang w:eastAsia="ru-RU"/>
        </w:rPr>
        <w:t xml:space="preserve"> выполнять требования ГОСТ </w:t>
      </w:r>
      <w:r w:rsidRPr="00966190">
        <w:rPr>
          <w:rFonts w:eastAsia="Times New Roman" w:cs="Times New Roman"/>
          <w:color w:val="333333"/>
          <w:szCs w:val="24"/>
          <w:lang w:eastAsia="ru-RU"/>
        </w:rPr>
        <w:t>12.2.007.13-88 (1989)</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строго соблюдать </w:t>
      </w:r>
      <w:r w:rsidRPr="008E6527">
        <w:rPr>
          <w:rFonts w:eastAsia="Times New Roman" w:cs="Times New Roman"/>
          <w:color w:val="333333"/>
          <w:szCs w:val="24"/>
          <w:lang w:eastAsia="ru-RU"/>
        </w:rPr>
        <w:t>Правила устройства электроустановок, Правила технической эксплуатации электроустановок потребителей и Правила техники безопасности при эксплуатации электроустановок потребителей, утвержденные Госэнергонадзором.</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 xml:space="preserve">Существуют следующие технические способы и средства для </w:t>
      </w:r>
      <w:r w:rsidRPr="008E6527">
        <w:rPr>
          <w:rFonts w:eastAsia="Times New Roman" w:cs="Times New Roman"/>
          <w:color w:val="333333"/>
          <w:szCs w:val="24"/>
          <w:lang w:eastAsia="ru-RU"/>
        </w:rPr>
        <w:t>обеспечения электробезопасности</w:t>
      </w:r>
      <w:r>
        <w:rPr>
          <w:rFonts w:eastAsia="Times New Roman" w:cs="Times New Roman"/>
          <w:color w:val="333333"/>
          <w:szCs w:val="24"/>
          <w:lang w:eastAsia="ru-RU"/>
        </w:rPr>
        <w:t>, которые применяются отдельно или</w:t>
      </w:r>
      <w:r w:rsidRPr="008E6527">
        <w:rPr>
          <w:rFonts w:eastAsia="Times New Roman" w:cs="Times New Roman"/>
          <w:color w:val="333333"/>
          <w:szCs w:val="24"/>
          <w:lang w:eastAsia="ru-RU"/>
        </w:rPr>
        <w:t xml:space="preserve"> сочета</w:t>
      </w:r>
      <w:r>
        <w:rPr>
          <w:rFonts w:eastAsia="Times New Roman" w:cs="Times New Roman"/>
          <w:color w:val="333333"/>
          <w:szCs w:val="24"/>
          <w:lang w:eastAsia="ru-RU"/>
        </w:rPr>
        <w:t xml:space="preserve">ются друг с другом: </w:t>
      </w:r>
      <w:r w:rsidRPr="008E6527">
        <w:rPr>
          <w:rFonts w:eastAsia="Times New Roman" w:cs="Times New Roman"/>
          <w:color w:val="333333"/>
          <w:szCs w:val="24"/>
          <w:lang w:eastAsia="ru-RU"/>
        </w:rPr>
        <w:t>защитное заземление, зануление, защитное отключение, выравнивание потенциалов, малое напряжение, изоляция токоведущих частей; электрическое разделение сетей; оградительные устройства; блокировка, предупредительная сигнализация, знаки безопасности; предупредительные плакаты; электрозащитные средства.</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sidRPr="008E6527">
        <w:rPr>
          <w:rFonts w:eastAsia="Times New Roman" w:cs="Times New Roman"/>
          <w:color w:val="333333"/>
          <w:szCs w:val="24"/>
          <w:lang w:eastAsia="ru-RU"/>
        </w:rPr>
        <w:t>Средствами обеспечения электробезопасности являются: защитное заземление; зануление; защитное отключение; малое напряжение; электрическое разделение сетей; выравнивание потенциалов; компенсация токов замыкания на землю; изоляция токоведущих частей; индивидуальные средства защиты; оградительные устройства; предупреждающая сигнализация; блокировка; знаки безопасности.</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lastRenderedPageBreak/>
        <w:t xml:space="preserve"> ГОСТ 12.1.019 - 96</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подразделяет технические способы и средства обеспечения электробезопасности </w:t>
      </w:r>
      <w:r w:rsidRPr="008E6527">
        <w:rPr>
          <w:rFonts w:eastAsia="Times New Roman" w:cs="Times New Roman"/>
          <w:color w:val="333333"/>
          <w:szCs w:val="24"/>
          <w:lang w:eastAsia="ru-RU"/>
        </w:rPr>
        <w:t>на две группы: обеспечивающие защиту от случайного прикосновения к токоведущим частям и защищающие от поражения током при прикосновении к металлическим нетоковедущим ч</w:t>
      </w:r>
      <w:r>
        <w:rPr>
          <w:rFonts w:eastAsia="Times New Roman" w:cs="Times New Roman"/>
          <w:color w:val="333333"/>
          <w:szCs w:val="24"/>
          <w:lang w:eastAsia="ru-RU"/>
        </w:rPr>
        <w:t>астям, которые могут ок</w:t>
      </w:r>
      <w:r w:rsidRPr="008E6527">
        <w:rPr>
          <w:rFonts w:eastAsia="Times New Roman" w:cs="Times New Roman"/>
          <w:color w:val="333333"/>
          <w:szCs w:val="24"/>
          <w:lang w:eastAsia="ru-RU"/>
        </w:rPr>
        <w:t>азаться под напряжением в результате повреждения изоляции или по иным причинам.</w:t>
      </w:r>
    </w:p>
    <w:p w:rsidR="00EB3967" w:rsidRPr="00116AA1" w:rsidRDefault="00EB3967" w:rsidP="00651B6E">
      <w:pPr>
        <w:shd w:val="clear" w:color="auto" w:fill="FFFFFF"/>
        <w:spacing w:after="0" w:line="360" w:lineRule="auto"/>
        <w:ind w:firstLine="708"/>
        <w:rPr>
          <w:rFonts w:eastAsia="Times New Roman" w:cs="Times New Roman"/>
          <w:color w:val="333333"/>
          <w:szCs w:val="24"/>
          <w:lang w:eastAsia="ru-RU"/>
        </w:rPr>
      </w:pPr>
      <w:r>
        <w:rPr>
          <w:rFonts w:eastAsia="Times New Roman" w:cs="Times New Roman"/>
          <w:color w:val="333333"/>
          <w:szCs w:val="24"/>
          <w:lang w:eastAsia="ru-RU"/>
        </w:rPr>
        <w:t>Защитное</w:t>
      </w:r>
      <w:r w:rsidRPr="008E6527">
        <w:rPr>
          <w:rFonts w:eastAsia="Times New Roman" w:cs="Times New Roman"/>
          <w:color w:val="333333"/>
          <w:szCs w:val="24"/>
          <w:lang w:eastAsia="ru-RU"/>
        </w:rPr>
        <w:t xml:space="preserve"> заземление</w:t>
      </w:r>
      <w:r>
        <w:rPr>
          <w:rFonts w:eastAsia="Times New Roman" w:cs="Times New Roman"/>
          <w:color w:val="333333"/>
          <w:szCs w:val="24"/>
          <w:lang w:eastAsia="ru-RU"/>
        </w:rPr>
        <w:t xml:space="preserve"> - это</w:t>
      </w:r>
      <w:r w:rsidRPr="008E6527">
        <w:rPr>
          <w:rFonts w:eastAsia="Times New Roman" w:cs="Times New Roman"/>
          <w:color w:val="333333"/>
          <w:szCs w:val="24"/>
          <w:lang w:eastAsia="ru-RU"/>
        </w:rPr>
        <w:t xml:space="preserve"> предназначенное для обеспечения электробезопасности</w:t>
      </w:r>
      <w:r>
        <w:rPr>
          <w:rFonts w:eastAsia="Times New Roman" w:cs="Times New Roman"/>
          <w:color w:val="333333"/>
          <w:szCs w:val="24"/>
          <w:lang w:eastAsia="ru-RU"/>
        </w:rPr>
        <w:t xml:space="preserve"> устройство, в котором н</w:t>
      </w:r>
      <w:r w:rsidRPr="008E6527">
        <w:rPr>
          <w:rFonts w:eastAsia="Times New Roman" w:cs="Times New Roman"/>
          <w:color w:val="333333"/>
          <w:szCs w:val="24"/>
          <w:lang w:eastAsia="ru-RU"/>
        </w:rPr>
        <w:t>е</w:t>
      </w:r>
      <w:r>
        <w:rPr>
          <w:rFonts w:eastAsia="Times New Roman" w:cs="Times New Roman"/>
          <w:color w:val="333333"/>
          <w:szCs w:val="24"/>
          <w:lang w:eastAsia="ru-RU"/>
        </w:rPr>
        <w:t xml:space="preserve"> </w:t>
      </w:r>
      <w:r w:rsidRPr="008E6527">
        <w:rPr>
          <w:rFonts w:eastAsia="Times New Roman" w:cs="Times New Roman"/>
          <w:color w:val="333333"/>
          <w:szCs w:val="24"/>
          <w:lang w:eastAsia="ru-RU"/>
        </w:rPr>
        <w:t xml:space="preserve">находящиеся под напряжением металлические части оборудования заземлены </w:t>
      </w:r>
      <w:r>
        <w:rPr>
          <w:rFonts w:eastAsia="Times New Roman" w:cs="Times New Roman"/>
          <w:color w:val="333333"/>
          <w:szCs w:val="24"/>
          <w:lang w:eastAsia="ru-RU"/>
        </w:rPr>
        <w:t xml:space="preserve">с помощью </w:t>
      </w:r>
      <w:r w:rsidRPr="008E6527">
        <w:rPr>
          <w:rFonts w:eastAsia="Times New Roman" w:cs="Times New Roman"/>
          <w:color w:val="333333"/>
          <w:szCs w:val="24"/>
          <w:lang w:eastAsia="ru-RU"/>
        </w:rPr>
        <w:t>заземляющих проводников и заземлителей. Такое устройство может рассматриваться как защитное заземление только в том случае, когда оно выполнено с соблюдением соответствующих требований и норм.</w:t>
      </w:r>
    </w:p>
    <w:p w:rsidR="00E04B85" w:rsidRPr="003F13DC" w:rsidRDefault="00EB3967" w:rsidP="00651B6E">
      <w:pPr>
        <w:shd w:val="clear" w:color="auto" w:fill="FFFFFF"/>
        <w:spacing w:after="0" w:line="360" w:lineRule="auto"/>
        <w:rPr>
          <w:rFonts w:eastAsia="Times New Roman" w:cs="Times New Roman"/>
          <w:color w:val="333333"/>
          <w:szCs w:val="24"/>
          <w:lang w:eastAsia="ru-RU"/>
        </w:rPr>
      </w:pPr>
      <w:r w:rsidRPr="007F1D5F">
        <w:rPr>
          <w:rFonts w:eastAsia="Times New Roman" w:cs="Times New Roman"/>
          <w:color w:val="333333"/>
          <w:szCs w:val="24"/>
          <w:lang w:eastAsia="ru-RU"/>
        </w:rPr>
        <w:tab/>
      </w:r>
      <w:r>
        <w:rPr>
          <w:rFonts w:eastAsia="Times New Roman" w:cs="Times New Roman"/>
          <w:color w:val="333333"/>
          <w:szCs w:val="24"/>
          <w:lang w:eastAsia="ru-RU"/>
        </w:rPr>
        <w:t xml:space="preserve">Важно знать и помнить, что </w:t>
      </w:r>
      <w:r w:rsidRPr="008E6527">
        <w:rPr>
          <w:rFonts w:eastAsia="Times New Roman" w:cs="Times New Roman"/>
          <w:color w:val="333333"/>
          <w:szCs w:val="24"/>
          <w:lang w:eastAsia="ru-RU"/>
        </w:rPr>
        <w:t xml:space="preserve">для обеспечения электробезопасности </w:t>
      </w:r>
      <w:r>
        <w:rPr>
          <w:rFonts w:eastAsia="Times New Roman" w:cs="Times New Roman"/>
          <w:color w:val="333333"/>
          <w:szCs w:val="24"/>
          <w:lang w:eastAsia="ru-RU"/>
        </w:rPr>
        <w:t xml:space="preserve">иногда </w:t>
      </w:r>
      <w:r w:rsidRPr="008E6527">
        <w:rPr>
          <w:rFonts w:eastAsia="Times New Roman" w:cs="Times New Roman"/>
          <w:color w:val="333333"/>
          <w:szCs w:val="24"/>
          <w:lang w:eastAsia="ru-RU"/>
        </w:rPr>
        <w:t xml:space="preserve">недостаточно </w:t>
      </w:r>
      <w:r>
        <w:rPr>
          <w:rFonts w:eastAsia="Times New Roman" w:cs="Times New Roman"/>
          <w:color w:val="333333"/>
          <w:szCs w:val="24"/>
          <w:lang w:eastAsia="ru-RU"/>
        </w:rPr>
        <w:t>использовать</w:t>
      </w:r>
      <w:r w:rsidRPr="008E6527">
        <w:rPr>
          <w:rFonts w:eastAsia="Times New Roman" w:cs="Times New Roman"/>
          <w:color w:val="333333"/>
          <w:szCs w:val="24"/>
          <w:lang w:eastAsia="ru-RU"/>
        </w:rPr>
        <w:t xml:space="preserve"> одн</w:t>
      </w:r>
      <w:r>
        <w:rPr>
          <w:rFonts w:eastAsia="Times New Roman" w:cs="Times New Roman"/>
          <w:color w:val="333333"/>
          <w:szCs w:val="24"/>
          <w:lang w:eastAsia="ru-RU"/>
        </w:rPr>
        <w:t>у</w:t>
      </w:r>
      <w:r w:rsidRPr="008E6527">
        <w:rPr>
          <w:rFonts w:eastAsia="Times New Roman" w:cs="Times New Roman"/>
          <w:color w:val="333333"/>
          <w:szCs w:val="24"/>
          <w:lang w:eastAsia="ru-RU"/>
        </w:rPr>
        <w:t xml:space="preserve"> мер</w:t>
      </w:r>
      <w:r>
        <w:rPr>
          <w:rFonts w:eastAsia="Times New Roman" w:cs="Times New Roman"/>
          <w:color w:val="333333"/>
          <w:szCs w:val="24"/>
          <w:lang w:eastAsia="ru-RU"/>
        </w:rPr>
        <w:t>у</w:t>
      </w:r>
      <w:r w:rsidRPr="008E6527">
        <w:rPr>
          <w:rFonts w:eastAsia="Times New Roman" w:cs="Times New Roman"/>
          <w:color w:val="333333"/>
          <w:szCs w:val="24"/>
          <w:lang w:eastAsia="ru-RU"/>
        </w:rPr>
        <w:t xml:space="preserve"> защиты. </w:t>
      </w:r>
      <w:r>
        <w:rPr>
          <w:rFonts w:eastAsia="Times New Roman" w:cs="Times New Roman"/>
          <w:color w:val="333333"/>
          <w:szCs w:val="24"/>
          <w:lang w:eastAsia="ru-RU"/>
        </w:rPr>
        <w:t>С</w:t>
      </w:r>
      <w:r w:rsidRPr="008E6527">
        <w:rPr>
          <w:rFonts w:eastAsia="Times New Roman" w:cs="Times New Roman"/>
          <w:color w:val="333333"/>
          <w:szCs w:val="24"/>
          <w:lang w:eastAsia="ru-RU"/>
        </w:rPr>
        <w:t xml:space="preserve">амой </w:t>
      </w:r>
      <w:r>
        <w:rPr>
          <w:rFonts w:eastAsia="Times New Roman" w:cs="Times New Roman"/>
          <w:color w:val="333333"/>
          <w:szCs w:val="24"/>
          <w:lang w:eastAsia="ru-RU"/>
        </w:rPr>
        <w:t xml:space="preserve">важной </w:t>
      </w:r>
      <w:r w:rsidRPr="008E6527">
        <w:rPr>
          <w:rFonts w:eastAsia="Times New Roman" w:cs="Times New Roman"/>
          <w:color w:val="333333"/>
          <w:szCs w:val="24"/>
          <w:lang w:eastAsia="ru-RU"/>
        </w:rPr>
        <w:t>основной защитой человека от поражения электрическим током является</w:t>
      </w:r>
      <w:r>
        <w:rPr>
          <w:rFonts w:eastAsia="Times New Roman" w:cs="Times New Roman"/>
          <w:color w:val="333333"/>
          <w:szCs w:val="24"/>
          <w:lang w:eastAsia="ru-RU"/>
        </w:rPr>
        <w:t>, прежде всего,</w:t>
      </w:r>
      <w:r w:rsidRPr="008E6527">
        <w:rPr>
          <w:rFonts w:eastAsia="Times New Roman" w:cs="Times New Roman"/>
          <w:color w:val="333333"/>
          <w:szCs w:val="24"/>
          <w:lang w:eastAsia="ru-RU"/>
        </w:rPr>
        <w:t xml:space="preserve"> надлежащи</w:t>
      </w:r>
      <w:r>
        <w:rPr>
          <w:rFonts w:eastAsia="Times New Roman" w:cs="Times New Roman"/>
          <w:color w:val="333333"/>
          <w:szCs w:val="24"/>
          <w:lang w:eastAsia="ru-RU"/>
        </w:rPr>
        <w:t>е использование и соблюдение</w:t>
      </w:r>
      <w:r w:rsidRPr="008E6527">
        <w:rPr>
          <w:rFonts w:eastAsia="Times New Roman" w:cs="Times New Roman"/>
          <w:color w:val="333333"/>
          <w:szCs w:val="24"/>
          <w:lang w:eastAsia="ru-RU"/>
        </w:rPr>
        <w:t xml:space="preserve"> </w:t>
      </w:r>
      <w:r>
        <w:rPr>
          <w:rFonts w:eastAsia="Times New Roman" w:cs="Times New Roman"/>
          <w:color w:val="333333"/>
          <w:szCs w:val="24"/>
          <w:lang w:eastAsia="ru-RU"/>
        </w:rPr>
        <w:t xml:space="preserve">соответствующего </w:t>
      </w:r>
      <w:r w:rsidRPr="008E6527">
        <w:rPr>
          <w:rFonts w:eastAsia="Times New Roman" w:cs="Times New Roman"/>
          <w:color w:val="333333"/>
          <w:szCs w:val="24"/>
          <w:lang w:eastAsia="ru-RU"/>
        </w:rPr>
        <w:t>уровн</w:t>
      </w:r>
      <w:r>
        <w:rPr>
          <w:rFonts w:eastAsia="Times New Roman" w:cs="Times New Roman"/>
          <w:color w:val="333333"/>
          <w:szCs w:val="24"/>
          <w:lang w:eastAsia="ru-RU"/>
        </w:rPr>
        <w:t>я</w:t>
      </w:r>
      <w:r w:rsidRPr="008E6527">
        <w:rPr>
          <w:rFonts w:eastAsia="Times New Roman" w:cs="Times New Roman"/>
          <w:color w:val="333333"/>
          <w:szCs w:val="24"/>
          <w:lang w:eastAsia="ru-RU"/>
        </w:rPr>
        <w:t xml:space="preserve"> эксплуатаци</w:t>
      </w:r>
      <w:r>
        <w:rPr>
          <w:rFonts w:eastAsia="Times New Roman" w:cs="Times New Roman"/>
          <w:color w:val="333333"/>
          <w:szCs w:val="24"/>
          <w:lang w:eastAsia="ru-RU"/>
        </w:rPr>
        <w:t>и</w:t>
      </w:r>
      <w:r w:rsidRPr="008E6527">
        <w:rPr>
          <w:rFonts w:eastAsia="Times New Roman" w:cs="Times New Roman"/>
          <w:color w:val="333333"/>
          <w:szCs w:val="24"/>
          <w:lang w:eastAsia="ru-RU"/>
        </w:rPr>
        <w:t xml:space="preserve"> электроустановок.</w:t>
      </w:r>
    </w:p>
    <w:p w:rsidR="00BC7724" w:rsidRPr="003F13DC" w:rsidRDefault="00BC7724" w:rsidP="00651B6E">
      <w:pPr>
        <w:shd w:val="clear" w:color="auto" w:fill="FFFFFF"/>
        <w:spacing w:after="0" w:line="360" w:lineRule="auto"/>
        <w:rPr>
          <w:rFonts w:eastAsia="Times New Roman" w:cs="Times New Roman"/>
          <w:color w:val="333333"/>
          <w:szCs w:val="24"/>
          <w:lang w:eastAsia="ru-RU"/>
        </w:rPr>
      </w:pPr>
    </w:p>
    <w:p w:rsidR="00EB3967" w:rsidRPr="00E04B85" w:rsidRDefault="00EB3967" w:rsidP="00651B6E">
      <w:pPr>
        <w:spacing w:after="200"/>
        <w:rPr>
          <w:rStyle w:val="23"/>
        </w:rPr>
      </w:pPr>
    </w:p>
    <w:p w:rsidR="00EB3967" w:rsidRPr="00782A5A" w:rsidRDefault="00EB3967" w:rsidP="00651B6E">
      <w:pPr>
        <w:pStyle w:val="2"/>
        <w:jc w:val="both"/>
        <w:rPr>
          <w:b w:val="0"/>
          <w:i w:val="0"/>
        </w:rPr>
      </w:pPr>
      <w:bookmarkStart w:id="67" w:name="_Toc358016859"/>
      <w:r w:rsidRPr="00782A5A">
        <w:rPr>
          <w:rStyle w:val="23"/>
          <w:b/>
          <w:i/>
        </w:rPr>
        <w:t>РАСЧЕТ ЗАЩИТНОГО ЗАНУЛЕНИЯ</w:t>
      </w:r>
      <w:bookmarkEnd w:id="67"/>
    </w:p>
    <w:p w:rsidR="00EB3967" w:rsidRPr="00BE6788" w:rsidRDefault="00EB3967" w:rsidP="00651B6E">
      <w:pPr>
        <w:spacing w:line="360" w:lineRule="auto"/>
      </w:pPr>
      <w:r w:rsidRPr="00BE6788">
        <w:t xml:space="preserve">В соответствии с “Правилами технической эксплуатации электроустановок потребителей” (утверждены Министерством энергетики 13 января </w:t>
      </w:r>
      <w:smartTag w:uri="urn:schemas-microsoft-com:office:smarttags" w:element="metricconverter">
        <w:smartTagPr>
          <w:attr w:name="ProductID" w:val="2003 г"/>
        </w:smartTagPr>
        <w:r w:rsidRPr="00BE6788">
          <w:t>2003 г</w:t>
        </w:r>
      </w:smartTag>
      <w:r w:rsidRPr="00BE6788">
        <w:t xml:space="preserve">. </w:t>
      </w:r>
      <w:r w:rsidRPr="00BE6788">
        <w:rPr>
          <w:lang w:val="en-US"/>
        </w:rPr>
        <w:t>N</w:t>
      </w:r>
      <w:r w:rsidRPr="00BE6788">
        <w:t xml:space="preserve">6), сети до 1000 В с изолированной нейтралью должны быть защищены пробивным предохранителем. Предохранитель должен быть установлен в нейтрали или в фазе. При этом должен быть предусмотрен контроль за его целостностью. </w:t>
      </w:r>
    </w:p>
    <w:p w:rsidR="00EB3967" w:rsidRPr="00BE6788" w:rsidRDefault="00EB3967" w:rsidP="00651B6E">
      <w:pPr>
        <w:spacing w:line="360" w:lineRule="auto"/>
        <w:ind w:firstLine="709"/>
        <w:rPr>
          <w:szCs w:val="24"/>
          <w:lang w:val="en-US"/>
        </w:rPr>
      </w:pPr>
      <w:r w:rsidRPr="00BE6788">
        <w:rPr>
          <w:szCs w:val="24"/>
        </w:rPr>
        <w:t xml:space="preserve">Помещения, где размещены ПЭВМ, должны быть оборудованы защитным заземлением (занулением). Так как безопасное напряжение </w:t>
      </w:r>
      <w:r w:rsidRPr="00BE6788">
        <w:rPr>
          <w:szCs w:val="24"/>
          <w:lang w:val="en-US"/>
        </w:rPr>
        <w:lastRenderedPageBreak/>
        <w:t>U</w:t>
      </w:r>
      <w:r w:rsidRPr="00BE6788">
        <w:rPr>
          <w:szCs w:val="24"/>
        </w:rPr>
        <w:t xml:space="preserve">=42 В, а фазовое напряжение </w:t>
      </w:r>
      <w:r w:rsidRPr="00BE6788">
        <w:rPr>
          <w:szCs w:val="24"/>
          <w:lang w:val="en-US"/>
        </w:rPr>
        <w:t>U</w:t>
      </w:r>
      <w:r w:rsidRPr="00BE6788">
        <w:rPr>
          <w:szCs w:val="24"/>
        </w:rPr>
        <w:t>ф = 220 В, то необходимо предусмотреть зануление. Произведем расчет зануления для ПЭВМ</w:t>
      </w:r>
      <w:r w:rsidRPr="00BE6788">
        <w:rPr>
          <w:szCs w:val="24"/>
          <w:lang w:val="en-US"/>
        </w:rPr>
        <w:t>:</w:t>
      </w:r>
    </w:p>
    <w:p w:rsidR="00EB3967" w:rsidRPr="00BE6788" w:rsidRDefault="00EB3967" w:rsidP="00651B6E">
      <w:pPr>
        <w:spacing w:line="360" w:lineRule="auto"/>
        <w:ind w:firstLine="709"/>
        <w:rPr>
          <w:szCs w:val="24"/>
        </w:rPr>
      </w:pPr>
      <w:r w:rsidRPr="00BE6788">
        <w:rPr>
          <w:noProof/>
          <w:szCs w:val="24"/>
          <w:lang w:eastAsia="ru-RU"/>
        </w:rPr>
        <w:drawing>
          <wp:inline distT="0" distB="0" distL="0" distR="0" wp14:anchorId="12F15FF3" wp14:editId="50FAB62F">
            <wp:extent cx="2920181" cy="255069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5728" cy="2555535"/>
                    </a:xfrm>
                    <a:prstGeom prst="rect">
                      <a:avLst/>
                    </a:prstGeom>
                    <a:noFill/>
                    <a:ln>
                      <a:noFill/>
                    </a:ln>
                  </pic:spPr>
                </pic:pic>
              </a:graphicData>
            </a:graphic>
          </wp:inline>
        </w:drawing>
      </w:r>
    </w:p>
    <w:p w:rsidR="00EB3967" w:rsidRPr="00CB5BA8" w:rsidRDefault="00EB3967" w:rsidP="00651B6E">
      <w:pPr>
        <w:spacing w:line="360" w:lineRule="auto"/>
        <w:ind w:firstLine="709"/>
        <w:rPr>
          <w:szCs w:val="24"/>
        </w:rPr>
      </w:pPr>
      <w:r w:rsidRPr="00CB5BA8">
        <w:rPr>
          <w:szCs w:val="24"/>
        </w:rPr>
        <w:t>Рисунок 17</w:t>
      </w:r>
      <w:r w:rsidRPr="00CB5BA8">
        <w:rPr>
          <w:b/>
          <w:szCs w:val="24"/>
        </w:rPr>
        <w:t>.</w:t>
      </w:r>
      <w:r w:rsidRPr="00CB5BA8">
        <w:rPr>
          <w:szCs w:val="24"/>
        </w:rPr>
        <w:t xml:space="preserve"> Схема защитногозануления.</w:t>
      </w:r>
    </w:p>
    <w:p w:rsidR="00EB3967" w:rsidRPr="00BE6788" w:rsidRDefault="00EB3967" w:rsidP="00651B6E">
      <w:pPr>
        <w:spacing w:line="360" w:lineRule="auto"/>
        <w:ind w:firstLine="709"/>
        <w:rPr>
          <w:szCs w:val="24"/>
        </w:rPr>
      </w:pPr>
      <w:r w:rsidRPr="00BE6788">
        <w:rPr>
          <w:szCs w:val="24"/>
        </w:rPr>
        <w:t>НЗП – нулевой защитный провод (соединяет зануляемые части с заземленной нейтральной точкой ПЭВМ).</w:t>
      </w:r>
    </w:p>
    <w:p w:rsidR="00EB3967" w:rsidRPr="00BE6788" w:rsidRDefault="00EB3967" w:rsidP="00651B6E">
      <w:pPr>
        <w:spacing w:line="360" w:lineRule="auto"/>
        <w:ind w:firstLine="709"/>
        <w:rPr>
          <w:szCs w:val="24"/>
        </w:rPr>
      </w:pPr>
      <w:r w:rsidRPr="00BE6788">
        <w:rPr>
          <w:szCs w:val="24"/>
        </w:rPr>
        <w:t>НР – нулевой рабочий проводник (служит для питания электроприемника, подключен к заземленной нейтрале источника питания).</w:t>
      </w:r>
    </w:p>
    <w:p w:rsidR="00EB3967" w:rsidRPr="00BE6788" w:rsidRDefault="00EB3967" w:rsidP="00651B6E">
      <w:pPr>
        <w:spacing w:line="360" w:lineRule="auto"/>
        <w:ind w:firstLine="709"/>
        <w:rPr>
          <w:szCs w:val="24"/>
        </w:rPr>
      </w:pPr>
      <w:r w:rsidRPr="00BE6788">
        <w:rPr>
          <w:szCs w:val="24"/>
          <w:lang w:val="en-US"/>
        </w:rPr>
        <w:t>R</w:t>
      </w:r>
      <w:r w:rsidRPr="00BE6788">
        <w:rPr>
          <w:szCs w:val="24"/>
          <w:vertAlign w:val="subscript"/>
        </w:rPr>
        <w:t>0</w:t>
      </w:r>
      <w:r w:rsidRPr="00BE6788">
        <w:rPr>
          <w:szCs w:val="24"/>
        </w:rPr>
        <w:t xml:space="preserve"> – сопротивление нейтрали, Ом.</w:t>
      </w:r>
    </w:p>
    <w:p w:rsidR="00EB3967" w:rsidRPr="00BE6788" w:rsidRDefault="00EB3967" w:rsidP="00651B6E">
      <w:pPr>
        <w:spacing w:line="360" w:lineRule="auto"/>
        <w:ind w:firstLine="709"/>
        <w:rPr>
          <w:szCs w:val="24"/>
        </w:rPr>
      </w:pPr>
      <w:r w:rsidRPr="00BE6788">
        <w:rPr>
          <w:position w:val="-60"/>
          <w:szCs w:val="24"/>
        </w:rPr>
        <w:object w:dxaOrig="192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pt;height:51.1pt" o:ole="">
            <v:imagedata r:id="rId36" o:title=""/>
          </v:shape>
          <o:OLEObject Type="Embed" ProgID="Equation.3" ShapeID="_x0000_i1025" DrawAspect="Content" ObjectID="_1431758661" r:id="rId37"/>
        </w:object>
      </w:r>
      <w:r w:rsidRPr="00BE6788">
        <w:rPr>
          <w:szCs w:val="24"/>
        </w:rPr>
        <w:t xml:space="preserve">, </w:t>
      </w:r>
    </w:p>
    <w:p w:rsidR="00EB3967" w:rsidRPr="00BE6788" w:rsidRDefault="00EB3967" w:rsidP="00651B6E">
      <w:pPr>
        <w:spacing w:line="360" w:lineRule="auto"/>
        <w:ind w:firstLine="709"/>
        <w:rPr>
          <w:szCs w:val="24"/>
        </w:rPr>
      </w:pPr>
      <w:r w:rsidRPr="00BE6788">
        <w:rPr>
          <w:szCs w:val="24"/>
        </w:rPr>
        <w:t xml:space="preserve">где </w:t>
      </w:r>
      <w:r w:rsidRPr="00BE6788">
        <w:rPr>
          <w:szCs w:val="24"/>
          <w:lang w:val="en-US"/>
        </w:rPr>
        <w:t>I</w:t>
      </w:r>
      <w:r w:rsidRPr="00BE6788">
        <w:rPr>
          <w:szCs w:val="24"/>
          <w:vertAlign w:val="subscript"/>
        </w:rPr>
        <w:t>КЗ</w:t>
      </w:r>
      <w:r w:rsidRPr="00BE6788">
        <w:rPr>
          <w:szCs w:val="24"/>
        </w:rPr>
        <w:t xml:space="preserve"> – сила тока короткого замыкания, А;</w:t>
      </w:r>
    </w:p>
    <w:p w:rsidR="00EB3967" w:rsidRPr="00BE6788" w:rsidRDefault="00EB3967" w:rsidP="00651B6E">
      <w:pPr>
        <w:spacing w:line="360" w:lineRule="auto"/>
        <w:ind w:firstLine="709"/>
        <w:rPr>
          <w:szCs w:val="24"/>
        </w:rPr>
      </w:pPr>
      <w:r w:rsidRPr="00BE6788">
        <w:rPr>
          <w:szCs w:val="24"/>
          <w:lang w:val="en-US"/>
        </w:rPr>
        <w:t>U</w:t>
      </w:r>
      <w:r w:rsidRPr="00BE6788">
        <w:rPr>
          <w:szCs w:val="24"/>
          <w:vertAlign w:val="subscript"/>
        </w:rPr>
        <w:t>Ф</w:t>
      </w:r>
      <w:r w:rsidRPr="00BE6788">
        <w:rPr>
          <w:szCs w:val="24"/>
        </w:rPr>
        <w:t xml:space="preserve"> – фазное напряжение, В (~ 220 В);</w:t>
      </w:r>
    </w:p>
    <w:p w:rsidR="00EB3967" w:rsidRPr="00BE6788" w:rsidRDefault="00EB3967" w:rsidP="00651B6E">
      <w:pPr>
        <w:spacing w:line="360" w:lineRule="auto"/>
        <w:ind w:firstLine="709"/>
        <w:rPr>
          <w:szCs w:val="24"/>
        </w:rPr>
      </w:pPr>
      <w:r w:rsidRPr="00BE6788">
        <w:rPr>
          <w:szCs w:val="24"/>
          <w:lang w:val="en-US"/>
        </w:rPr>
        <w:t>R</w:t>
      </w:r>
      <w:r w:rsidRPr="00BE6788">
        <w:rPr>
          <w:szCs w:val="24"/>
          <w:vertAlign w:val="subscript"/>
          <w:lang w:val="en-US"/>
        </w:rPr>
        <w:t>T</w:t>
      </w:r>
      <w:r w:rsidRPr="00BE6788">
        <w:rPr>
          <w:szCs w:val="24"/>
        </w:rPr>
        <w:t xml:space="preserve"> – сопротивление фазного провода, Ом (~ 0,413 Ом – по паспорту).</w:t>
      </w:r>
    </w:p>
    <w:p w:rsidR="00EB3967" w:rsidRPr="00BE6788" w:rsidRDefault="00EB3967" w:rsidP="00651B6E">
      <w:pPr>
        <w:spacing w:line="360" w:lineRule="auto"/>
        <w:ind w:firstLine="709"/>
        <w:rPr>
          <w:szCs w:val="24"/>
        </w:rPr>
      </w:pPr>
      <w:r w:rsidRPr="00BE6788">
        <w:rPr>
          <w:position w:val="-14"/>
          <w:szCs w:val="24"/>
        </w:rPr>
        <w:object w:dxaOrig="1760" w:dyaOrig="380">
          <v:shape id="_x0000_i1026" type="#_x0000_t75" style="width:88.25pt;height:18.6pt" o:ole="">
            <v:imagedata r:id="rId38" o:title=""/>
          </v:shape>
          <o:OLEObject Type="Embed" ProgID="Equation.3" ShapeID="_x0000_i1026" DrawAspect="Content" ObjectID="_1431758662" r:id="rId39"/>
        </w:object>
      </w:r>
      <w:r w:rsidRPr="00BE6788">
        <w:rPr>
          <w:szCs w:val="24"/>
        </w:rPr>
        <w:t>,</w:t>
      </w:r>
    </w:p>
    <w:p w:rsidR="00EB3967" w:rsidRPr="00BE6788" w:rsidRDefault="00EB3967" w:rsidP="00651B6E">
      <w:pPr>
        <w:spacing w:line="360" w:lineRule="auto"/>
        <w:ind w:firstLine="709"/>
        <w:rPr>
          <w:szCs w:val="24"/>
        </w:rPr>
      </w:pPr>
      <w:r w:rsidRPr="00BE6788">
        <w:rPr>
          <w:position w:val="-24"/>
          <w:szCs w:val="24"/>
        </w:rPr>
        <w:object w:dxaOrig="840" w:dyaOrig="620">
          <v:shape id="_x0000_i1027" type="#_x0000_t75" style="width:48pt;height:34.85pt" o:ole="">
            <v:imagedata r:id="rId40" o:title=""/>
          </v:shape>
          <o:OLEObject Type="Embed" ProgID="Equation.3" ShapeID="_x0000_i1027" DrawAspect="Content" ObjectID="_1431758663" r:id="rId41"/>
        </w:object>
      </w:r>
      <w:r w:rsidRPr="00BE6788">
        <w:rPr>
          <w:szCs w:val="24"/>
        </w:rPr>
        <w:t>,</w:t>
      </w:r>
    </w:p>
    <w:p w:rsidR="00EB3967" w:rsidRPr="00BE6788" w:rsidRDefault="00EB3967" w:rsidP="00651B6E">
      <w:pPr>
        <w:spacing w:line="360" w:lineRule="auto"/>
        <w:ind w:firstLine="709"/>
        <w:rPr>
          <w:szCs w:val="24"/>
        </w:rPr>
      </w:pPr>
      <w:r w:rsidRPr="00BE6788">
        <w:rPr>
          <w:szCs w:val="24"/>
        </w:rPr>
        <w:t xml:space="preserve"> где </w:t>
      </w:r>
      <w:r w:rsidRPr="00BE6788">
        <w:rPr>
          <w:position w:val="-10"/>
          <w:szCs w:val="24"/>
        </w:rPr>
        <w:object w:dxaOrig="240" w:dyaOrig="260">
          <v:shape id="_x0000_i1028" type="#_x0000_t75" style="width:12.4pt;height:13.15pt" o:ole="">
            <v:imagedata r:id="rId42" o:title=""/>
          </v:shape>
          <o:OLEObject Type="Embed" ProgID="Equation.3" ShapeID="_x0000_i1028" DrawAspect="Content" ObjectID="_1431758664" r:id="rId43"/>
        </w:object>
      </w:r>
      <w:r w:rsidRPr="00BE6788">
        <w:rPr>
          <w:szCs w:val="24"/>
        </w:rPr>
        <w:t>- удельное сопротивление материала проводника, Ом</w:t>
      </w:r>
      <w:r w:rsidRPr="00BE6788">
        <w:rPr>
          <w:position w:val="-6"/>
          <w:szCs w:val="24"/>
        </w:rPr>
        <w:t>*</w:t>
      </w:r>
      <w:r w:rsidRPr="00BE6788">
        <w:rPr>
          <w:szCs w:val="24"/>
        </w:rPr>
        <w:t>мм</w:t>
      </w:r>
      <w:r w:rsidRPr="00BE6788">
        <w:rPr>
          <w:szCs w:val="24"/>
          <w:vertAlign w:val="superscript"/>
        </w:rPr>
        <w:t xml:space="preserve">2 </w:t>
      </w:r>
      <w:r w:rsidRPr="00BE6788">
        <w:rPr>
          <w:szCs w:val="24"/>
        </w:rPr>
        <w:t>/м;</w:t>
      </w:r>
    </w:p>
    <w:p w:rsidR="00EB3967" w:rsidRPr="00BE6788" w:rsidRDefault="00EB3967" w:rsidP="00651B6E">
      <w:pPr>
        <w:spacing w:line="360" w:lineRule="auto"/>
        <w:ind w:firstLine="709"/>
        <w:rPr>
          <w:szCs w:val="24"/>
        </w:rPr>
      </w:pPr>
      <w:r w:rsidRPr="00BE6788">
        <w:rPr>
          <w:szCs w:val="24"/>
          <w:lang w:val="en-US"/>
        </w:rPr>
        <w:lastRenderedPageBreak/>
        <w:t>l</w:t>
      </w:r>
      <w:r w:rsidRPr="00BE6788">
        <w:rPr>
          <w:szCs w:val="24"/>
        </w:rPr>
        <w:t xml:space="preserve"> – длина проводника, м;</w:t>
      </w:r>
    </w:p>
    <w:p w:rsidR="00EB3967" w:rsidRPr="00BE6788" w:rsidRDefault="00EB3967" w:rsidP="00651B6E">
      <w:pPr>
        <w:spacing w:line="360" w:lineRule="auto"/>
        <w:ind w:firstLine="709"/>
        <w:rPr>
          <w:szCs w:val="24"/>
        </w:rPr>
      </w:pPr>
      <w:r w:rsidRPr="00BE6788">
        <w:rPr>
          <w:szCs w:val="24"/>
          <w:lang w:val="en-US"/>
        </w:rPr>
        <w:t>s</w:t>
      </w:r>
      <w:r w:rsidRPr="00BE6788">
        <w:rPr>
          <w:szCs w:val="24"/>
        </w:rPr>
        <w:t xml:space="preserve"> – площадь поперечного сечения проводника, мм</w:t>
      </w:r>
      <w:r w:rsidRPr="00BE6788">
        <w:rPr>
          <w:szCs w:val="24"/>
          <w:vertAlign w:val="superscript"/>
        </w:rPr>
        <w:t>2</w:t>
      </w:r>
      <w:r w:rsidRPr="00BE6788">
        <w:rPr>
          <w:szCs w:val="24"/>
        </w:rPr>
        <w:t>.</w:t>
      </w:r>
    </w:p>
    <w:p w:rsidR="00EB3967" w:rsidRPr="00BE6788" w:rsidRDefault="00EB3967" w:rsidP="00651B6E">
      <w:pPr>
        <w:spacing w:line="360" w:lineRule="auto"/>
        <w:ind w:firstLine="709"/>
        <w:rPr>
          <w:szCs w:val="24"/>
        </w:rPr>
      </w:pPr>
      <w:r w:rsidRPr="00BE6788">
        <w:rPr>
          <w:szCs w:val="24"/>
        </w:rPr>
        <w:t xml:space="preserve">Для расчетов возьмем медные проводники длиной </w:t>
      </w:r>
      <w:r w:rsidRPr="00BE6788">
        <w:rPr>
          <w:szCs w:val="24"/>
          <w:lang w:val="en-US"/>
        </w:rPr>
        <w:t>l</w:t>
      </w:r>
      <w:r w:rsidRPr="00BE6788">
        <w:rPr>
          <w:szCs w:val="24"/>
          <w:vertAlign w:val="subscript"/>
        </w:rPr>
        <w:t>1</w:t>
      </w:r>
      <w:r>
        <w:rPr>
          <w:szCs w:val="24"/>
        </w:rPr>
        <w:t>=6</w:t>
      </w:r>
      <w:r w:rsidRPr="00BE6788">
        <w:rPr>
          <w:szCs w:val="24"/>
        </w:rPr>
        <w:t xml:space="preserve">00 м, </w:t>
      </w:r>
      <w:r w:rsidRPr="00BE6788">
        <w:rPr>
          <w:szCs w:val="24"/>
          <w:lang w:val="en-US"/>
        </w:rPr>
        <w:t>l</w:t>
      </w:r>
      <w:r w:rsidRPr="00BE6788">
        <w:rPr>
          <w:szCs w:val="24"/>
          <w:vertAlign w:val="subscript"/>
        </w:rPr>
        <w:t>2</w:t>
      </w:r>
      <w:r>
        <w:rPr>
          <w:szCs w:val="24"/>
        </w:rPr>
        <w:t>=3</w:t>
      </w:r>
      <w:r w:rsidRPr="00BE6788">
        <w:rPr>
          <w:szCs w:val="24"/>
        </w:rPr>
        <w:t xml:space="preserve">00 м, </w:t>
      </w:r>
      <w:r w:rsidRPr="00BE6788">
        <w:rPr>
          <w:szCs w:val="24"/>
          <w:lang w:val="en-US"/>
        </w:rPr>
        <w:t>l</w:t>
      </w:r>
      <w:r w:rsidRPr="00BE6788">
        <w:rPr>
          <w:szCs w:val="24"/>
          <w:vertAlign w:val="subscript"/>
        </w:rPr>
        <w:t>3</w:t>
      </w:r>
      <w:r w:rsidRPr="00BE6788">
        <w:rPr>
          <w:szCs w:val="24"/>
        </w:rPr>
        <w:t>=</w:t>
      </w:r>
      <w:r>
        <w:rPr>
          <w:szCs w:val="24"/>
        </w:rPr>
        <w:t>8</w:t>
      </w:r>
      <w:r w:rsidRPr="00BE6788">
        <w:rPr>
          <w:szCs w:val="24"/>
        </w:rPr>
        <w:t xml:space="preserve">00 м и площадью поперечного сечения </w:t>
      </w:r>
      <w:r w:rsidRPr="00BE6788">
        <w:rPr>
          <w:szCs w:val="24"/>
          <w:lang w:val="en-US"/>
        </w:rPr>
        <w:t>s</w:t>
      </w:r>
      <w:r w:rsidRPr="00BE6788">
        <w:rPr>
          <w:szCs w:val="24"/>
          <w:vertAlign w:val="subscript"/>
        </w:rPr>
        <w:t>1</w:t>
      </w:r>
      <w:r w:rsidRPr="00BE6788">
        <w:rPr>
          <w:szCs w:val="24"/>
        </w:rPr>
        <w:t>=</w:t>
      </w:r>
      <w:r>
        <w:rPr>
          <w:szCs w:val="24"/>
        </w:rPr>
        <w:t>1.5</w:t>
      </w:r>
      <w:r w:rsidRPr="00BE6788">
        <w:rPr>
          <w:szCs w:val="24"/>
        </w:rPr>
        <w:t xml:space="preserve"> мм</w:t>
      </w:r>
      <w:r w:rsidRPr="00BE6788">
        <w:rPr>
          <w:szCs w:val="24"/>
          <w:vertAlign w:val="superscript"/>
        </w:rPr>
        <w:t>2</w:t>
      </w:r>
      <w:r w:rsidRPr="00BE6788">
        <w:rPr>
          <w:szCs w:val="24"/>
        </w:rPr>
        <w:t xml:space="preserve">, </w:t>
      </w:r>
      <w:r w:rsidRPr="00BE6788">
        <w:rPr>
          <w:szCs w:val="24"/>
          <w:lang w:val="en-US"/>
        </w:rPr>
        <w:t>s</w:t>
      </w:r>
      <w:r w:rsidRPr="00BE6788">
        <w:rPr>
          <w:szCs w:val="24"/>
          <w:vertAlign w:val="subscript"/>
        </w:rPr>
        <w:t>2</w:t>
      </w:r>
      <w:r w:rsidRPr="00BE6788">
        <w:rPr>
          <w:szCs w:val="24"/>
        </w:rPr>
        <w:t>=1 мм</w:t>
      </w:r>
      <w:r w:rsidRPr="00BE6788">
        <w:rPr>
          <w:szCs w:val="24"/>
          <w:vertAlign w:val="superscript"/>
        </w:rPr>
        <w:t>2</w:t>
      </w:r>
      <w:r w:rsidRPr="00BE6788">
        <w:rPr>
          <w:szCs w:val="24"/>
        </w:rPr>
        <w:t xml:space="preserve">, </w:t>
      </w:r>
      <w:r w:rsidRPr="00BE6788">
        <w:rPr>
          <w:szCs w:val="24"/>
          <w:lang w:val="en-US"/>
        </w:rPr>
        <w:t>s</w:t>
      </w:r>
      <w:r w:rsidRPr="00BE6788">
        <w:rPr>
          <w:szCs w:val="24"/>
          <w:vertAlign w:val="subscript"/>
        </w:rPr>
        <w:t>3</w:t>
      </w:r>
      <w:r w:rsidRPr="00BE6788">
        <w:rPr>
          <w:szCs w:val="24"/>
        </w:rPr>
        <w:t>=1мм</w:t>
      </w:r>
      <w:r w:rsidRPr="00BE6788">
        <w:rPr>
          <w:szCs w:val="24"/>
          <w:vertAlign w:val="superscript"/>
        </w:rPr>
        <w:t>2</w:t>
      </w:r>
      <w:r w:rsidRPr="00BE6788">
        <w:rPr>
          <w:szCs w:val="24"/>
        </w:rPr>
        <w:t>.</w:t>
      </w:r>
    </w:p>
    <w:p w:rsidR="00EB3967" w:rsidRPr="00BE6788" w:rsidRDefault="00EB3967" w:rsidP="00651B6E">
      <w:pPr>
        <w:spacing w:line="360" w:lineRule="auto"/>
        <w:ind w:firstLine="709"/>
        <w:rPr>
          <w:szCs w:val="24"/>
        </w:rPr>
      </w:pPr>
      <w:r w:rsidRPr="00BE6788">
        <w:rPr>
          <w:szCs w:val="24"/>
        </w:rPr>
        <w:t xml:space="preserve">Удельное сопротивление меди: </w:t>
      </w:r>
      <w:r w:rsidRPr="00BE6788">
        <w:rPr>
          <w:position w:val="-10"/>
          <w:szCs w:val="24"/>
          <w:lang w:val="en-US"/>
        </w:rPr>
        <w:object w:dxaOrig="1140" w:dyaOrig="320">
          <v:shape id="_x0000_i1029" type="#_x0000_t75" style="width:56.5pt;height:16.25pt" o:ole="">
            <v:imagedata r:id="rId44" o:title=""/>
          </v:shape>
          <o:OLEObject Type="Embed" ProgID="Equation.3" ShapeID="_x0000_i1029" DrawAspect="Content" ObjectID="_1431758665" r:id="rId45"/>
        </w:object>
      </w:r>
      <w:r w:rsidRPr="00BE6788">
        <w:rPr>
          <w:szCs w:val="24"/>
        </w:rPr>
        <w:t xml:space="preserve"> Ом * мм</w:t>
      </w:r>
      <w:r w:rsidRPr="00BE6788">
        <w:rPr>
          <w:szCs w:val="24"/>
          <w:vertAlign w:val="superscript"/>
        </w:rPr>
        <w:t>2</w:t>
      </w:r>
      <w:r w:rsidRPr="00BE6788">
        <w:rPr>
          <w:szCs w:val="24"/>
        </w:rPr>
        <w:t>/м</w:t>
      </w:r>
    </w:p>
    <w:p w:rsidR="00EB3967" w:rsidRPr="00BE6788" w:rsidRDefault="00EB3967" w:rsidP="00651B6E">
      <w:pPr>
        <w:spacing w:line="360" w:lineRule="auto"/>
        <w:ind w:firstLine="709"/>
        <w:rPr>
          <w:szCs w:val="24"/>
        </w:rPr>
      </w:pPr>
      <w:r w:rsidRPr="00BE6788">
        <w:rPr>
          <w:position w:val="-88"/>
          <w:szCs w:val="24"/>
        </w:rPr>
        <w:object w:dxaOrig="2620" w:dyaOrig="1900">
          <v:shape id="_x0000_i1030" type="#_x0000_t75" style="width:130.85pt;height:95.25pt" o:ole="">
            <v:imagedata r:id="rId46" o:title=""/>
          </v:shape>
          <o:OLEObject Type="Embed" ProgID="Equation.3" ShapeID="_x0000_i1030" DrawAspect="Content" ObjectID="_1431758666" r:id="rId47"/>
        </w:object>
      </w:r>
    </w:p>
    <w:p w:rsidR="00EB3967" w:rsidRPr="00BE6788" w:rsidRDefault="00EB3967" w:rsidP="00651B6E">
      <w:pPr>
        <w:spacing w:line="360" w:lineRule="auto"/>
        <w:ind w:firstLine="709"/>
        <w:rPr>
          <w:szCs w:val="24"/>
        </w:rPr>
      </w:pPr>
      <w:r w:rsidRPr="00BE6788">
        <w:rPr>
          <w:position w:val="-14"/>
          <w:szCs w:val="24"/>
        </w:rPr>
        <w:object w:dxaOrig="2799" w:dyaOrig="380">
          <v:shape id="_x0000_i1031" type="#_x0000_t75" style="width:140.15pt;height:18.6pt" o:ole="">
            <v:imagedata r:id="rId48" o:title=""/>
          </v:shape>
          <o:OLEObject Type="Embed" ProgID="Equation.3" ShapeID="_x0000_i1031" DrawAspect="Content" ObjectID="_1431758667" r:id="rId49"/>
        </w:object>
      </w:r>
      <w:r w:rsidRPr="00BE6788">
        <w:rPr>
          <w:szCs w:val="24"/>
        </w:rPr>
        <w:t xml:space="preserve"> (Ом).</w:t>
      </w:r>
    </w:p>
    <w:p w:rsidR="00EB3967" w:rsidRPr="00BE6788" w:rsidRDefault="00EB3967" w:rsidP="00651B6E">
      <w:pPr>
        <w:spacing w:line="360" w:lineRule="auto"/>
        <w:ind w:firstLine="709"/>
        <w:rPr>
          <w:szCs w:val="24"/>
        </w:rPr>
      </w:pPr>
      <w:r w:rsidRPr="00275209">
        <w:rPr>
          <w:position w:val="-62"/>
          <w:szCs w:val="24"/>
        </w:rPr>
        <w:object w:dxaOrig="2840" w:dyaOrig="999">
          <v:shape id="_x0000_i1032" type="#_x0000_t75" style="width:146.3pt;height:51.1pt" o:ole="">
            <v:imagedata r:id="rId50" o:title=""/>
          </v:shape>
          <o:OLEObject Type="Embed" ProgID="Equation.3" ShapeID="_x0000_i1032" DrawAspect="Content" ObjectID="_1431758668" r:id="rId51"/>
        </w:object>
      </w:r>
      <w:r w:rsidRPr="00BE6788">
        <w:rPr>
          <w:szCs w:val="24"/>
        </w:rPr>
        <w:t xml:space="preserve"> (А).</w:t>
      </w:r>
    </w:p>
    <w:p w:rsidR="00EB3967" w:rsidRPr="00BE6788" w:rsidRDefault="00EB3967" w:rsidP="00651B6E">
      <w:pPr>
        <w:spacing w:line="360" w:lineRule="auto"/>
        <w:ind w:firstLine="709"/>
        <w:rPr>
          <w:szCs w:val="24"/>
        </w:rPr>
      </w:pPr>
      <w:r w:rsidRPr="00BE6788">
        <w:rPr>
          <w:szCs w:val="24"/>
        </w:rPr>
        <w:t xml:space="preserve">Теперь по значению </w:t>
      </w:r>
      <w:r w:rsidRPr="00BE6788">
        <w:rPr>
          <w:szCs w:val="24"/>
          <w:lang w:val="en-US"/>
        </w:rPr>
        <w:t>I</w:t>
      </w:r>
      <w:r w:rsidRPr="00BE6788">
        <w:rPr>
          <w:szCs w:val="24"/>
          <w:vertAlign w:val="subscript"/>
        </w:rPr>
        <w:t xml:space="preserve">КЗ </w:t>
      </w:r>
      <w:r w:rsidRPr="00BE6788">
        <w:rPr>
          <w:szCs w:val="24"/>
        </w:rPr>
        <w:t>можно определить скаким</w:t>
      </w:r>
      <w:r w:rsidRPr="00BE6788">
        <w:rPr>
          <w:szCs w:val="24"/>
          <w:lang w:val="en-US"/>
        </w:rPr>
        <w:t>I</w:t>
      </w:r>
      <w:r w:rsidRPr="00BE6788">
        <w:rPr>
          <w:szCs w:val="24"/>
          <w:vertAlign w:val="subscript"/>
        </w:rPr>
        <w:t>НОМ</w:t>
      </w:r>
      <w:r w:rsidRPr="00BE6788">
        <w:rPr>
          <w:szCs w:val="24"/>
        </w:rPr>
        <w:t xml:space="preserve"> необходимо в цепь питания ПЭВМ включить автомат:</w:t>
      </w:r>
    </w:p>
    <w:p w:rsidR="00EB3967" w:rsidRPr="00BE6788" w:rsidRDefault="00EB3967" w:rsidP="00651B6E">
      <w:pPr>
        <w:spacing w:line="360" w:lineRule="auto"/>
        <w:ind w:firstLine="709"/>
        <w:rPr>
          <w:szCs w:val="24"/>
        </w:rPr>
      </w:pPr>
      <w:r w:rsidRPr="00BE6788">
        <w:rPr>
          <w:position w:val="-12"/>
          <w:szCs w:val="24"/>
        </w:rPr>
        <w:object w:dxaOrig="1500" w:dyaOrig="360">
          <v:shape id="_x0000_i1033" type="#_x0000_t75" style="width:75.1pt;height:17.8pt" o:ole="">
            <v:imagedata r:id="rId52" o:title=""/>
          </v:shape>
          <o:OLEObject Type="Embed" ProgID="Equation.3" ShapeID="_x0000_i1033" DrawAspect="Content" ObjectID="_1431758669" r:id="rId53"/>
        </w:object>
      </w:r>
      <w:r w:rsidRPr="00BE6788">
        <w:rPr>
          <w:position w:val="-24"/>
          <w:szCs w:val="24"/>
        </w:rPr>
        <w:object w:dxaOrig="1160" w:dyaOrig="620">
          <v:shape id="_x0000_i1034" type="#_x0000_t75" style="width:57.3pt;height:31.75pt" o:ole="">
            <v:imagedata r:id="rId54" o:title=""/>
          </v:shape>
          <o:OLEObject Type="Embed" ProgID="Equation.3" ShapeID="_x0000_i1034" DrawAspect="Content" ObjectID="_1431758670" r:id="rId55"/>
        </w:object>
      </w:r>
      <w:r w:rsidRPr="00BE6788">
        <w:rPr>
          <w:szCs w:val="24"/>
        </w:rPr>
        <w:t>,</w:t>
      </w:r>
    </w:p>
    <w:p w:rsidR="00EB3967" w:rsidRPr="00BE6788" w:rsidRDefault="00EB3967" w:rsidP="00651B6E">
      <w:pPr>
        <w:spacing w:line="360" w:lineRule="auto"/>
        <w:ind w:firstLine="709"/>
        <w:rPr>
          <w:szCs w:val="24"/>
        </w:rPr>
      </w:pPr>
      <w:r w:rsidRPr="00BE6788">
        <w:rPr>
          <w:szCs w:val="24"/>
        </w:rPr>
        <w:t xml:space="preserve">где </w:t>
      </w:r>
      <w:r w:rsidRPr="00BE6788">
        <w:rPr>
          <w:szCs w:val="24"/>
          <w:lang w:val="en-US"/>
        </w:rPr>
        <w:t>k</w:t>
      </w:r>
      <w:r w:rsidRPr="00BE6788">
        <w:rPr>
          <w:szCs w:val="24"/>
        </w:rPr>
        <w:t xml:space="preserve"> – коэффициент качества защитного устройства, </w:t>
      </w:r>
      <w:r w:rsidRPr="00BE6788">
        <w:rPr>
          <w:szCs w:val="24"/>
          <w:lang w:val="en-US"/>
        </w:rPr>
        <w:t>k</w:t>
      </w:r>
      <w:r w:rsidRPr="00BE6788">
        <w:rPr>
          <w:szCs w:val="24"/>
        </w:rPr>
        <w:t xml:space="preserve"> = 3 (</w:t>
      </w:r>
      <w:r w:rsidRPr="00BE6788">
        <w:rPr>
          <w:szCs w:val="24"/>
          <w:lang w:val="en-US"/>
        </w:rPr>
        <w:t>k</w:t>
      </w:r>
      <w:r w:rsidRPr="00BE6788">
        <w:rPr>
          <w:szCs w:val="24"/>
        </w:rPr>
        <w:t xml:space="preserve"> = 3 для защитного автомата типа электромагнитного расщепителя).</w:t>
      </w:r>
    </w:p>
    <w:p w:rsidR="00EB3967" w:rsidRPr="00BE6788" w:rsidRDefault="00EB3967" w:rsidP="00651B6E">
      <w:pPr>
        <w:spacing w:line="360" w:lineRule="auto"/>
        <w:ind w:firstLine="709"/>
        <w:rPr>
          <w:szCs w:val="24"/>
        </w:rPr>
      </w:pPr>
      <w:r w:rsidRPr="00BE6788">
        <w:rPr>
          <w:position w:val="-24"/>
          <w:szCs w:val="24"/>
        </w:rPr>
        <w:object w:dxaOrig="1900" w:dyaOrig="620">
          <v:shape id="_x0000_i1035" type="#_x0000_t75" style="width:95.25pt;height:31.75pt" o:ole="">
            <v:imagedata r:id="rId56" o:title=""/>
          </v:shape>
          <o:OLEObject Type="Embed" ProgID="Equation.3" ShapeID="_x0000_i1035" DrawAspect="Content" ObjectID="_1431758671" r:id="rId57"/>
        </w:object>
      </w:r>
      <w:r w:rsidRPr="00BE6788">
        <w:rPr>
          <w:szCs w:val="24"/>
        </w:rPr>
        <w:t xml:space="preserve"> (А).</w:t>
      </w:r>
    </w:p>
    <w:p w:rsidR="00EB3967" w:rsidRPr="003B7C45" w:rsidRDefault="00EB3967" w:rsidP="00651B6E">
      <w:pPr>
        <w:spacing w:line="360" w:lineRule="auto"/>
        <w:ind w:firstLine="709"/>
        <w:rPr>
          <w:szCs w:val="24"/>
        </w:rPr>
      </w:pPr>
      <w:r w:rsidRPr="00BE6788">
        <w:rPr>
          <w:szCs w:val="24"/>
        </w:rPr>
        <w:t xml:space="preserve">Для обеспечения защиты от поражения электрическим током в цепь питания ПЭВМ необходимо включить автомат с </w:t>
      </w:r>
      <w:r w:rsidRPr="00BE6788">
        <w:rPr>
          <w:position w:val="-12"/>
          <w:szCs w:val="24"/>
        </w:rPr>
        <w:object w:dxaOrig="900" w:dyaOrig="360">
          <v:shape id="_x0000_i1036" type="#_x0000_t75" style="width:45.7pt;height:17.8pt" o:ole="">
            <v:imagedata r:id="rId58" o:title=""/>
          </v:shape>
          <o:OLEObject Type="Embed" ProgID="Equation.3" ShapeID="_x0000_i1036" DrawAspect="Content" ObjectID="_1431758672" r:id="rId59"/>
        </w:object>
      </w:r>
      <w:r w:rsidRPr="00BE6788">
        <w:rPr>
          <w:szCs w:val="24"/>
        </w:rPr>
        <w:t xml:space="preserve"> А.</w:t>
      </w:r>
    </w:p>
    <w:p w:rsidR="00782A5A" w:rsidRPr="003F13DC" w:rsidRDefault="00782A5A" w:rsidP="00651B6E">
      <w:pPr>
        <w:spacing w:line="360" w:lineRule="auto"/>
        <w:ind w:firstLine="709"/>
        <w:rPr>
          <w:szCs w:val="24"/>
        </w:rPr>
      </w:pPr>
    </w:p>
    <w:p w:rsidR="00BC7724" w:rsidRPr="003F13DC" w:rsidRDefault="00BC7724" w:rsidP="00651B6E">
      <w:pPr>
        <w:spacing w:line="360" w:lineRule="auto"/>
        <w:ind w:firstLine="709"/>
        <w:rPr>
          <w:szCs w:val="24"/>
        </w:rPr>
      </w:pPr>
    </w:p>
    <w:p w:rsidR="00BC7724" w:rsidRPr="003F13DC" w:rsidRDefault="00BC7724" w:rsidP="00651B6E">
      <w:pPr>
        <w:spacing w:line="360" w:lineRule="auto"/>
        <w:ind w:firstLine="709"/>
        <w:rPr>
          <w:szCs w:val="24"/>
        </w:rPr>
      </w:pPr>
    </w:p>
    <w:p w:rsidR="00BC7724" w:rsidRPr="003F13DC" w:rsidRDefault="00BC7724" w:rsidP="00651B6E">
      <w:pPr>
        <w:spacing w:line="360" w:lineRule="auto"/>
        <w:ind w:firstLine="709"/>
        <w:rPr>
          <w:szCs w:val="24"/>
        </w:rPr>
      </w:pPr>
    </w:p>
    <w:p w:rsidR="00EB3967" w:rsidRPr="00361CE2" w:rsidRDefault="00EB3967" w:rsidP="00651B6E">
      <w:pPr>
        <w:pStyle w:val="2"/>
        <w:jc w:val="both"/>
      </w:pPr>
      <w:bookmarkStart w:id="68" w:name="_Toc358016860"/>
      <w:r w:rsidRPr="00361CE2">
        <w:lastRenderedPageBreak/>
        <w:t>ВЫВОДЫ ПО ГЛАВЕ</w:t>
      </w:r>
      <w:bookmarkEnd w:id="68"/>
    </w:p>
    <w:p w:rsidR="00EB3967" w:rsidRPr="00361CE2" w:rsidRDefault="00EB3967" w:rsidP="00651B6E">
      <w:pPr>
        <w:spacing w:line="360" w:lineRule="auto"/>
        <w:ind w:firstLine="708"/>
        <w:rPr>
          <w:b/>
          <w:szCs w:val="24"/>
        </w:rPr>
      </w:pPr>
      <w:r w:rsidRPr="00361CE2">
        <w:rPr>
          <w:szCs w:val="24"/>
        </w:rPr>
        <w:t xml:space="preserve">В главе перечислены опасные и вредные факторы, которые могут возникнуть при выполнении  дипломной работы, причины их возникновения и меры по предотвращению или снижению их негативного воздействия на работника. Для защиты от поражения электрическим током был произведен расчет защитного зануления (в цепь питания ПЭВМ необходимо включить автомат с </w:t>
      </w:r>
      <w:r w:rsidRPr="00361CE2">
        <w:rPr>
          <w:position w:val="-12"/>
          <w:szCs w:val="24"/>
        </w:rPr>
        <w:object w:dxaOrig="900" w:dyaOrig="360">
          <v:shape id="_x0000_i1037" type="#_x0000_t75" style="width:45.7pt;height:17.8pt" o:ole="">
            <v:imagedata r:id="rId60" o:title=""/>
          </v:shape>
          <o:OLEObject Type="Embed" ProgID="Equation.3" ShapeID="_x0000_i1037" DrawAspect="Content" ObjectID="_1431758673" r:id="rId61"/>
        </w:object>
      </w:r>
      <w:r w:rsidRPr="00361CE2">
        <w:rPr>
          <w:szCs w:val="24"/>
        </w:rPr>
        <w:t xml:space="preserve"> А).</w:t>
      </w:r>
    </w:p>
    <w:p w:rsidR="00EB3967" w:rsidRPr="007F1D5F" w:rsidRDefault="00EB3967" w:rsidP="00651B6E">
      <w:pPr>
        <w:spacing w:after="200"/>
      </w:pPr>
      <w:r w:rsidRPr="007F1D5F">
        <w:br w:type="page"/>
      </w:r>
    </w:p>
    <w:p w:rsidR="00EB3967" w:rsidRDefault="00EB3967" w:rsidP="00651B6E">
      <w:pPr>
        <w:pStyle w:val="12"/>
        <w:jc w:val="both"/>
        <w:rPr>
          <w:rFonts w:eastAsia="Times New Roman"/>
          <w:lang w:eastAsia="ru-RU"/>
        </w:rPr>
      </w:pPr>
      <w:bookmarkStart w:id="69" w:name="_Toc358016861"/>
      <w:r>
        <w:rPr>
          <w:rFonts w:eastAsia="Times New Roman"/>
          <w:lang w:eastAsia="ru-RU"/>
        </w:rPr>
        <w:lastRenderedPageBreak/>
        <w:t>Г. Экологическая часть</w:t>
      </w:r>
      <w:bookmarkEnd w:id="69"/>
    </w:p>
    <w:p w:rsidR="00EB3967" w:rsidRPr="00EB3967" w:rsidRDefault="00EB3967" w:rsidP="0060622C">
      <w:pPr>
        <w:pStyle w:val="2"/>
        <w:numPr>
          <w:ilvl w:val="0"/>
          <w:numId w:val="24"/>
        </w:numPr>
        <w:jc w:val="both"/>
        <w:rPr>
          <w:rFonts w:eastAsia="Times New Roman"/>
          <w:lang w:eastAsia="ru-RU"/>
        </w:rPr>
      </w:pPr>
      <w:bookmarkStart w:id="70" w:name="_Toc358016862"/>
      <w:r w:rsidRPr="00EB3967">
        <w:rPr>
          <w:rFonts w:eastAsia="Times New Roman"/>
          <w:lang w:eastAsia="ru-RU"/>
        </w:rPr>
        <w:t>ВЛИЯНИЕ ШУМА НА ПРОИЗВОДИТЕЛЬНОСТЬ ТРУДА</w:t>
      </w:r>
      <w:bookmarkEnd w:id="70"/>
    </w:p>
    <w:p w:rsidR="00EB3967" w:rsidRDefault="00EB3967" w:rsidP="00651B6E">
      <w:pPr>
        <w:spacing w:line="360" w:lineRule="auto"/>
        <w:ind w:firstLine="708"/>
      </w:pPr>
      <w:r>
        <w:t xml:space="preserve">Шум называют </w:t>
      </w:r>
      <w:r w:rsidRPr="009F55C0">
        <w:t xml:space="preserve">всякий </w:t>
      </w:r>
      <w:r>
        <w:t xml:space="preserve">звук, который действует на </w:t>
      </w:r>
      <w:r w:rsidRPr="009F55C0">
        <w:t xml:space="preserve">человека </w:t>
      </w:r>
      <w:r>
        <w:t>неблагоприятно</w:t>
      </w:r>
      <w:r w:rsidRPr="009F55C0">
        <w:t xml:space="preserve">. </w:t>
      </w:r>
      <w:r>
        <w:t>Если рассматривать звук с</w:t>
      </w:r>
      <w:r w:rsidRPr="009F55C0">
        <w:t xml:space="preserve"> физической точки зрения</w:t>
      </w:r>
      <w:r>
        <w:t>, то он</w:t>
      </w:r>
      <w:r w:rsidRPr="009F55C0">
        <w:t xml:space="preserve"> представляет собой </w:t>
      </w:r>
      <w:r>
        <w:t xml:space="preserve">обычное </w:t>
      </w:r>
      <w:r w:rsidRPr="009F55C0">
        <w:t>механические колебания упругой среды.</w:t>
      </w:r>
    </w:p>
    <w:p w:rsidR="00EB3967" w:rsidRDefault="00EB3967" w:rsidP="00651B6E">
      <w:pPr>
        <w:spacing w:line="360" w:lineRule="auto"/>
      </w:pPr>
      <w:r>
        <w:tab/>
        <w:t xml:space="preserve">Орган </w:t>
      </w:r>
      <w:r w:rsidRPr="009F55C0">
        <w:t>человека</w:t>
      </w:r>
      <w:r>
        <w:t>, отвечающий за слух, может</w:t>
      </w:r>
      <w:r w:rsidRPr="009F55C0">
        <w:t xml:space="preserve"> воспринима</w:t>
      </w:r>
      <w:r>
        <w:t>ть</w:t>
      </w:r>
      <w:r w:rsidRPr="009F55C0">
        <w:t xml:space="preserve"> </w:t>
      </w:r>
      <w:r>
        <w:t xml:space="preserve"> слышимый</w:t>
      </w:r>
      <w:r w:rsidRPr="009F55C0">
        <w:t xml:space="preserve"> звук</w:t>
      </w:r>
      <w:r>
        <w:t xml:space="preserve"> в виде</w:t>
      </w:r>
      <w:r w:rsidRPr="009F55C0">
        <w:t xml:space="preserve"> колебания упругой среды, </w:t>
      </w:r>
      <w:r>
        <w:t xml:space="preserve">который </w:t>
      </w:r>
      <w:r w:rsidRPr="009F55C0">
        <w:t>име</w:t>
      </w:r>
      <w:r>
        <w:t>ет</w:t>
      </w:r>
      <w:r w:rsidRPr="009F55C0">
        <w:t xml:space="preserve"> част</w:t>
      </w:r>
      <w:r>
        <w:t>оту примерно от 20 до 20000 Гц. Б</w:t>
      </w:r>
      <w:r w:rsidRPr="009F55C0">
        <w:t>олее важны</w:t>
      </w:r>
      <w:r>
        <w:t>м</w:t>
      </w:r>
      <w:r w:rsidRPr="009F55C0">
        <w:t xml:space="preserve"> </w:t>
      </w:r>
      <w:r>
        <w:t xml:space="preserve">интервалом, воспринимаемым </w:t>
      </w:r>
      <w:r w:rsidRPr="009F55C0">
        <w:t>слухов</w:t>
      </w:r>
      <w:r>
        <w:t>ым</w:t>
      </w:r>
      <w:r w:rsidRPr="009F55C0">
        <w:t xml:space="preserve"> восприяти</w:t>
      </w:r>
      <w:r>
        <w:t>ем является</w:t>
      </w:r>
      <w:r w:rsidRPr="009F55C0">
        <w:t xml:space="preserve"> интервал от 45 до 10000 Гц.</w:t>
      </w:r>
      <w:r>
        <w:t xml:space="preserve"> </w:t>
      </w:r>
    </w:p>
    <w:p w:rsidR="00EB3967" w:rsidRDefault="00EB3967" w:rsidP="00651B6E">
      <w:pPr>
        <w:spacing w:line="360" w:lineRule="auto"/>
        <w:ind w:firstLine="708"/>
      </w:pPr>
      <w:r>
        <w:t>Важно отметить, что восприятие звука человеческим ухом напрямую зависит от его частоты, интенсивности, а также от звукового давления,  частотного диапазона шума и от равномерности воздействия в течение рабочего времени.</w:t>
      </w:r>
    </w:p>
    <w:p w:rsidR="00EB3967" w:rsidRDefault="00EB3967" w:rsidP="00651B6E">
      <w:pPr>
        <w:spacing w:line="360" w:lineRule="auto"/>
        <w:ind w:firstLine="708"/>
      </w:pPr>
      <w:r>
        <w:t xml:space="preserve">Если воздействие шума неблагоприятное для выполняющего работу сотрудника, то результатом является снижение производительности труда,  увеличением браковочных изделий в работе. Неблагоприятное воздействие на человека шума создает предпосылки для возникновения несчастных случаев на производстве. </w:t>
      </w:r>
    </w:p>
    <w:p w:rsidR="00EB3967" w:rsidRDefault="00EB3967" w:rsidP="00651B6E">
      <w:pPr>
        <w:spacing w:line="360" w:lineRule="auto"/>
        <w:ind w:firstLine="708"/>
      </w:pPr>
      <w:r>
        <w:t>В связи с этим, и именно поэтому, такое важное значение приобретают оздоровительные и экономические мероприятия, направленные на борьбу с неблагоприятным шумом.</w:t>
      </w:r>
    </w:p>
    <w:p w:rsidR="00EB3967" w:rsidRPr="00CF0F6D" w:rsidRDefault="00EB3967" w:rsidP="00651B6E">
      <w:pPr>
        <w:spacing w:line="360" w:lineRule="auto"/>
        <w:ind w:firstLine="708"/>
      </w:pPr>
      <w:r>
        <w:t xml:space="preserve"> </w:t>
      </w:r>
      <w:r w:rsidRPr="009548ED">
        <w:t>ГОСТ 12.1.003-83 (1999)</w:t>
      </w:r>
      <w:r>
        <w:t xml:space="preserve"> “ССБТ. Шум. Общие требования безопасности”, предусматривает допустимые нормы уровня шума,  представленные в таблице 1.</w:t>
      </w:r>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50"/>
        <w:gridCol w:w="851"/>
        <w:gridCol w:w="850"/>
        <w:gridCol w:w="851"/>
        <w:gridCol w:w="850"/>
        <w:gridCol w:w="851"/>
        <w:gridCol w:w="850"/>
        <w:gridCol w:w="851"/>
        <w:gridCol w:w="1097"/>
      </w:tblGrid>
      <w:tr w:rsidR="00EB3967" w:rsidRPr="003869BB" w:rsidTr="00286763">
        <w:trPr>
          <w:cantSplit/>
          <w:trHeight w:val="869"/>
        </w:trPr>
        <w:tc>
          <w:tcPr>
            <w:tcW w:w="1701" w:type="dxa"/>
            <w:vMerge w:val="restart"/>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Рабочие места</w:t>
            </w:r>
          </w:p>
        </w:tc>
        <w:tc>
          <w:tcPr>
            <w:tcW w:w="6804" w:type="dxa"/>
            <w:gridSpan w:val="8"/>
            <w:vAlign w:val="center"/>
          </w:tcPr>
          <w:p w:rsidR="00EB3967" w:rsidRPr="00782A5A" w:rsidRDefault="00EB3967" w:rsidP="00651B6E">
            <w:pPr>
              <w:tabs>
                <w:tab w:val="left" w:pos="1099"/>
              </w:tabs>
              <w:spacing w:line="360" w:lineRule="auto"/>
              <w:ind w:left="176" w:hanging="176"/>
              <w:rPr>
                <w:color w:val="000000"/>
                <w:spacing w:val="-10"/>
                <w:sz w:val="24"/>
                <w:szCs w:val="24"/>
              </w:rPr>
            </w:pPr>
            <w:r w:rsidRPr="00782A5A">
              <w:rPr>
                <w:color w:val="000000"/>
                <w:spacing w:val="-10"/>
                <w:sz w:val="24"/>
                <w:szCs w:val="24"/>
              </w:rPr>
              <w:t>Уровень звукового давления, дБ, в октавных полосах со среднегеометрическими частотами, Гц</w:t>
            </w:r>
          </w:p>
        </w:tc>
        <w:tc>
          <w:tcPr>
            <w:tcW w:w="1097" w:type="dxa"/>
            <w:vMerge w:val="restart"/>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Уровни звука, дБ</w:t>
            </w:r>
          </w:p>
        </w:tc>
      </w:tr>
      <w:tr w:rsidR="00EB3967" w:rsidRPr="003869BB" w:rsidTr="00286763">
        <w:trPr>
          <w:cantSplit/>
        </w:trPr>
        <w:tc>
          <w:tcPr>
            <w:tcW w:w="1701" w:type="dxa"/>
            <w:vMerge/>
            <w:vAlign w:val="center"/>
          </w:tcPr>
          <w:p w:rsidR="00EB3967" w:rsidRPr="00782A5A" w:rsidRDefault="00EB3967" w:rsidP="00651B6E">
            <w:pPr>
              <w:tabs>
                <w:tab w:val="left" w:pos="1099"/>
              </w:tabs>
              <w:spacing w:line="360" w:lineRule="auto"/>
              <w:rPr>
                <w:color w:val="000000"/>
                <w:spacing w:val="-10"/>
                <w:sz w:val="24"/>
                <w:szCs w:val="24"/>
              </w:rPr>
            </w:pPr>
          </w:p>
        </w:tc>
        <w:tc>
          <w:tcPr>
            <w:tcW w:w="850"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63</w:t>
            </w:r>
          </w:p>
        </w:tc>
        <w:tc>
          <w:tcPr>
            <w:tcW w:w="851"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125</w:t>
            </w:r>
          </w:p>
        </w:tc>
        <w:tc>
          <w:tcPr>
            <w:tcW w:w="850"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250</w:t>
            </w:r>
          </w:p>
        </w:tc>
        <w:tc>
          <w:tcPr>
            <w:tcW w:w="851"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500</w:t>
            </w:r>
          </w:p>
        </w:tc>
        <w:tc>
          <w:tcPr>
            <w:tcW w:w="850"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1000</w:t>
            </w:r>
          </w:p>
        </w:tc>
        <w:tc>
          <w:tcPr>
            <w:tcW w:w="851"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2000</w:t>
            </w:r>
          </w:p>
        </w:tc>
        <w:tc>
          <w:tcPr>
            <w:tcW w:w="850"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4000</w:t>
            </w:r>
          </w:p>
        </w:tc>
        <w:tc>
          <w:tcPr>
            <w:tcW w:w="851"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t>8000</w:t>
            </w:r>
          </w:p>
        </w:tc>
        <w:tc>
          <w:tcPr>
            <w:tcW w:w="1097" w:type="dxa"/>
            <w:vMerge/>
            <w:vAlign w:val="center"/>
          </w:tcPr>
          <w:p w:rsidR="00EB3967" w:rsidRPr="00782A5A" w:rsidRDefault="00EB3967" w:rsidP="00651B6E">
            <w:pPr>
              <w:tabs>
                <w:tab w:val="left" w:pos="1099"/>
              </w:tabs>
              <w:spacing w:line="360" w:lineRule="auto"/>
              <w:rPr>
                <w:color w:val="000000"/>
                <w:spacing w:val="-10"/>
                <w:sz w:val="24"/>
                <w:szCs w:val="24"/>
              </w:rPr>
            </w:pPr>
          </w:p>
        </w:tc>
      </w:tr>
      <w:tr w:rsidR="00EB3967" w:rsidRPr="003869BB" w:rsidTr="00286763">
        <w:tc>
          <w:tcPr>
            <w:tcW w:w="1701" w:type="dxa"/>
            <w:vAlign w:val="center"/>
          </w:tcPr>
          <w:p w:rsidR="00EB3967" w:rsidRPr="00782A5A" w:rsidRDefault="00EB3967" w:rsidP="00651B6E">
            <w:pPr>
              <w:tabs>
                <w:tab w:val="left" w:pos="1099"/>
              </w:tabs>
              <w:spacing w:line="360" w:lineRule="auto"/>
              <w:rPr>
                <w:color w:val="000000"/>
                <w:spacing w:val="-10"/>
                <w:sz w:val="24"/>
                <w:szCs w:val="24"/>
              </w:rPr>
            </w:pPr>
            <w:r w:rsidRPr="00782A5A">
              <w:rPr>
                <w:color w:val="000000"/>
                <w:spacing w:val="-10"/>
                <w:sz w:val="24"/>
                <w:szCs w:val="24"/>
              </w:rPr>
              <w:lastRenderedPageBreak/>
              <w:t>Лаборатории для теорети-ческих работ</w:t>
            </w:r>
          </w:p>
        </w:tc>
        <w:tc>
          <w:tcPr>
            <w:tcW w:w="850"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71</w:t>
            </w:r>
          </w:p>
        </w:tc>
        <w:tc>
          <w:tcPr>
            <w:tcW w:w="851"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61</w:t>
            </w:r>
          </w:p>
        </w:tc>
        <w:tc>
          <w:tcPr>
            <w:tcW w:w="850"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54</w:t>
            </w:r>
          </w:p>
        </w:tc>
        <w:tc>
          <w:tcPr>
            <w:tcW w:w="851"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49</w:t>
            </w:r>
          </w:p>
        </w:tc>
        <w:tc>
          <w:tcPr>
            <w:tcW w:w="850"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45</w:t>
            </w:r>
          </w:p>
        </w:tc>
        <w:tc>
          <w:tcPr>
            <w:tcW w:w="851"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42</w:t>
            </w:r>
          </w:p>
        </w:tc>
        <w:tc>
          <w:tcPr>
            <w:tcW w:w="850"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40</w:t>
            </w:r>
          </w:p>
        </w:tc>
        <w:tc>
          <w:tcPr>
            <w:tcW w:w="851"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38</w:t>
            </w:r>
          </w:p>
        </w:tc>
        <w:tc>
          <w:tcPr>
            <w:tcW w:w="1097" w:type="dxa"/>
            <w:vAlign w:val="center"/>
          </w:tcPr>
          <w:p w:rsidR="00EB3967" w:rsidRPr="00782A5A" w:rsidRDefault="00EB3967" w:rsidP="00651B6E">
            <w:pPr>
              <w:tabs>
                <w:tab w:val="left" w:pos="1099"/>
              </w:tabs>
              <w:spacing w:before="720" w:line="360" w:lineRule="auto"/>
              <w:rPr>
                <w:color w:val="000000"/>
                <w:spacing w:val="-10"/>
                <w:sz w:val="24"/>
                <w:szCs w:val="24"/>
              </w:rPr>
            </w:pPr>
            <w:r w:rsidRPr="00782A5A">
              <w:rPr>
                <w:color w:val="000000"/>
                <w:spacing w:val="-10"/>
                <w:sz w:val="24"/>
                <w:szCs w:val="24"/>
              </w:rPr>
              <w:t>50</w:t>
            </w:r>
          </w:p>
        </w:tc>
      </w:tr>
    </w:tbl>
    <w:p w:rsidR="00EB3967" w:rsidRPr="00CF0F6D" w:rsidRDefault="00EB3967" w:rsidP="00651B6E">
      <w:pPr>
        <w:pStyle w:val="130"/>
      </w:pPr>
      <w:r w:rsidRPr="00CF0F6D">
        <w:rPr>
          <w:spacing w:val="-5"/>
          <w:szCs w:val="24"/>
        </w:rPr>
        <w:t>Таблица 1. Допустимые уровни звукового дав</w:t>
      </w:r>
      <w:r>
        <w:rPr>
          <w:spacing w:val="-5"/>
          <w:szCs w:val="24"/>
        </w:rPr>
        <w:t>ления и звука на рабочих местах.</w:t>
      </w:r>
    </w:p>
    <w:p w:rsidR="00EB3967" w:rsidRDefault="00EB3967" w:rsidP="00651B6E">
      <w:pPr>
        <w:spacing w:line="360" w:lineRule="auto"/>
        <w:ind w:firstLine="708"/>
        <w:rPr>
          <w:szCs w:val="24"/>
          <w:lang w:eastAsia="ru-RU"/>
        </w:rPr>
      </w:pPr>
      <w:r>
        <w:rPr>
          <w:szCs w:val="24"/>
          <w:lang w:eastAsia="ru-RU"/>
        </w:rPr>
        <w:t xml:space="preserve">В настоящее время, не достаточно полно изучено влияние шума на человека. Во внешней среде существует достаточно большое количество факторов, влияющих в той или иной мере на человека. Выделить в какой мере влияет именно шум на человека весьма проблематично, тем более, что отсутствуют четкие критерии оценки. Человек реагирует на шум очень индивидуально, например одни люди очень чувствительны к громким и высоким звукам, другие напротив не выказывают никакого нетерпения. Звук может вызвать у некоторых людей недовольство, или быть причиной нарушения их самочувствия, сна, профессиональной деятельности. </w:t>
      </w:r>
    </w:p>
    <w:p w:rsidR="00EB3967" w:rsidRDefault="00EB3967" w:rsidP="00651B6E">
      <w:pPr>
        <w:spacing w:line="360" w:lineRule="auto"/>
        <w:ind w:firstLine="708"/>
        <w:rPr>
          <w:szCs w:val="24"/>
          <w:lang w:eastAsia="ru-RU"/>
        </w:rPr>
      </w:pPr>
      <w:r>
        <w:rPr>
          <w:szCs w:val="24"/>
          <w:lang w:eastAsia="ru-RU"/>
        </w:rPr>
        <w:t>Люди по разному воспринимают звуки в будучи в разном возрасте, состоянии здоровья, настроения. Характер трудовой деятельности человека, также откладывает свой отпечаток на различия в восприятии людьми шума.</w:t>
      </w:r>
    </w:p>
    <w:p w:rsidR="00EB3967" w:rsidRDefault="00EB3967" w:rsidP="00651B6E">
      <w:pPr>
        <w:spacing w:line="360" w:lineRule="auto"/>
        <w:ind w:firstLine="708"/>
        <w:rPr>
          <w:szCs w:val="24"/>
          <w:lang w:eastAsia="ru-RU"/>
        </w:rPr>
      </w:pPr>
      <w:r>
        <w:rPr>
          <w:szCs w:val="24"/>
          <w:lang w:eastAsia="ru-RU"/>
        </w:rPr>
        <w:t>Решающее значение имеет как уровень звука, так и временной фактор, степень ра</w:t>
      </w:r>
      <w:r w:rsidRPr="00CA6D96">
        <w:rPr>
          <w:szCs w:val="24"/>
          <w:lang w:eastAsia="ru-RU"/>
        </w:rPr>
        <w:t xml:space="preserve">здражающего воздействия </w:t>
      </w:r>
      <w:r>
        <w:rPr>
          <w:szCs w:val="24"/>
          <w:lang w:eastAsia="ru-RU"/>
        </w:rPr>
        <w:t xml:space="preserve">напрямую </w:t>
      </w:r>
      <w:r w:rsidRPr="00CA6D96">
        <w:rPr>
          <w:szCs w:val="24"/>
          <w:lang w:eastAsia="ru-RU"/>
        </w:rPr>
        <w:t xml:space="preserve">зависит </w:t>
      </w:r>
      <w:r>
        <w:rPr>
          <w:szCs w:val="24"/>
          <w:lang w:eastAsia="ru-RU"/>
        </w:rPr>
        <w:t xml:space="preserve">от </w:t>
      </w:r>
      <w:r w:rsidRPr="00CA6D96">
        <w:rPr>
          <w:szCs w:val="24"/>
          <w:lang w:eastAsia="ru-RU"/>
        </w:rPr>
        <w:t xml:space="preserve"> </w:t>
      </w:r>
      <w:r>
        <w:rPr>
          <w:szCs w:val="24"/>
          <w:lang w:eastAsia="ru-RU"/>
        </w:rPr>
        <w:t>того, н</w:t>
      </w:r>
      <w:r w:rsidRPr="00CA6D96">
        <w:rPr>
          <w:szCs w:val="24"/>
          <w:lang w:eastAsia="ru-RU"/>
        </w:rPr>
        <w:t xml:space="preserve">асколько шум превышает привычный окружающий фон, </w:t>
      </w:r>
      <w:r>
        <w:rPr>
          <w:szCs w:val="24"/>
          <w:lang w:eastAsia="ru-RU"/>
        </w:rPr>
        <w:t>и какую информацию он в себе несет</w:t>
      </w:r>
      <w:r w:rsidRPr="00CA6D96">
        <w:rPr>
          <w:szCs w:val="24"/>
          <w:lang w:eastAsia="ru-RU"/>
        </w:rPr>
        <w:t>.</w:t>
      </w:r>
    </w:p>
    <w:p w:rsidR="00EB3967" w:rsidRPr="00CA6D96" w:rsidRDefault="00EB3967" w:rsidP="00651B6E">
      <w:pPr>
        <w:spacing w:line="360" w:lineRule="auto"/>
        <w:ind w:firstLine="708"/>
        <w:rPr>
          <w:szCs w:val="24"/>
          <w:lang w:eastAsia="ru-RU"/>
        </w:rPr>
      </w:pPr>
      <w:r>
        <w:rPr>
          <w:szCs w:val="24"/>
          <w:lang w:eastAsia="ru-RU"/>
        </w:rPr>
        <w:t>Доказано, что производственный шум влияет на человека наихудшим образом, он может стать причиной развития профессионального заболевания. Так, если неблагоприятный звук воздействует на человека длительное время, такое воздействие возможно может привести к частичной, или даже значительной потере слуха</w:t>
      </w:r>
      <w:r w:rsidRPr="00CA6D96">
        <w:rPr>
          <w:szCs w:val="24"/>
          <w:lang w:eastAsia="ru-RU"/>
        </w:rPr>
        <w:t xml:space="preserve"> — профессиональной тугоухости и оказывать глубокое воздействие на организм человека</w:t>
      </w:r>
      <w:r>
        <w:rPr>
          <w:szCs w:val="24"/>
          <w:lang w:eastAsia="ru-RU"/>
        </w:rPr>
        <w:t xml:space="preserve"> всецело. П</w:t>
      </w:r>
      <w:r w:rsidRPr="00CA6D96">
        <w:rPr>
          <w:szCs w:val="24"/>
          <w:lang w:eastAsia="ru-RU"/>
        </w:rPr>
        <w:t xml:space="preserve">ри шуме </w:t>
      </w:r>
      <w:r>
        <w:rPr>
          <w:szCs w:val="24"/>
          <w:lang w:eastAsia="ru-RU"/>
        </w:rPr>
        <w:t xml:space="preserve">частотой </w:t>
      </w:r>
      <w:r w:rsidRPr="00CA6D96">
        <w:rPr>
          <w:szCs w:val="24"/>
          <w:lang w:eastAsia="ru-RU"/>
        </w:rPr>
        <w:t xml:space="preserve">130 дБ человек </w:t>
      </w:r>
      <w:r w:rsidRPr="00CA6D96">
        <w:rPr>
          <w:szCs w:val="24"/>
          <w:lang w:eastAsia="ru-RU"/>
        </w:rPr>
        <w:lastRenderedPageBreak/>
        <w:t xml:space="preserve">испытывает </w:t>
      </w:r>
      <w:r>
        <w:rPr>
          <w:szCs w:val="24"/>
          <w:lang w:eastAsia="ru-RU"/>
        </w:rPr>
        <w:t xml:space="preserve">неприятные </w:t>
      </w:r>
      <w:r w:rsidRPr="00CA6D96">
        <w:rPr>
          <w:szCs w:val="24"/>
          <w:lang w:eastAsia="ru-RU"/>
        </w:rPr>
        <w:t xml:space="preserve">болевые ощущения. Шум </w:t>
      </w:r>
      <w:r>
        <w:rPr>
          <w:szCs w:val="24"/>
          <w:lang w:eastAsia="ru-RU"/>
        </w:rPr>
        <w:t xml:space="preserve">же частотой </w:t>
      </w:r>
      <w:r w:rsidRPr="00CA6D96">
        <w:rPr>
          <w:szCs w:val="24"/>
          <w:lang w:eastAsia="ru-RU"/>
        </w:rPr>
        <w:t xml:space="preserve">в 150 дБ для человека, </w:t>
      </w:r>
      <w:r>
        <w:rPr>
          <w:szCs w:val="24"/>
          <w:lang w:eastAsia="ru-RU"/>
        </w:rPr>
        <w:t xml:space="preserve">вообще </w:t>
      </w:r>
      <w:r w:rsidRPr="00CA6D96">
        <w:rPr>
          <w:szCs w:val="24"/>
          <w:lang w:eastAsia="ru-RU"/>
        </w:rPr>
        <w:t xml:space="preserve">непереносим, </w:t>
      </w:r>
      <w:r>
        <w:rPr>
          <w:szCs w:val="24"/>
          <w:lang w:eastAsia="ru-RU"/>
        </w:rPr>
        <w:t>частота звука</w:t>
      </w:r>
      <w:r w:rsidRPr="00CA6D96">
        <w:rPr>
          <w:szCs w:val="24"/>
          <w:lang w:eastAsia="ru-RU"/>
        </w:rPr>
        <w:t xml:space="preserve"> 190 дБ </w:t>
      </w:r>
      <w:r>
        <w:rPr>
          <w:szCs w:val="24"/>
          <w:lang w:eastAsia="ru-RU"/>
        </w:rPr>
        <w:t xml:space="preserve">способна </w:t>
      </w:r>
      <w:r w:rsidRPr="00CA6D96">
        <w:rPr>
          <w:szCs w:val="24"/>
          <w:lang w:eastAsia="ru-RU"/>
        </w:rPr>
        <w:t>выр</w:t>
      </w:r>
      <w:r>
        <w:rPr>
          <w:szCs w:val="24"/>
          <w:lang w:eastAsia="ru-RU"/>
        </w:rPr>
        <w:t>вать</w:t>
      </w:r>
      <w:r w:rsidRPr="00CA6D96">
        <w:rPr>
          <w:szCs w:val="24"/>
          <w:lang w:eastAsia="ru-RU"/>
        </w:rPr>
        <w:t xml:space="preserve"> заклепки из металлических конструкций.</w:t>
      </w:r>
    </w:p>
    <w:p w:rsidR="00EB3967" w:rsidRDefault="00EB3967" w:rsidP="00651B6E">
      <w:pPr>
        <w:spacing w:line="360" w:lineRule="auto"/>
        <w:ind w:firstLine="708"/>
        <w:rPr>
          <w:szCs w:val="24"/>
          <w:lang w:eastAsia="ru-RU"/>
        </w:rPr>
      </w:pPr>
      <w:r>
        <w:rPr>
          <w:szCs w:val="24"/>
          <w:lang w:eastAsia="ru-RU"/>
        </w:rPr>
        <w:t>Важным открытием было способность шума накапливаться в организме человека, тем самым нанося ему вредное воздействие, в первую очередь на центральную нервную систему и сердечно-сосудистую систему. Такое свойство шума называется кумулятивным.</w:t>
      </w:r>
    </w:p>
    <w:p w:rsidR="00EB3967" w:rsidRDefault="00EB3967" w:rsidP="00651B6E">
      <w:pPr>
        <w:spacing w:line="360" w:lineRule="auto"/>
        <w:ind w:firstLine="708"/>
        <w:rPr>
          <w:szCs w:val="24"/>
          <w:lang w:eastAsia="ru-RU"/>
        </w:rPr>
      </w:pPr>
      <w:r w:rsidRPr="00CA6D96">
        <w:rPr>
          <w:szCs w:val="24"/>
          <w:lang w:eastAsia="ru-RU"/>
        </w:rPr>
        <w:t xml:space="preserve">Шум </w:t>
      </w:r>
      <w:r>
        <w:rPr>
          <w:szCs w:val="24"/>
          <w:lang w:eastAsia="ru-RU"/>
        </w:rPr>
        <w:t xml:space="preserve">сопровождает возникновение многих </w:t>
      </w:r>
      <w:r w:rsidRPr="00CA6D96">
        <w:rPr>
          <w:szCs w:val="24"/>
          <w:lang w:eastAsia="ru-RU"/>
        </w:rPr>
        <w:t xml:space="preserve">заболеваний и функциональных расстройств. </w:t>
      </w:r>
      <w:r>
        <w:rPr>
          <w:szCs w:val="24"/>
          <w:lang w:eastAsia="ru-RU"/>
        </w:rPr>
        <w:t>По</w:t>
      </w:r>
      <w:r w:rsidRPr="00CA6D96">
        <w:rPr>
          <w:szCs w:val="24"/>
          <w:lang w:eastAsia="ru-RU"/>
        </w:rPr>
        <w:t xml:space="preserve"> результат</w:t>
      </w:r>
      <w:r>
        <w:rPr>
          <w:szCs w:val="24"/>
          <w:lang w:eastAsia="ru-RU"/>
        </w:rPr>
        <w:t>ам</w:t>
      </w:r>
      <w:r w:rsidRPr="00CA6D96">
        <w:rPr>
          <w:szCs w:val="24"/>
          <w:lang w:eastAsia="ru-RU"/>
        </w:rPr>
        <w:t xml:space="preserve"> медико-биологических исследований, каждый</w:t>
      </w:r>
      <w:r>
        <w:rPr>
          <w:szCs w:val="24"/>
          <w:lang w:eastAsia="ru-RU"/>
        </w:rPr>
        <w:t xml:space="preserve"> децибел шума, </w:t>
      </w:r>
      <w:r w:rsidRPr="00CA6D96">
        <w:rPr>
          <w:szCs w:val="24"/>
          <w:lang w:eastAsia="ru-RU"/>
        </w:rPr>
        <w:t xml:space="preserve">сверх допустимой нормы </w:t>
      </w:r>
      <w:r>
        <w:rPr>
          <w:szCs w:val="24"/>
          <w:lang w:eastAsia="ru-RU"/>
        </w:rPr>
        <w:t>становится причиной понижения</w:t>
      </w:r>
      <w:r w:rsidRPr="00CA6D96">
        <w:rPr>
          <w:szCs w:val="24"/>
          <w:lang w:eastAsia="ru-RU"/>
        </w:rPr>
        <w:t xml:space="preserve"> производительност</w:t>
      </w:r>
      <w:r>
        <w:rPr>
          <w:szCs w:val="24"/>
          <w:lang w:eastAsia="ru-RU"/>
        </w:rPr>
        <w:t>и</w:t>
      </w:r>
      <w:r w:rsidRPr="00CA6D96">
        <w:rPr>
          <w:szCs w:val="24"/>
          <w:lang w:eastAsia="ru-RU"/>
        </w:rPr>
        <w:t xml:space="preserve"> труда </w:t>
      </w:r>
      <w:r>
        <w:rPr>
          <w:szCs w:val="24"/>
          <w:lang w:eastAsia="ru-RU"/>
        </w:rPr>
        <w:t xml:space="preserve">на производстве ровно </w:t>
      </w:r>
      <w:r w:rsidRPr="00CA6D96">
        <w:rPr>
          <w:szCs w:val="24"/>
          <w:lang w:eastAsia="ru-RU"/>
        </w:rPr>
        <w:t>на один процент,</w:t>
      </w:r>
      <w:r>
        <w:rPr>
          <w:szCs w:val="24"/>
          <w:lang w:eastAsia="ru-RU"/>
        </w:rPr>
        <w:t xml:space="preserve"> тем самым </w:t>
      </w:r>
      <w:r w:rsidRPr="00CA6D96">
        <w:rPr>
          <w:szCs w:val="24"/>
          <w:lang w:eastAsia="ru-RU"/>
        </w:rPr>
        <w:t>увеличива</w:t>
      </w:r>
      <w:r>
        <w:rPr>
          <w:szCs w:val="24"/>
          <w:lang w:eastAsia="ru-RU"/>
        </w:rPr>
        <w:t>я</w:t>
      </w:r>
      <w:r w:rsidRPr="00CA6D96">
        <w:rPr>
          <w:szCs w:val="24"/>
          <w:lang w:eastAsia="ru-RU"/>
        </w:rPr>
        <w:t xml:space="preserve"> риск потери слуха на полтора процента и на полпроцента </w:t>
      </w:r>
      <w:r>
        <w:rPr>
          <w:szCs w:val="24"/>
          <w:lang w:eastAsia="ru-RU"/>
        </w:rPr>
        <w:t>увеличивает</w:t>
      </w:r>
      <w:r w:rsidRPr="00CA6D96">
        <w:rPr>
          <w:szCs w:val="24"/>
          <w:lang w:eastAsia="ru-RU"/>
        </w:rPr>
        <w:t xml:space="preserve"> риск сердечно-сосудистых расстройств.</w:t>
      </w:r>
      <w:r>
        <w:rPr>
          <w:szCs w:val="24"/>
          <w:lang w:eastAsia="ru-RU"/>
        </w:rPr>
        <w:t xml:space="preserve"> </w:t>
      </w:r>
      <w:r w:rsidRPr="00CA6D96">
        <w:rPr>
          <w:szCs w:val="24"/>
          <w:lang w:eastAsia="ru-RU"/>
        </w:rPr>
        <w:t xml:space="preserve">Частичная или полная потеря слуха — </w:t>
      </w:r>
      <w:r>
        <w:rPr>
          <w:szCs w:val="24"/>
          <w:lang w:eastAsia="ru-RU"/>
        </w:rPr>
        <w:t>распространенное</w:t>
      </w:r>
      <w:r w:rsidRPr="00CA6D96">
        <w:rPr>
          <w:szCs w:val="24"/>
          <w:lang w:eastAsia="ru-RU"/>
        </w:rPr>
        <w:t xml:space="preserve"> профессиональное заболевание во многих промышленно развитых странах. </w:t>
      </w:r>
    </w:p>
    <w:p w:rsidR="00EB3967" w:rsidRPr="00CA6D96" w:rsidRDefault="00EB3967" w:rsidP="00651B6E">
      <w:pPr>
        <w:spacing w:line="360" w:lineRule="auto"/>
        <w:ind w:firstLine="708"/>
        <w:rPr>
          <w:szCs w:val="24"/>
          <w:lang w:eastAsia="ru-RU"/>
        </w:rPr>
      </w:pPr>
      <w:r>
        <w:rPr>
          <w:szCs w:val="24"/>
          <w:lang w:eastAsia="ru-RU"/>
        </w:rPr>
        <w:t>Кроме того, акустическое неблагоприятное воздействие</w:t>
      </w:r>
      <w:r w:rsidRPr="00CA6D96">
        <w:rPr>
          <w:szCs w:val="24"/>
          <w:lang w:eastAsia="ru-RU"/>
        </w:rPr>
        <w:t xml:space="preserve"> колебани</w:t>
      </w:r>
      <w:r>
        <w:rPr>
          <w:szCs w:val="24"/>
          <w:lang w:eastAsia="ru-RU"/>
        </w:rPr>
        <w:t>й</w:t>
      </w:r>
      <w:r w:rsidRPr="00CA6D96">
        <w:rPr>
          <w:szCs w:val="24"/>
          <w:lang w:eastAsia="ru-RU"/>
        </w:rPr>
        <w:t xml:space="preserve"> </w:t>
      </w:r>
      <w:r>
        <w:rPr>
          <w:szCs w:val="24"/>
          <w:lang w:eastAsia="ru-RU"/>
        </w:rPr>
        <w:t xml:space="preserve">пагубно воздействует </w:t>
      </w:r>
      <w:r w:rsidRPr="00CA6D96">
        <w:rPr>
          <w:szCs w:val="24"/>
          <w:lang w:eastAsia="ru-RU"/>
        </w:rPr>
        <w:t xml:space="preserve">не только </w:t>
      </w:r>
      <w:r>
        <w:rPr>
          <w:szCs w:val="24"/>
          <w:lang w:eastAsia="ru-RU"/>
        </w:rPr>
        <w:t xml:space="preserve">на потерю </w:t>
      </w:r>
      <w:r w:rsidRPr="00CA6D96">
        <w:rPr>
          <w:szCs w:val="24"/>
          <w:lang w:eastAsia="ru-RU"/>
        </w:rPr>
        <w:t xml:space="preserve">слуха. </w:t>
      </w:r>
      <w:r>
        <w:rPr>
          <w:szCs w:val="24"/>
          <w:lang w:eastAsia="ru-RU"/>
        </w:rPr>
        <w:t>И</w:t>
      </w:r>
      <w:r w:rsidRPr="00CA6D96">
        <w:rPr>
          <w:szCs w:val="24"/>
          <w:lang w:eastAsia="ru-RU"/>
        </w:rPr>
        <w:t>збыточн</w:t>
      </w:r>
      <w:r>
        <w:rPr>
          <w:szCs w:val="24"/>
          <w:lang w:eastAsia="ru-RU"/>
        </w:rPr>
        <w:t>ый</w:t>
      </w:r>
      <w:r w:rsidRPr="00CA6D96">
        <w:rPr>
          <w:szCs w:val="24"/>
          <w:lang w:eastAsia="ru-RU"/>
        </w:rPr>
        <w:t xml:space="preserve"> шум</w:t>
      </w:r>
      <w:r>
        <w:rPr>
          <w:szCs w:val="24"/>
          <w:lang w:eastAsia="ru-RU"/>
        </w:rPr>
        <w:t xml:space="preserve">, накапливаясь в </w:t>
      </w:r>
      <w:r w:rsidRPr="00CA6D96">
        <w:rPr>
          <w:szCs w:val="24"/>
          <w:lang w:eastAsia="ru-RU"/>
        </w:rPr>
        <w:t>организме</w:t>
      </w:r>
      <w:r>
        <w:rPr>
          <w:szCs w:val="24"/>
          <w:lang w:eastAsia="ru-RU"/>
        </w:rPr>
        <w:t>,</w:t>
      </w:r>
      <w:r w:rsidRPr="00CA6D96">
        <w:rPr>
          <w:szCs w:val="24"/>
          <w:lang w:eastAsia="ru-RU"/>
        </w:rPr>
        <w:t xml:space="preserve"> снижается иммунный барьер</w:t>
      </w:r>
      <w:r>
        <w:rPr>
          <w:szCs w:val="24"/>
          <w:lang w:eastAsia="ru-RU"/>
        </w:rPr>
        <w:t xml:space="preserve"> у человека, что приводит к частым различным заболеваниям, </w:t>
      </w:r>
      <w:r w:rsidRPr="00CA6D96">
        <w:rPr>
          <w:szCs w:val="24"/>
          <w:lang w:eastAsia="ru-RU"/>
        </w:rPr>
        <w:t xml:space="preserve">от простуды до </w:t>
      </w:r>
      <w:r>
        <w:rPr>
          <w:szCs w:val="24"/>
          <w:lang w:eastAsia="ru-RU"/>
        </w:rPr>
        <w:t>гинекологических</w:t>
      </w:r>
      <w:r w:rsidRPr="00CA6D96">
        <w:rPr>
          <w:szCs w:val="24"/>
          <w:lang w:eastAsia="ru-RU"/>
        </w:rPr>
        <w:t>.</w:t>
      </w:r>
    </w:p>
    <w:p w:rsidR="00EB3967" w:rsidRDefault="00EB3967" w:rsidP="00651B6E">
      <w:pPr>
        <w:spacing w:line="360" w:lineRule="auto"/>
        <w:ind w:firstLine="708"/>
        <w:rPr>
          <w:szCs w:val="24"/>
          <w:lang w:eastAsia="ru-RU"/>
        </w:rPr>
      </w:pPr>
      <w:r>
        <w:rPr>
          <w:szCs w:val="24"/>
          <w:lang w:eastAsia="ru-RU"/>
        </w:rPr>
        <w:t>По данным и</w:t>
      </w:r>
      <w:r w:rsidRPr="00CA6D96">
        <w:rPr>
          <w:szCs w:val="24"/>
          <w:lang w:eastAsia="ru-RU"/>
        </w:rPr>
        <w:t>сследовани</w:t>
      </w:r>
      <w:r>
        <w:rPr>
          <w:szCs w:val="24"/>
          <w:lang w:eastAsia="ru-RU"/>
        </w:rPr>
        <w:t xml:space="preserve">й, </w:t>
      </w:r>
      <w:r w:rsidRPr="00CA6D96">
        <w:rPr>
          <w:szCs w:val="24"/>
          <w:lang w:eastAsia="ru-RU"/>
        </w:rPr>
        <w:t xml:space="preserve">на </w:t>
      </w:r>
      <w:r>
        <w:rPr>
          <w:szCs w:val="24"/>
          <w:lang w:eastAsia="ru-RU"/>
        </w:rPr>
        <w:t xml:space="preserve">предприятиях, которые можно охарактеризовать как </w:t>
      </w:r>
      <w:r w:rsidRPr="00CA6D96">
        <w:rPr>
          <w:szCs w:val="24"/>
          <w:lang w:eastAsia="ru-RU"/>
        </w:rPr>
        <w:t>шумны</w:t>
      </w:r>
      <w:r>
        <w:rPr>
          <w:szCs w:val="24"/>
          <w:lang w:eastAsia="ru-RU"/>
        </w:rPr>
        <w:t>е, на 20 процентов выше уро</w:t>
      </w:r>
      <w:r w:rsidRPr="00CA6D96">
        <w:rPr>
          <w:szCs w:val="24"/>
          <w:lang w:eastAsia="ru-RU"/>
        </w:rPr>
        <w:t xml:space="preserve">вень заболеваемости </w:t>
      </w:r>
      <w:r>
        <w:rPr>
          <w:szCs w:val="24"/>
          <w:lang w:eastAsia="ru-RU"/>
        </w:rPr>
        <w:t>работников.</w:t>
      </w:r>
      <w:r w:rsidRPr="00CA6D96">
        <w:rPr>
          <w:szCs w:val="24"/>
          <w:lang w:eastAsia="ru-RU"/>
        </w:rPr>
        <w:t xml:space="preserve"> </w:t>
      </w:r>
      <w:r>
        <w:rPr>
          <w:szCs w:val="24"/>
          <w:lang w:eastAsia="ru-RU"/>
        </w:rPr>
        <w:t>Кроме того, ш</w:t>
      </w:r>
      <w:r w:rsidRPr="00CA6D96">
        <w:rPr>
          <w:szCs w:val="24"/>
          <w:lang w:eastAsia="ru-RU"/>
        </w:rPr>
        <w:t xml:space="preserve">ум </w:t>
      </w:r>
      <w:r>
        <w:rPr>
          <w:szCs w:val="24"/>
          <w:lang w:eastAsia="ru-RU"/>
        </w:rPr>
        <w:t xml:space="preserve">можно смело назвать </w:t>
      </w:r>
      <w:r w:rsidRPr="00CA6D96">
        <w:rPr>
          <w:szCs w:val="24"/>
          <w:lang w:eastAsia="ru-RU"/>
        </w:rPr>
        <w:t xml:space="preserve"> причиной </w:t>
      </w:r>
      <w:r>
        <w:rPr>
          <w:szCs w:val="24"/>
          <w:lang w:eastAsia="ru-RU"/>
        </w:rPr>
        <w:t xml:space="preserve">по которой </w:t>
      </w:r>
      <w:r w:rsidRPr="00CA6D96">
        <w:rPr>
          <w:szCs w:val="24"/>
          <w:lang w:eastAsia="ru-RU"/>
        </w:rPr>
        <w:t>сниж</w:t>
      </w:r>
      <w:r>
        <w:rPr>
          <w:szCs w:val="24"/>
          <w:lang w:eastAsia="ru-RU"/>
        </w:rPr>
        <w:t>ается</w:t>
      </w:r>
      <w:r w:rsidRPr="00CA6D96">
        <w:rPr>
          <w:szCs w:val="24"/>
          <w:lang w:eastAsia="ru-RU"/>
        </w:rPr>
        <w:t xml:space="preserve"> работоспособност</w:t>
      </w:r>
      <w:r>
        <w:rPr>
          <w:szCs w:val="24"/>
          <w:lang w:eastAsia="ru-RU"/>
        </w:rPr>
        <w:t>ь</w:t>
      </w:r>
      <w:r w:rsidRPr="00CA6D96">
        <w:rPr>
          <w:szCs w:val="24"/>
          <w:lang w:eastAsia="ru-RU"/>
        </w:rPr>
        <w:t>, ослаб</w:t>
      </w:r>
      <w:r>
        <w:rPr>
          <w:szCs w:val="24"/>
          <w:lang w:eastAsia="ru-RU"/>
        </w:rPr>
        <w:t>евает</w:t>
      </w:r>
      <w:r w:rsidRPr="00CA6D96">
        <w:rPr>
          <w:szCs w:val="24"/>
          <w:lang w:eastAsia="ru-RU"/>
        </w:rPr>
        <w:t xml:space="preserve"> памят</w:t>
      </w:r>
      <w:r>
        <w:rPr>
          <w:szCs w:val="24"/>
          <w:lang w:eastAsia="ru-RU"/>
        </w:rPr>
        <w:t>ь и</w:t>
      </w:r>
      <w:r w:rsidRPr="00CA6D96">
        <w:rPr>
          <w:szCs w:val="24"/>
          <w:lang w:eastAsia="ru-RU"/>
        </w:rPr>
        <w:t xml:space="preserve"> внимания, </w:t>
      </w:r>
      <w:r>
        <w:rPr>
          <w:szCs w:val="24"/>
          <w:lang w:eastAsia="ru-RU"/>
        </w:rPr>
        <w:t xml:space="preserve">притупляется </w:t>
      </w:r>
      <w:r w:rsidRPr="00CA6D96">
        <w:rPr>
          <w:szCs w:val="24"/>
          <w:lang w:eastAsia="ru-RU"/>
        </w:rPr>
        <w:t xml:space="preserve">зрения, </w:t>
      </w:r>
      <w:r>
        <w:rPr>
          <w:szCs w:val="24"/>
          <w:lang w:eastAsia="ru-RU"/>
        </w:rPr>
        <w:t xml:space="preserve">пропадает </w:t>
      </w:r>
      <w:r w:rsidRPr="00CA6D96">
        <w:rPr>
          <w:szCs w:val="24"/>
          <w:lang w:eastAsia="ru-RU"/>
        </w:rPr>
        <w:t>чувствительност</w:t>
      </w:r>
      <w:r>
        <w:rPr>
          <w:szCs w:val="24"/>
          <w:lang w:eastAsia="ru-RU"/>
        </w:rPr>
        <w:t>ь</w:t>
      </w:r>
      <w:r w:rsidRPr="00CA6D96">
        <w:rPr>
          <w:szCs w:val="24"/>
          <w:lang w:eastAsia="ru-RU"/>
        </w:rPr>
        <w:t xml:space="preserve"> </w:t>
      </w:r>
      <w:r>
        <w:rPr>
          <w:szCs w:val="24"/>
          <w:lang w:eastAsia="ru-RU"/>
        </w:rPr>
        <w:t xml:space="preserve">и реакция на предупредительные сигналы, </w:t>
      </w:r>
      <w:r w:rsidRPr="00CA6D96">
        <w:rPr>
          <w:szCs w:val="24"/>
          <w:lang w:eastAsia="ru-RU"/>
        </w:rPr>
        <w:t>повышается внутричерепное и кровяное давление, серд</w:t>
      </w:r>
      <w:r>
        <w:rPr>
          <w:szCs w:val="24"/>
          <w:lang w:eastAsia="ru-RU"/>
        </w:rPr>
        <w:t>ечная мышца</w:t>
      </w:r>
      <w:r w:rsidRPr="00CA6D96">
        <w:rPr>
          <w:szCs w:val="24"/>
          <w:lang w:eastAsia="ru-RU"/>
        </w:rPr>
        <w:t xml:space="preserve"> </w:t>
      </w:r>
      <w:r>
        <w:rPr>
          <w:szCs w:val="24"/>
          <w:lang w:eastAsia="ru-RU"/>
        </w:rPr>
        <w:t>хуже сокращается</w:t>
      </w:r>
      <w:r w:rsidRPr="00CA6D96">
        <w:rPr>
          <w:szCs w:val="24"/>
          <w:lang w:eastAsia="ru-RU"/>
        </w:rPr>
        <w:t>, ритм дыхания</w:t>
      </w:r>
      <w:r>
        <w:rPr>
          <w:szCs w:val="24"/>
          <w:lang w:eastAsia="ru-RU"/>
        </w:rPr>
        <w:t xml:space="preserve"> </w:t>
      </w:r>
      <w:r w:rsidRPr="00CA6D96">
        <w:rPr>
          <w:szCs w:val="24"/>
          <w:lang w:eastAsia="ru-RU"/>
        </w:rPr>
        <w:t>и сон</w:t>
      </w:r>
      <w:r>
        <w:rPr>
          <w:szCs w:val="24"/>
          <w:lang w:eastAsia="ru-RU"/>
        </w:rPr>
        <w:t xml:space="preserve"> нарушаются</w:t>
      </w:r>
      <w:r w:rsidRPr="00CA6D96">
        <w:rPr>
          <w:szCs w:val="24"/>
          <w:lang w:eastAsia="ru-RU"/>
        </w:rPr>
        <w:t>, работа эндокринной системы</w:t>
      </w:r>
      <w:r>
        <w:rPr>
          <w:szCs w:val="24"/>
          <w:lang w:eastAsia="ru-RU"/>
        </w:rPr>
        <w:t xml:space="preserve"> дает сбой</w:t>
      </w:r>
      <w:r w:rsidRPr="00CA6D96">
        <w:rPr>
          <w:szCs w:val="24"/>
          <w:lang w:eastAsia="ru-RU"/>
        </w:rPr>
        <w:t>.</w:t>
      </w:r>
    </w:p>
    <w:p w:rsidR="00EB3967" w:rsidRDefault="00EB3967" w:rsidP="00651B6E">
      <w:pPr>
        <w:spacing w:line="360" w:lineRule="auto"/>
        <w:ind w:firstLine="708"/>
        <w:rPr>
          <w:szCs w:val="24"/>
          <w:lang w:eastAsia="ru-RU"/>
        </w:rPr>
      </w:pPr>
      <w:r>
        <w:rPr>
          <w:szCs w:val="24"/>
          <w:lang w:eastAsia="ru-RU"/>
        </w:rPr>
        <w:lastRenderedPageBreak/>
        <w:t xml:space="preserve">Установлено, что все указанные выше симптомы и болезни могут возникнуть при уровне шума, превышающем 90 дБ. Такой уровень шума «слишком громкий» для подавляющего большинства людей. Показатель шума ниже этой отметки не несет в себе неблагоприятных эффектов.  Эти данные были подтверждены опытами, проводимыми Бродбентом. </w:t>
      </w:r>
    </w:p>
    <w:p w:rsidR="00EB3967" w:rsidRDefault="00EB3967" w:rsidP="00651B6E">
      <w:pPr>
        <w:spacing w:line="360" w:lineRule="auto"/>
        <w:ind w:firstLine="708"/>
      </w:pPr>
      <w:r w:rsidRPr="00193D29">
        <w:rPr>
          <w:szCs w:val="24"/>
          <w:lang w:eastAsia="ru-RU"/>
        </w:rPr>
        <w:softHyphen/>
      </w:r>
      <w:r>
        <w:t>Уровни звукового давления на рабочих местах в нормируемом частотном диапазоне не должны превышать значений, указанных в ГОСТ 12.1.003-83 (1999) (общий уровень шума для оценки постоянного шума и интегрально-эквивалентная оценка для непостоянного шума).</w:t>
      </w:r>
    </w:p>
    <w:p w:rsidR="00EB3967" w:rsidRPr="003B7C45" w:rsidRDefault="00EB3967" w:rsidP="00651B6E">
      <w:pPr>
        <w:spacing w:line="360" w:lineRule="auto"/>
        <w:ind w:firstLine="708"/>
      </w:pPr>
      <w:r>
        <w:t>Нормируемой характеристикой постоянного шума на рабочих местах являются уровни звукового давления L, дБ в октавных полосах со среднегеометрическими частотами 63, 125, 250, 1000, 2000, 4000 и 8000 Гц.</w:t>
      </w:r>
    </w:p>
    <w:p w:rsidR="00782A5A" w:rsidRPr="003B7C45" w:rsidRDefault="00782A5A" w:rsidP="00651B6E">
      <w:pPr>
        <w:spacing w:line="360" w:lineRule="auto"/>
        <w:ind w:firstLine="708"/>
      </w:pPr>
    </w:p>
    <w:p w:rsidR="00EB3967" w:rsidRPr="00194AF3" w:rsidRDefault="00EB3967" w:rsidP="00651B6E">
      <w:pPr>
        <w:pStyle w:val="2"/>
        <w:jc w:val="both"/>
      </w:pPr>
      <w:bookmarkStart w:id="71" w:name="_Toc358016863"/>
      <w:r w:rsidRPr="00194AF3">
        <w:t>МИКРОКЛИМАТ В РАБОЧЕЙ ЗОНЕ.</w:t>
      </w:r>
      <w:bookmarkEnd w:id="71"/>
    </w:p>
    <w:p w:rsidR="00EB3967" w:rsidRDefault="00EB3967" w:rsidP="00651B6E">
      <w:pPr>
        <w:spacing w:line="360" w:lineRule="auto"/>
        <w:ind w:firstLine="708"/>
        <w:rPr>
          <w:rFonts w:cs="Times New Roman"/>
          <w:szCs w:val="24"/>
        </w:rPr>
      </w:pPr>
      <w:r>
        <w:rPr>
          <w:rFonts w:cs="Times New Roman"/>
          <w:szCs w:val="24"/>
        </w:rPr>
        <w:t xml:space="preserve">Состояние микроклимата в помещении формируется в зависимости от окружающей среды, температуры воздуха и окружающих конструкций, влажности и подвижности воздуха. </w:t>
      </w:r>
    </w:p>
    <w:p w:rsidR="00EB3967" w:rsidRDefault="00EB3967" w:rsidP="00651B6E">
      <w:pPr>
        <w:spacing w:line="360" w:lineRule="auto"/>
        <w:ind w:firstLine="708"/>
        <w:rPr>
          <w:rFonts w:cs="Times New Roman"/>
          <w:szCs w:val="24"/>
        </w:rPr>
      </w:pPr>
      <w:r>
        <w:rPr>
          <w:rFonts w:cs="Times New Roman"/>
          <w:szCs w:val="24"/>
        </w:rPr>
        <w:t>Зона помещения представляет собой пространство, ограниченное параллельными плоскостями, образованными полом, потолком и стенами.</w:t>
      </w:r>
    </w:p>
    <w:p w:rsidR="00EB3967" w:rsidRPr="00376656" w:rsidRDefault="00EB3967" w:rsidP="00651B6E">
      <w:pPr>
        <w:spacing w:line="360" w:lineRule="auto"/>
        <w:ind w:firstLine="708"/>
        <w:rPr>
          <w:rFonts w:cs="Times New Roman"/>
          <w:szCs w:val="24"/>
        </w:rPr>
      </w:pPr>
      <w:r>
        <w:rPr>
          <w:rFonts w:cs="Times New Roman"/>
          <w:szCs w:val="24"/>
        </w:rPr>
        <w:t>Оптимальные параметры микроклимата такого пространства определяются показателями, при которых длительное и систематическое воздействие внешних факторов не нарушает нормального теплового состояния организма человека и вызывает ощущение комфорта для 80 процентов людей в помещении.</w:t>
      </w:r>
    </w:p>
    <w:p w:rsidR="00EB3967" w:rsidRDefault="00EB3967" w:rsidP="00651B6E">
      <w:pPr>
        <w:spacing w:line="360" w:lineRule="auto"/>
        <w:ind w:firstLine="708"/>
        <w:rPr>
          <w:rFonts w:cs="Times New Roman"/>
          <w:szCs w:val="24"/>
        </w:rPr>
      </w:pPr>
      <w:r>
        <w:rPr>
          <w:rFonts w:cs="Times New Roman"/>
          <w:szCs w:val="24"/>
        </w:rPr>
        <w:t>К д</w:t>
      </w:r>
      <w:r w:rsidRPr="00376656">
        <w:rPr>
          <w:rFonts w:cs="Times New Roman"/>
          <w:szCs w:val="24"/>
        </w:rPr>
        <w:t>опустим</w:t>
      </w:r>
      <w:r>
        <w:rPr>
          <w:rFonts w:cs="Times New Roman"/>
          <w:szCs w:val="24"/>
        </w:rPr>
        <w:t>ым</w:t>
      </w:r>
      <w:r w:rsidRPr="00376656">
        <w:rPr>
          <w:rFonts w:cs="Times New Roman"/>
          <w:szCs w:val="24"/>
        </w:rPr>
        <w:t xml:space="preserve"> параметр</w:t>
      </w:r>
      <w:r>
        <w:rPr>
          <w:rFonts w:cs="Times New Roman"/>
          <w:szCs w:val="24"/>
        </w:rPr>
        <w:t>ам</w:t>
      </w:r>
      <w:r w:rsidRPr="00376656">
        <w:rPr>
          <w:rFonts w:cs="Times New Roman"/>
          <w:szCs w:val="24"/>
        </w:rPr>
        <w:t xml:space="preserve"> микроклимата </w:t>
      </w:r>
      <w:r>
        <w:rPr>
          <w:rFonts w:cs="Times New Roman"/>
          <w:szCs w:val="24"/>
        </w:rPr>
        <w:t xml:space="preserve">относится такое </w:t>
      </w:r>
      <w:r w:rsidRPr="00376656">
        <w:rPr>
          <w:rFonts w:cs="Times New Roman"/>
          <w:szCs w:val="24"/>
        </w:rPr>
        <w:t>сочетани</w:t>
      </w:r>
      <w:r>
        <w:rPr>
          <w:rFonts w:cs="Times New Roman"/>
          <w:szCs w:val="24"/>
        </w:rPr>
        <w:t>е</w:t>
      </w:r>
      <w:r w:rsidRPr="00376656">
        <w:rPr>
          <w:rFonts w:cs="Times New Roman"/>
          <w:szCs w:val="24"/>
        </w:rPr>
        <w:t xml:space="preserve"> </w:t>
      </w:r>
      <w:r>
        <w:rPr>
          <w:rFonts w:cs="Times New Roman"/>
          <w:szCs w:val="24"/>
        </w:rPr>
        <w:t xml:space="preserve">значений </w:t>
      </w:r>
      <w:r w:rsidRPr="00376656">
        <w:rPr>
          <w:rFonts w:cs="Times New Roman"/>
          <w:szCs w:val="24"/>
        </w:rPr>
        <w:t xml:space="preserve">показателей микроклимата, </w:t>
      </w:r>
      <w:r>
        <w:rPr>
          <w:rFonts w:cs="Times New Roman"/>
          <w:szCs w:val="24"/>
        </w:rPr>
        <w:t xml:space="preserve">при </w:t>
      </w:r>
      <w:r w:rsidRPr="00376656">
        <w:rPr>
          <w:rFonts w:cs="Times New Roman"/>
          <w:szCs w:val="24"/>
        </w:rPr>
        <w:t>котор</w:t>
      </w:r>
      <w:r>
        <w:rPr>
          <w:rFonts w:cs="Times New Roman"/>
          <w:szCs w:val="24"/>
        </w:rPr>
        <w:t>ом</w:t>
      </w:r>
      <w:r w:rsidRPr="00376656">
        <w:rPr>
          <w:rFonts w:cs="Times New Roman"/>
          <w:szCs w:val="24"/>
        </w:rPr>
        <w:t xml:space="preserve"> длительно</w:t>
      </w:r>
      <w:r>
        <w:rPr>
          <w:rFonts w:cs="Times New Roman"/>
          <w:szCs w:val="24"/>
        </w:rPr>
        <w:t>е</w:t>
      </w:r>
      <w:r w:rsidRPr="00376656">
        <w:rPr>
          <w:rFonts w:cs="Times New Roman"/>
          <w:szCs w:val="24"/>
        </w:rPr>
        <w:t xml:space="preserve"> и систематическо</w:t>
      </w:r>
      <w:r>
        <w:rPr>
          <w:rFonts w:cs="Times New Roman"/>
          <w:szCs w:val="24"/>
        </w:rPr>
        <w:t>е</w:t>
      </w:r>
      <w:r w:rsidRPr="00376656">
        <w:rPr>
          <w:rFonts w:cs="Times New Roman"/>
          <w:szCs w:val="24"/>
        </w:rPr>
        <w:t xml:space="preserve"> </w:t>
      </w:r>
      <w:r>
        <w:rPr>
          <w:rFonts w:cs="Times New Roman"/>
          <w:szCs w:val="24"/>
        </w:rPr>
        <w:t xml:space="preserve">внешнее </w:t>
      </w:r>
      <w:r w:rsidRPr="00376656">
        <w:rPr>
          <w:rFonts w:cs="Times New Roman"/>
          <w:szCs w:val="24"/>
        </w:rPr>
        <w:t>воздействии на человека выз</w:t>
      </w:r>
      <w:r>
        <w:rPr>
          <w:rFonts w:cs="Times New Roman"/>
          <w:szCs w:val="24"/>
        </w:rPr>
        <w:t>ы</w:t>
      </w:r>
      <w:r w:rsidRPr="00376656">
        <w:rPr>
          <w:rFonts w:cs="Times New Roman"/>
          <w:szCs w:val="24"/>
        </w:rPr>
        <w:t>в</w:t>
      </w:r>
      <w:r>
        <w:rPr>
          <w:rFonts w:cs="Times New Roman"/>
          <w:szCs w:val="24"/>
        </w:rPr>
        <w:t xml:space="preserve">ает </w:t>
      </w:r>
      <w:r w:rsidRPr="00376656">
        <w:rPr>
          <w:rFonts w:cs="Times New Roman"/>
          <w:szCs w:val="24"/>
        </w:rPr>
        <w:t>дискомфорт,</w:t>
      </w:r>
      <w:r>
        <w:rPr>
          <w:rFonts w:cs="Times New Roman"/>
          <w:szCs w:val="24"/>
        </w:rPr>
        <w:t xml:space="preserve"> общее или локальное </w:t>
      </w:r>
      <w:r w:rsidRPr="00376656">
        <w:rPr>
          <w:rFonts w:cs="Times New Roman"/>
          <w:szCs w:val="24"/>
        </w:rPr>
        <w:t>ухудшение самочувствия</w:t>
      </w:r>
      <w:r>
        <w:rPr>
          <w:rFonts w:cs="Times New Roman"/>
          <w:szCs w:val="24"/>
        </w:rPr>
        <w:t xml:space="preserve">, </w:t>
      </w:r>
      <w:r w:rsidRPr="00376656">
        <w:rPr>
          <w:rFonts w:cs="Times New Roman"/>
          <w:szCs w:val="24"/>
        </w:rPr>
        <w:t>понижен</w:t>
      </w:r>
      <w:r>
        <w:rPr>
          <w:rFonts w:cs="Times New Roman"/>
          <w:szCs w:val="24"/>
        </w:rPr>
        <w:t>ную</w:t>
      </w:r>
      <w:r w:rsidRPr="00376656">
        <w:rPr>
          <w:rFonts w:cs="Times New Roman"/>
          <w:szCs w:val="24"/>
        </w:rPr>
        <w:t xml:space="preserve"> </w:t>
      </w:r>
      <w:r w:rsidRPr="00376656">
        <w:rPr>
          <w:rFonts w:cs="Times New Roman"/>
          <w:szCs w:val="24"/>
        </w:rPr>
        <w:lastRenderedPageBreak/>
        <w:t>работоспособност</w:t>
      </w:r>
      <w:r>
        <w:rPr>
          <w:rFonts w:cs="Times New Roman"/>
          <w:szCs w:val="24"/>
        </w:rPr>
        <w:t>ь, при этом, не повреждая</w:t>
      </w:r>
      <w:r w:rsidRPr="00376656">
        <w:rPr>
          <w:rFonts w:cs="Times New Roman"/>
          <w:szCs w:val="24"/>
        </w:rPr>
        <w:t xml:space="preserve"> и </w:t>
      </w:r>
      <w:r>
        <w:rPr>
          <w:rFonts w:cs="Times New Roman"/>
          <w:szCs w:val="24"/>
        </w:rPr>
        <w:t>не ухудшая</w:t>
      </w:r>
      <w:r w:rsidRPr="00376656">
        <w:rPr>
          <w:rFonts w:cs="Times New Roman"/>
          <w:szCs w:val="24"/>
        </w:rPr>
        <w:t xml:space="preserve"> состояния здоровья</w:t>
      </w:r>
      <w:r>
        <w:rPr>
          <w:rFonts w:cs="Times New Roman"/>
          <w:szCs w:val="24"/>
        </w:rPr>
        <w:t>.</w:t>
      </w:r>
    </w:p>
    <w:p w:rsidR="00EB3967" w:rsidRDefault="00EB3967" w:rsidP="00651B6E">
      <w:pPr>
        <w:spacing w:line="360" w:lineRule="auto"/>
        <w:ind w:firstLine="708"/>
        <w:rPr>
          <w:color w:val="000000"/>
        </w:rPr>
      </w:pPr>
      <w:r>
        <w:rPr>
          <w:color w:val="000000"/>
        </w:rPr>
        <w:t xml:space="preserve">Именно оптимальные и допустимые нормы макроклимата следует обеспечивать в жилых помещениях и общественных и производственных зданиях. </w:t>
      </w:r>
    </w:p>
    <w:p w:rsidR="00EB3967" w:rsidRPr="00376656" w:rsidRDefault="00EB3967" w:rsidP="00651B6E">
      <w:pPr>
        <w:spacing w:line="360" w:lineRule="auto"/>
        <w:ind w:firstLine="708"/>
        <w:rPr>
          <w:color w:val="000000"/>
        </w:rPr>
      </w:pPr>
      <w:r>
        <w:rPr>
          <w:color w:val="000000"/>
        </w:rPr>
        <w:t xml:space="preserve">Параметры оптимального и допустимого микроклимата, устанавливаются в нормативных документах, они различаются в зависимости от назначения помещения и времени года. Основными параметрами являются: </w:t>
      </w:r>
      <w:r w:rsidRPr="00376656">
        <w:rPr>
          <w:color w:val="000000"/>
        </w:rPr>
        <w:t>температура воздуха;</w:t>
      </w:r>
      <w:r>
        <w:rPr>
          <w:color w:val="000000"/>
        </w:rPr>
        <w:t xml:space="preserve"> </w:t>
      </w:r>
      <w:r w:rsidRPr="00376656">
        <w:rPr>
          <w:color w:val="000000"/>
        </w:rPr>
        <w:t>скорость движения воздуха;</w:t>
      </w:r>
      <w:r>
        <w:rPr>
          <w:color w:val="000000"/>
        </w:rPr>
        <w:t xml:space="preserve"> </w:t>
      </w:r>
      <w:r w:rsidRPr="00376656">
        <w:rPr>
          <w:color w:val="000000"/>
        </w:rPr>
        <w:t>относительная влажность воздуха;</w:t>
      </w:r>
      <w:r>
        <w:rPr>
          <w:color w:val="000000"/>
        </w:rPr>
        <w:t xml:space="preserve"> </w:t>
      </w:r>
      <w:r w:rsidRPr="00376656">
        <w:rPr>
          <w:color w:val="000000"/>
        </w:rPr>
        <w:t>результирующая температура помещения;</w:t>
      </w:r>
      <w:r>
        <w:rPr>
          <w:color w:val="000000"/>
        </w:rPr>
        <w:t xml:space="preserve"> </w:t>
      </w:r>
      <w:r w:rsidRPr="00376656">
        <w:rPr>
          <w:color w:val="000000"/>
        </w:rPr>
        <w:t>локальная асимме</w:t>
      </w:r>
      <w:r>
        <w:rPr>
          <w:color w:val="000000"/>
        </w:rPr>
        <w:t>трия результирующей температуры.</w:t>
      </w:r>
    </w:p>
    <w:p w:rsidR="00EB3967" w:rsidRDefault="00EB3967" w:rsidP="00651B6E">
      <w:pPr>
        <w:spacing w:line="360" w:lineRule="auto"/>
        <w:ind w:firstLine="708"/>
        <w:rPr>
          <w:rFonts w:cs="Times New Roman"/>
          <w:szCs w:val="24"/>
        </w:rPr>
      </w:pPr>
      <w:r>
        <w:rPr>
          <w:rFonts w:cs="Times New Roman"/>
          <w:szCs w:val="24"/>
        </w:rPr>
        <w:t xml:space="preserve">В таблице 2 приведены нормы для оптимальных и допустимых показателей микроклимата по </w:t>
      </w:r>
      <w:r w:rsidRPr="00376656">
        <w:rPr>
          <w:rFonts w:cs="Times New Roman"/>
          <w:szCs w:val="24"/>
        </w:rPr>
        <w:t>ГОСТ</w:t>
      </w:r>
      <w:r>
        <w:rPr>
          <w:rFonts w:cs="Times New Roman"/>
          <w:szCs w:val="24"/>
        </w:rPr>
        <w:t>у</w:t>
      </w:r>
      <w:r w:rsidRPr="00376656">
        <w:rPr>
          <w:rFonts w:cs="Times New Roman"/>
          <w:szCs w:val="24"/>
        </w:rPr>
        <w:t xml:space="preserve"> 30494-96</w:t>
      </w:r>
      <w:r>
        <w:rPr>
          <w:rFonts w:cs="Times New Roman"/>
          <w:szCs w:val="24"/>
        </w:rPr>
        <w:t xml:space="preserve">  в обслуживаемой зоне помещений.</w:t>
      </w:r>
    </w:p>
    <w:p w:rsidR="00EB3967" w:rsidRPr="003112A5" w:rsidRDefault="00EB3967" w:rsidP="00651B6E">
      <w:pPr>
        <w:spacing w:line="360" w:lineRule="auto"/>
        <w:rPr>
          <w:color w:val="000000"/>
        </w:rPr>
      </w:pPr>
      <w:r w:rsidRPr="00D31175">
        <w:rPr>
          <w:color w:val="000000"/>
        </w:rPr>
        <w:t>Таблица 2</w:t>
      </w:r>
      <w:r w:rsidRPr="003112A5">
        <w:rPr>
          <w:color w:val="000000"/>
        </w:rPr>
        <w:t>. Оптимальные и допустимые нормы температуры, относительной влажности и скорости движения воздуха в обслуживаемой зоне помещений жилых зданий и общежитий</w:t>
      </w:r>
    </w:p>
    <w:tbl>
      <w:tblPr>
        <w:tblW w:w="0" w:type="auto"/>
        <w:tblInd w:w="45" w:type="dxa"/>
        <w:tblLayout w:type="fixed"/>
        <w:tblCellMar>
          <w:left w:w="45" w:type="dxa"/>
          <w:right w:w="45" w:type="dxa"/>
        </w:tblCellMar>
        <w:tblLook w:val="04A0" w:firstRow="1" w:lastRow="0" w:firstColumn="1" w:lastColumn="0" w:noHBand="0" w:noVBand="1"/>
      </w:tblPr>
      <w:tblGrid>
        <w:gridCol w:w="750"/>
        <w:gridCol w:w="2130"/>
        <w:gridCol w:w="855"/>
        <w:gridCol w:w="780"/>
        <w:gridCol w:w="855"/>
        <w:gridCol w:w="780"/>
        <w:gridCol w:w="855"/>
        <w:gridCol w:w="780"/>
        <w:gridCol w:w="780"/>
        <w:gridCol w:w="780"/>
      </w:tblGrid>
      <w:tr w:rsidR="00EB3967" w:rsidRPr="00376656" w:rsidTr="00286763">
        <w:trPr>
          <w:trHeight w:val="1119"/>
        </w:trPr>
        <w:tc>
          <w:tcPr>
            <w:tcW w:w="750" w:type="dxa"/>
            <w:tcBorders>
              <w:top w:val="single" w:sz="2" w:space="0" w:color="auto"/>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p>
          <w:p w:rsidR="00EB3967" w:rsidRPr="00376656" w:rsidRDefault="00EB3967" w:rsidP="00651B6E">
            <w:pPr>
              <w:rPr>
                <w:color w:val="000000"/>
                <w:sz w:val="20"/>
                <w:szCs w:val="20"/>
              </w:rPr>
            </w:pP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Период года </w:t>
            </w:r>
          </w:p>
        </w:tc>
        <w:tc>
          <w:tcPr>
            <w:tcW w:w="2130" w:type="dxa"/>
            <w:tcBorders>
              <w:top w:val="single" w:sz="2" w:space="0" w:color="auto"/>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p>
          <w:p w:rsidR="00EB3967" w:rsidRPr="00376656" w:rsidRDefault="00EB3967" w:rsidP="00651B6E">
            <w:pPr>
              <w:rPr>
                <w:color w:val="000000"/>
                <w:sz w:val="20"/>
                <w:szCs w:val="20"/>
              </w:rPr>
            </w:pP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Наименование помещения </w:t>
            </w:r>
          </w:p>
        </w:tc>
        <w:tc>
          <w:tcPr>
            <w:tcW w:w="1635" w:type="dxa"/>
            <w:gridSpan w:val="2"/>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Температура воздуха, °С</w:t>
            </w:r>
          </w:p>
        </w:tc>
        <w:tc>
          <w:tcPr>
            <w:tcW w:w="1635" w:type="dxa"/>
            <w:gridSpan w:val="2"/>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Результирующая температура, °С</w:t>
            </w:r>
          </w:p>
        </w:tc>
        <w:tc>
          <w:tcPr>
            <w:tcW w:w="1635" w:type="dxa"/>
            <w:gridSpan w:val="2"/>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Относительная влажность, %</w:t>
            </w:r>
          </w:p>
        </w:tc>
        <w:tc>
          <w:tcPr>
            <w:tcW w:w="1560" w:type="dxa"/>
            <w:gridSpan w:val="2"/>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Скорость движения воздуха, м/с</w:t>
            </w:r>
          </w:p>
        </w:tc>
      </w:tr>
      <w:tr w:rsidR="00EB3967" w:rsidRPr="00376656" w:rsidTr="00286763">
        <w:trPr>
          <w:trHeight w:val="1081"/>
        </w:trPr>
        <w:tc>
          <w:tcPr>
            <w:tcW w:w="75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rPr>
                <w:rFonts w:ascii="Arial" w:hAnsi="Arial" w:cs="Arial"/>
                <w:color w:val="000000"/>
                <w:sz w:val="20"/>
                <w:szCs w:val="20"/>
              </w:rPr>
            </w:pPr>
            <w:r w:rsidRPr="00376656">
              <w:rPr>
                <w:color w:val="000000"/>
                <w:sz w:val="20"/>
                <w:szCs w:val="20"/>
              </w:rPr>
              <w:t>опти-</w:t>
            </w: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мальная</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rPr>
                <w:rFonts w:ascii="Arial" w:hAnsi="Arial" w:cs="Arial"/>
                <w:color w:val="000000"/>
                <w:sz w:val="20"/>
                <w:szCs w:val="20"/>
              </w:rPr>
            </w:pPr>
            <w:r w:rsidRPr="00376656">
              <w:rPr>
                <w:color w:val="000000"/>
                <w:sz w:val="20"/>
                <w:szCs w:val="20"/>
              </w:rPr>
              <w:t>допус-</w:t>
            </w: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тимая</w:t>
            </w:r>
          </w:p>
        </w:tc>
        <w:tc>
          <w:tcPr>
            <w:tcW w:w="855"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rPr>
                <w:rFonts w:ascii="Arial" w:hAnsi="Arial" w:cs="Arial"/>
                <w:color w:val="000000"/>
                <w:sz w:val="20"/>
                <w:szCs w:val="20"/>
              </w:rPr>
            </w:pPr>
            <w:r w:rsidRPr="00376656">
              <w:rPr>
                <w:color w:val="000000"/>
                <w:sz w:val="20"/>
                <w:szCs w:val="20"/>
              </w:rPr>
              <w:t>опти-</w:t>
            </w: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мальная</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rPr>
                <w:rFonts w:ascii="Arial" w:hAnsi="Arial" w:cs="Arial"/>
                <w:color w:val="000000"/>
                <w:sz w:val="20"/>
                <w:szCs w:val="20"/>
              </w:rPr>
            </w:pPr>
            <w:r w:rsidRPr="00376656">
              <w:rPr>
                <w:color w:val="000000"/>
                <w:sz w:val="20"/>
                <w:szCs w:val="20"/>
              </w:rPr>
              <w:t>допус-</w:t>
            </w: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тимая</w:t>
            </w:r>
          </w:p>
        </w:tc>
        <w:tc>
          <w:tcPr>
            <w:tcW w:w="855"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rPr>
                <w:rFonts w:ascii="Arial" w:hAnsi="Arial" w:cs="Arial"/>
                <w:color w:val="000000"/>
                <w:sz w:val="20"/>
                <w:szCs w:val="20"/>
              </w:rPr>
            </w:pPr>
            <w:r w:rsidRPr="00376656">
              <w:rPr>
                <w:color w:val="000000"/>
                <w:sz w:val="20"/>
                <w:szCs w:val="20"/>
              </w:rPr>
              <w:t>опти-</w:t>
            </w: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мальная</w:t>
            </w:r>
          </w:p>
        </w:tc>
        <w:tc>
          <w:tcPr>
            <w:tcW w:w="780" w:type="dxa"/>
            <w:tcBorders>
              <w:top w:val="single" w:sz="2" w:space="0" w:color="auto"/>
              <w:left w:val="single" w:sz="2" w:space="0" w:color="auto"/>
              <w:bottom w:val="single" w:sz="2" w:space="0" w:color="auto"/>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допус-</w:t>
            </w:r>
          </w:p>
          <w:p w:rsidR="00EB3967" w:rsidRPr="00376656" w:rsidRDefault="00EB3967" w:rsidP="00651B6E">
            <w:pPr>
              <w:rPr>
                <w:color w:val="000000"/>
                <w:sz w:val="20"/>
                <w:szCs w:val="20"/>
              </w:rPr>
            </w:pPr>
            <w:r w:rsidRPr="00376656">
              <w:rPr>
                <w:color w:val="000000"/>
                <w:sz w:val="20"/>
                <w:szCs w:val="20"/>
              </w:rPr>
              <w:t>тимая, не более</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rPr>
                <w:rFonts w:ascii="Arial" w:hAnsi="Arial" w:cs="Arial"/>
                <w:color w:val="000000"/>
                <w:sz w:val="20"/>
                <w:szCs w:val="20"/>
              </w:rPr>
            </w:pPr>
            <w:r w:rsidRPr="00376656">
              <w:rPr>
                <w:color w:val="000000"/>
                <w:sz w:val="20"/>
                <w:szCs w:val="20"/>
              </w:rPr>
              <w:t>опти-</w:t>
            </w:r>
          </w:p>
          <w:p w:rsidR="00EB3967" w:rsidRPr="00376656" w:rsidRDefault="00EB3967" w:rsidP="00651B6E">
            <w:pPr>
              <w:rPr>
                <w:color w:val="000000"/>
                <w:sz w:val="20"/>
                <w:szCs w:val="20"/>
              </w:rPr>
            </w:pPr>
            <w:r w:rsidRPr="00376656">
              <w:rPr>
                <w:color w:val="000000"/>
                <w:sz w:val="20"/>
                <w:szCs w:val="20"/>
              </w:rPr>
              <w:t>маль-</w:t>
            </w: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ная, не более </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rPr>
                <w:rFonts w:ascii="Arial" w:hAnsi="Arial" w:cs="Arial"/>
                <w:color w:val="000000"/>
                <w:sz w:val="20"/>
                <w:szCs w:val="20"/>
              </w:rPr>
            </w:pPr>
            <w:r w:rsidRPr="00376656">
              <w:rPr>
                <w:color w:val="000000"/>
                <w:sz w:val="20"/>
                <w:szCs w:val="20"/>
              </w:rPr>
              <w:t>допус-</w:t>
            </w:r>
          </w:p>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тимая, не более </w:t>
            </w:r>
          </w:p>
        </w:tc>
      </w:tr>
      <w:tr w:rsidR="00EB3967" w:rsidRPr="00376656" w:rsidTr="00286763">
        <w:tc>
          <w:tcPr>
            <w:tcW w:w="750" w:type="dxa"/>
            <w:tcBorders>
              <w:top w:val="single" w:sz="2" w:space="0" w:color="auto"/>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Холод-</w:t>
            </w:r>
          </w:p>
          <w:p w:rsidR="00EB3967" w:rsidRPr="00376656" w:rsidRDefault="00EB3967" w:rsidP="00651B6E">
            <w:pPr>
              <w:rPr>
                <w:color w:val="000000"/>
                <w:sz w:val="20"/>
                <w:szCs w:val="20"/>
              </w:rPr>
            </w:pPr>
            <w:r w:rsidRPr="00376656">
              <w:rPr>
                <w:color w:val="000000"/>
                <w:sz w:val="20"/>
                <w:szCs w:val="20"/>
              </w:rPr>
              <w:t>ный</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Жилая комната </w:t>
            </w:r>
          </w:p>
        </w:tc>
        <w:tc>
          <w:tcPr>
            <w:tcW w:w="855"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20-22 </w:t>
            </w:r>
          </w:p>
        </w:tc>
        <w:tc>
          <w:tcPr>
            <w:tcW w:w="780"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18-24 (20-24)</w:t>
            </w:r>
          </w:p>
        </w:tc>
        <w:tc>
          <w:tcPr>
            <w:tcW w:w="855"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19-20 </w:t>
            </w:r>
          </w:p>
        </w:tc>
        <w:tc>
          <w:tcPr>
            <w:tcW w:w="780"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17-23 (19-23)</w:t>
            </w:r>
          </w:p>
        </w:tc>
        <w:tc>
          <w:tcPr>
            <w:tcW w:w="855"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45-30 </w:t>
            </w:r>
          </w:p>
        </w:tc>
        <w:tc>
          <w:tcPr>
            <w:tcW w:w="780"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60 </w:t>
            </w:r>
          </w:p>
        </w:tc>
        <w:tc>
          <w:tcPr>
            <w:tcW w:w="780"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0,15 </w:t>
            </w:r>
          </w:p>
        </w:tc>
        <w:tc>
          <w:tcPr>
            <w:tcW w:w="780" w:type="dxa"/>
            <w:tcBorders>
              <w:top w:val="single" w:sz="2" w:space="0" w:color="auto"/>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r>
      <w:tr w:rsidR="00EB3967" w:rsidRPr="00376656" w:rsidTr="00286763">
        <w:tc>
          <w:tcPr>
            <w:tcW w:w="75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То же, в районах с температурой наиболее холодной пятидневки (обеспеченностью 0,92) минус 31 °С и ниже</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21-23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20-24 (22-24)</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20-22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19-23 (21-23)</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45-30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60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0,15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r>
      <w:tr w:rsidR="00EB3967" w:rsidRPr="00376656" w:rsidTr="00286763">
        <w:tc>
          <w:tcPr>
            <w:tcW w:w="75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Кухня</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19-21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18-26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17-25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НН*</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0,15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r>
      <w:tr w:rsidR="00EB3967" w:rsidRPr="00376656" w:rsidTr="00286763">
        <w:tc>
          <w:tcPr>
            <w:tcW w:w="75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Туалет</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19-21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18-26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17-25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0,15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r>
      <w:tr w:rsidR="00EB3967" w:rsidRPr="00376656" w:rsidTr="00286763">
        <w:tc>
          <w:tcPr>
            <w:tcW w:w="75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Ванная, совмещенный санузел</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24-26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18-26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23-27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17-26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0,15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r>
      <w:tr w:rsidR="00EB3967" w:rsidRPr="00376656" w:rsidTr="00286763">
        <w:tc>
          <w:tcPr>
            <w:tcW w:w="75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Помещения для отдыха и учебных занятий</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20-22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18-24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19-21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17-23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45-30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60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0,15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r>
      <w:tr w:rsidR="00EB3967" w:rsidRPr="00376656" w:rsidTr="00286763">
        <w:tc>
          <w:tcPr>
            <w:tcW w:w="75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Межквартирный коридор</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16-22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17-19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15-21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45-30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60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0,15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r>
      <w:tr w:rsidR="00EB3967" w:rsidRPr="00376656" w:rsidTr="00286763">
        <w:tc>
          <w:tcPr>
            <w:tcW w:w="75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nil"/>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Вестибюль, лестничная клетка</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16-18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14-20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15-17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13-19 </w:t>
            </w:r>
          </w:p>
        </w:tc>
        <w:tc>
          <w:tcPr>
            <w:tcW w:w="855"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c>
          <w:tcPr>
            <w:tcW w:w="780" w:type="dxa"/>
            <w:tcBorders>
              <w:top w:val="nil"/>
              <w:left w:val="single" w:sz="2" w:space="0" w:color="auto"/>
              <w:bottom w:val="nil"/>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0,3 </w:t>
            </w:r>
          </w:p>
        </w:tc>
      </w:tr>
      <w:tr w:rsidR="00EB3967" w:rsidRPr="00376656" w:rsidTr="00286763">
        <w:tc>
          <w:tcPr>
            <w:tcW w:w="75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2130" w:type="dxa"/>
            <w:tcBorders>
              <w:top w:val="nil"/>
              <w:left w:val="single" w:sz="2" w:space="0" w:color="auto"/>
              <w:bottom w:val="single" w:sz="2" w:space="0" w:color="auto"/>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Кладовые</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16-18 </w:t>
            </w:r>
          </w:p>
        </w:tc>
        <w:tc>
          <w:tcPr>
            <w:tcW w:w="78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12-22 </w:t>
            </w:r>
          </w:p>
        </w:tc>
        <w:tc>
          <w:tcPr>
            <w:tcW w:w="855"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15-17 </w:t>
            </w:r>
          </w:p>
        </w:tc>
        <w:tc>
          <w:tcPr>
            <w:tcW w:w="78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11-21 </w:t>
            </w:r>
          </w:p>
        </w:tc>
        <w:tc>
          <w:tcPr>
            <w:tcW w:w="855"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c>
          <w:tcPr>
            <w:tcW w:w="780" w:type="dxa"/>
            <w:tcBorders>
              <w:top w:val="nil"/>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НН </w:t>
            </w:r>
          </w:p>
        </w:tc>
      </w:tr>
      <w:tr w:rsidR="00EB3967" w:rsidRPr="00376656" w:rsidTr="00286763">
        <w:tc>
          <w:tcPr>
            <w:tcW w:w="75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Теплый </w:t>
            </w:r>
          </w:p>
        </w:tc>
        <w:tc>
          <w:tcPr>
            <w:tcW w:w="2130" w:type="dxa"/>
            <w:tcBorders>
              <w:top w:val="single" w:sz="2" w:space="0" w:color="auto"/>
              <w:left w:val="single" w:sz="2" w:space="0" w:color="auto"/>
              <w:bottom w:val="single" w:sz="2" w:space="0" w:color="auto"/>
              <w:right w:val="single" w:sz="2" w:space="0" w:color="auto"/>
            </w:tcBorders>
          </w:tcPr>
          <w:p w:rsidR="00EB3967" w:rsidRPr="00376656" w:rsidRDefault="00EB3967" w:rsidP="00651B6E">
            <w:pPr>
              <w:rPr>
                <w:rFonts w:ascii="Arial" w:hAnsi="Arial" w:cs="Arial"/>
                <w:color w:val="000000"/>
                <w:sz w:val="20"/>
                <w:szCs w:val="20"/>
              </w:rPr>
            </w:pPr>
            <w:r w:rsidRPr="00376656">
              <w:rPr>
                <w:color w:val="000000"/>
                <w:sz w:val="20"/>
                <w:szCs w:val="20"/>
              </w:rPr>
              <w:t>Жилая комната</w:t>
            </w:r>
          </w:p>
          <w:p w:rsidR="00EB3967" w:rsidRPr="00376656" w:rsidRDefault="00EB3967" w:rsidP="00651B6E">
            <w:pPr>
              <w:widowControl w:val="0"/>
              <w:autoSpaceDE w:val="0"/>
              <w:autoSpaceDN w:val="0"/>
              <w:adjustRightInd w:val="0"/>
              <w:rPr>
                <w:rFonts w:ascii="Arial" w:hAnsi="Arial" w:cs="Arial"/>
                <w:color w:val="000000"/>
                <w:sz w:val="20"/>
                <w:szCs w:val="20"/>
              </w:rPr>
            </w:pPr>
          </w:p>
        </w:tc>
        <w:tc>
          <w:tcPr>
            <w:tcW w:w="855"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22-25 </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20-28 </w:t>
            </w:r>
          </w:p>
        </w:tc>
        <w:tc>
          <w:tcPr>
            <w:tcW w:w="855"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22-24 </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18-27 </w:t>
            </w:r>
          </w:p>
        </w:tc>
        <w:tc>
          <w:tcPr>
            <w:tcW w:w="855"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60-30 </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65 </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0,2 </w:t>
            </w:r>
          </w:p>
        </w:tc>
        <w:tc>
          <w:tcPr>
            <w:tcW w:w="780" w:type="dxa"/>
            <w:tcBorders>
              <w:top w:val="single" w:sz="2" w:space="0" w:color="auto"/>
              <w:left w:val="single" w:sz="2" w:space="0" w:color="auto"/>
              <w:bottom w:val="single" w:sz="2" w:space="0" w:color="auto"/>
              <w:right w:val="single" w:sz="2" w:space="0" w:color="auto"/>
            </w:tcBorders>
            <w:hideMark/>
          </w:tcPr>
          <w:p w:rsidR="00EB3967" w:rsidRPr="00376656" w:rsidRDefault="00EB3967" w:rsidP="00651B6E">
            <w:pPr>
              <w:widowControl w:val="0"/>
              <w:autoSpaceDE w:val="0"/>
              <w:autoSpaceDN w:val="0"/>
              <w:adjustRightInd w:val="0"/>
              <w:rPr>
                <w:rFonts w:ascii="Arial" w:hAnsi="Arial" w:cs="Arial"/>
                <w:color w:val="000000"/>
                <w:sz w:val="20"/>
                <w:szCs w:val="20"/>
              </w:rPr>
            </w:pPr>
            <w:r w:rsidRPr="00376656">
              <w:rPr>
                <w:color w:val="000000"/>
                <w:sz w:val="20"/>
                <w:szCs w:val="20"/>
              </w:rPr>
              <w:t xml:space="preserve">0,3 </w:t>
            </w:r>
          </w:p>
        </w:tc>
      </w:tr>
    </w:tbl>
    <w:p w:rsidR="00EB3967" w:rsidRDefault="00EB3967" w:rsidP="00651B6E">
      <w:pPr>
        <w:ind w:left="585"/>
        <w:rPr>
          <w:rFonts w:cs="Times New Roman"/>
          <w:szCs w:val="24"/>
        </w:rPr>
      </w:pPr>
    </w:p>
    <w:p w:rsidR="00EB3967" w:rsidRPr="00D87913" w:rsidRDefault="00EB3967" w:rsidP="00651B6E">
      <w:pPr>
        <w:pStyle w:val="ad"/>
        <w:spacing w:line="360" w:lineRule="auto"/>
        <w:ind w:firstLine="708"/>
        <w:jc w:val="both"/>
        <w:rPr>
          <w:sz w:val="28"/>
          <w:szCs w:val="28"/>
        </w:rPr>
      </w:pPr>
      <w:r>
        <w:rPr>
          <w:sz w:val="28"/>
          <w:szCs w:val="28"/>
        </w:rPr>
        <w:t>Показатели макроклимата н</w:t>
      </w:r>
      <w:r w:rsidRPr="00D87913">
        <w:rPr>
          <w:sz w:val="28"/>
          <w:szCs w:val="28"/>
        </w:rPr>
        <w:t>а рабочем месте пользователей</w:t>
      </w:r>
      <w:r>
        <w:rPr>
          <w:sz w:val="28"/>
          <w:szCs w:val="28"/>
        </w:rPr>
        <w:t xml:space="preserve"> ЭВМ</w:t>
      </w:r>
      <w:r w:rsidRPr="00D87913">
        <w:rPr>
          <w:sz w:val="28"/>
          <w:szCs w:val="28"/>
        </w:rPr>
        <w:t xml:space="preserve"> должны обеспечиваться </w:t>
      </w:r>
      <w:r w:rsidRPr="00D87913">
        <w:rPr>
          <w:spacing w:val="2"/>
          <w:sz w:val="28"/>
          <w:szCs w:val="28"/>
        </w:rPr>
        <w:t>оптимальны</w:t>
      </w:r>
      <w:r>
        <w:rPr>
          <w:spacing w:val="2"/>
          <w:sz w:val="28"/>
          <w:szCs w:val="28"/>
        </w:rPr>
        <w:t>ми</w:t>
      </w:r>
      <w:r w:rsidRPr="00D87913">
        <w:rPr>
          <w:spacing w:val="2"/>
          <w:sz w:val="28"/>
          <w:szCs w:val="28"/>
        </w:rPr>
        <w:t xml:space="preserve"> параметр</w:t>
      </w:r>
      <w:r>
        <w:rPr>
          <w:spacing w:val="2"/>
          <w:sz w:val="28"/>
          <w:szCs w:val="28"/>
        </w:rPr>
        <w:t>ами</w:t>
      </w:r>
      <w:r w:rsidRPr="00D87913">
        <w:rPr>
          <w:spacing w:val="2"/>
          <w:sz w:val="28"/>
          <w:szCs w:val="28"/>
        </w:rPr>
        <w:t xml:space="preserve"> в соответствии с СанПиН </w:t>
      </w:r>
      <w:r w:rsidRPr="00D87913">
        <w:rPr>
          <w:spacing w:val="-8"/>
          <w:sz w:val="28"/>
          <w:szCs w:val="28"/>
        </w:rPr>
        <w:t>2.2.4.548-96.</w:t>
      </w:r>
    </w:p>
    <w:p w:rsidR="00EB3967" w:rsidRPr="00FF7F38" w:rsidRDefault="00EB3967" w:rsidP="00651B6E">
      <w:r w:rsidRPr="00FF7F38">
        <w:t xml:space="preserve">Таблица </w:t>
      </w:r>
      <w:r>
        <w:t>3</w:t>
      </w:r>
      <w:r w:rsidRPr="00FF7F38">
        <w:t>. Оптимальные нормы для рабочего места оператора:</w:t>
      </w: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843"/>
        <w:gridCol w:w="2126"/>
        <w:gridCol w:w="3969"/>
      </w:tblGrid>
      <w:tr w:rsidR="00EB3967" w:rsidRPr="009D455D" w:rsidTr="00286763">
        <w:tc>
          <w:tcPr>
            <w:tcW w:w="1701" w:type="dxa"/>
            <w:vAlign w:val="center"/>
          </w:tcPr>
          <w:p w:rsidR="00EB3967" w:rsidRPr="009D455D" w:rsidRDefault="00EB3967" w:rsidP="00651B6E">
            <w:pPr>
              <w:rPr>
                <w:szCs w:val="24"/>
              </w:rPr>
            </w:pPr>
            <w:r w:rsidRPr="009D455D">
              <w:rPr>
                <w:szCs w:val="24"/>
              </w:rPr>
              <w:t>Период года</w:t>
            </w:r>
          </w:p>
          <w:p w:rsidR="00EB3967" w:rsidRPr="009D455D" w:rsidRDefault="00EB3967" w:rsidP="00651B6E">
            <w:pPr>
              <w:rPr>
                <w:szCs w:val="24"/>
              </w:rPr>
            </w:pPr>
          </w:p>
        </w:tc>
        <w:tc>
          <w:tcPr>
            <w:tcW w:w="1843" w:type="dxa"/>
            <w:vAlign w:val="center"/>
          </w:tcPr>
          <w:p w:rsidR="00EB3967" w:rsidRPr="009D455D" w:rsidRDefault="00EB3967" w:rsidP="00651B6E">
            <w:pPr>
              <w:rPr>
                <w:szCs w:val="24"/>
              </w:rPr>
            </w:pPr>
            <w:r w:rsidRPr="009D455D">
              <w:rPr>
                <w:szCs w:val="24"/>
              </w:rPr>
              <w:t xml:space="preserve">Температура, </w:t>
            </w:r>
            <w:r w:rsidRPr="009D455D">
              <w:rPr>
                <w:szCs w:val="24"/>
                <w:vertAlign w:val="superscript"/>
              </w:rPr>
              <w:t>0</w:t>
            </w:r>
            <w:r w:rsidRPr="009D455D">
              <w:rPr>
                <w:szCs w:val="24"/>
              </w:rPr>
              <w:t>С</w:t>
            </w:r>
          </w:p>
        </w:tc>
        <w:tc>
          <w:tcPr>
            <w:tcW w:w="2126" w:type="dxa"/>
            <w:vAlign w:val="center"/>
          </w:tcPr>
          <w:p w:rsidR="00EB3967" w:rsidRPr="009D455D" w:rsidRDefault="00EB3967" w:rsidP="00651B6E">
            <w:pPr>
              <w:rPr>
                <w:szCs w:val="24"/>
              </w:rPr>
            </w:pPr>
            <w:r w:rsidRPr="009D455D">
              <w:rPr>
                <w:szCs w:val="24"/>
              </w:rPr>
              <w:t>Относительная влажность, %</w:t>
            </w:r>
          </w:p>
        </w:tc>
        <w:tc>
          <w:tcPr>
            <w:tcW w:w="3969" w:type="dxa"/>
            <w:vAlign w:val="center"/>
          </w:tcPr>
          <w:p w:rsidR="00EB3967" w:rsidRPr="009D455D" w:rsidRDefault="00EB3967" w:rsidP="00651B6E">
            <w:pPr>
              <w:rPr>
                <w:szCs w:val="24"/>
              </w:rPr>
            </w:pPr>
            <w:r w:rsidRPr="009D455D">
              <w:rPr>
                <w:szCs w:val="24"/>
              </w:rPr>
              <w:t>Скорость движения воздуха (не более), м/с</w:t>
            </w:r>
          </w:p>
        </w:tc>
      </w:tr>
      <w:tr w:rsidR="00EB3967" w:rsidRPr="009D455D" w:rsidTr="00286763">
        <w:tc>
          <w:tcPr>
            <w:tcW w:w="1701" w:type="dxa"/>
            <w:vAlign w:val="center"/>
          </w:tcPr>
          <w:p w:rsidR="00EB3967" w:rsidRPr="009D455D" w:rsidRDefault="00EB3967" w:rsidP="00651B6E">
            <w:pPr>
              <w:rPr>
                <w:szCs w:val="24"/>
              </w:rPr>
            </w:pPr>
            <w:r w:rsidRPr="009D455D">
              <w:rPr>
                <w:szCs w:val="24"/>
              </w:rPr>
              <w:t>холодный и переходный</w:t>
            </w:r>
          </w:p>
        </w:tc>
        <w:tc>
          <w:tcPr>
            <w:tcW w:w="1843" w:type="dxa"/>
            <w:vAlign w:val="center"/>
          </w:tcPr>
          <w:p w:rsidR="00EB3967" w:rsidRPr="009D455D" w:rsidRDefault="00EB3967" w:rsidP="00651B6E">
            <w:pPr>
              <w:rPr>
                <w:szCs w:val="24"/>
              </w:rPr>
            </w:pPr>
            <w:r w:rsidRPr="009D455D">
              <w:rPr>
                <w:szCs w:val="24"/>
              </w:rPr>
              <w:t>20-23</w:t>
            </w:r>
          </w:p>
        </w:tc>
        <w:tc>
          <w:tcPr>
            <w:tcW w:w="2126" w:type="dxa"/>
            <w:vAlign w:val="center"/>
          </w:tcPr>
          <w:p w:rsidR="00EB3967" w:rsidRPr="009D455D" w:rsidRDefault="00EB3967" w:rsidP="00651B6E">
            <w:pPr>
              <w:rPr>
                <w:szCs w:val="24"/>
              </w:rPr>
            </w:pPr>
            <w:r w:rsidRPr="009D455D">
              <w:rPr>
                <w:szCs w:val="24"/>
              </w:rPr>
              <w:t>60-40</w:t>
            </w:r>
          </w:p>
        </w:tc>
        <w:tc>
          <w:tcPr>
            <w:tcW w:w="3969" w:type="dxa"/>
            <w:vAlign w:val="center"/>
          </w:tcPr>
          <w:p w:rsidR="00EB3967" w:rsidRPr="009D455D" w:rsidRDefault="00EB3967" w:rsidP="00651B6E">
            <w:pPr>
              <w:rPr>
                <w:szCs w:val="24"/>
              </w:rPr>
            </w:pPr>
            <w:r w:rsidRPr="009D455D">
              <w:rPr>
                <w:szCs w:val="24"/>
              </w:rPr>
              <w:t>0.2</w:t>
            </w:r>
          </w:p>
        </w:tc>
      </w:tr>
      <w:tr w:rsidR="00EB3967" w:rsidRPr="009D455D" w:rsidTr="00286763">
        <w:tc>
          <w:tcPr>
            <w:tcW w:w="1701" w:type="dxa"/>
            <w:vAlign w:val="center"/>
          </w:tcPr>
          <w:p w:rsidR="00EB3967" w:rsidRPr="009D455D" w:rsidRDefault="00EB3967" w:rsidP="00651B6E">
            <w:pPr>
              <w:rPr>
                <w:szCs w:val="24"/>
              </w:rPr>
            </w:pPr>
            <w:r w:rsidRPr="009D455D">
              <w:rPr>
                <w:szCs w:val="24"/>
              </w:rPr>
              <w:t>теплый</w:t>
            </w:r>
          </w:p>
        </w:tc>
        <w:tc>
          <w:tcPr>
            <w:tcW w:w="1843" w:type="dxa"/>
            <w:vAlign w:val="center"/>
          </w:tcPr>
          <w:p w:rsidR="00EB3967" w:rsidRPr="009D455D" w:rsidRDefault="00EB3967" w:rsidP="00651B6E">
            <w:pPr>
              <w:rPr>
                <w:szCs w:val="24"/>
              </w:rPr>
            </w:pPr>
            <w:r w:rsidRPr="009D455D">
              <w:rPr>
                <w:szCs w:val="24"/>
              </w:rPr>
              <w:t>22-25</w:t>
            </w:r>
          </w:p>
        </w:tc>
        <w:tc>
          <w:tcPr>
            <w:tcW w:w="2126" w:type="dxa"/>
            <w:vAlign w:val="center"/>
          </w:tcPr>
          <w:p w:rsidR="00EB3967" w:rsidRPr="009D455D" w:rsidRDefault="00EB3967" w:rsidP="00651B6E">
            <w:pPr>
              <w:rPr>
                <w:szCs w:val="24"/>
              </w:rPr>
            </w:pPr>
            <w:r w:rsidRPr="009D455D">
              <w:rPr>
                <w:szCs w:val="24"/>
              </w:rPr>
              <w:t>60-40</w:t>
            </w:r>
          </w:p>
        </w:tc>
        <w:tc>
          <w:tcPr>
            <w:tcW w:w="3969" w:type="dxa"/>
            <w:vAlign w:val="center"/>
          </w:tcPr>
          <w:p w:rsidR="00EB3967" w:rsidRPr="009D455D" w:rsidRDefault="00EB3967" w:rsidP="00651B6E">
            <w:pPr>
              <w:rPr>
                <w:szCs w:val="24"/>
              </w:rPr>
            </w:pPr>
            <w:r w:rsidRPr="009D455D">
              <w:rPr>
                <w:szCs w:val="24"/>
              </w:rPr>
              <w:t>0.2</w:t>
            </w:r>
          </w:p>
        </w:tc>
      </w:tr>
    </w:tbl>
    <w:p w:rsidR="00EB3967" w:rsidRDefault="00EB3967" w:rsidP="00651B6E">
      <w:pPr>
        <w:shd w:val="clear" w:color="auto" w:fill="FFFFFF"/>
        <w:spacing w:line="360" w:lineRule="auto"/>
        <w:ind w:firstLine="720"/>
        <w:rPr>
          <w:color w:val="000000"/>
          <w:szCs w:val="24"/>
        </w:rPr>
      </w:pPr>
    </w:p>
    <w:p w:rsidR="00EB3967" w:rsidRDefault="00EB3967" w:rsidP="00651B6E">
      <w:pPr>
        <w:shd w:val="clear" w:color="auto" w:fill="FFFFFF"/>
        <w:spacing w:line="360" w:lineRule="auto"/>
        <w:ind w:firstLine="720"/>
        <w:rPr>
          <w:color w:val="000000"/>
          <w:szCs w:val="24"/>
        </w:rPr>
      </w:pPr>
      <w:r>
        <w:rPr>
          <w:color w:val="000000"/>
          <w:szCs w:val="24"/>
        </w:rPr>
        <w:t>Важной составляющей организации рабочих мест пользователей ПЭВМ является их аттестация по условиям труда на основании Положения о порядке проведения аттестации рабочих мест по условиям труда, утвержденное Постановлением Минтруда России от 14 марта 1997 г. № 12.</w:t>
      </w:r>
    </w:p>
    <w:p w:rsidR="00EB3967" w:rsidRDefault="00EB3967" w:rsidP="00651B6E">
      <w:pPr>
        <w:shd w:val="clear" w:color="auto" w:fill="FFFFFF"/>
        <w:spacing w:line="360" w:lineRule="auto"/>
        <w:ind w:firstLine="720"/>
        <w:rPr>
          <w:color w:val="000000"/>
          <w:szCs w:val="24"/>
        </w:rPr>
      </w:pPr>
    </w:p>
    <w:p w:rsidR="00EB3967" w:rsidRDefault="00EB3967" w:rsidP="00651B6E">
      <w:pPr>
        <w:shd w:val="clear" w:color="auto" w:fill="FFFFFF"/>
        <w:spacing w:line="360" w:lineRule="auto"/>
        <w:ind w:firstLine="720"/>
        <w:rPr>
          <w:color w:val="000000"/>
          <w:spacing w:val="-6"/>
          <w:szCs w:val="24"/>
        </w:rPr>
      </w:pPr>
      <w:r w:rsidRPr="009D455D">
        <w:rPr>
          <w:color w:val="000000"/>
          <w:spacing w:val="-3"/>
          <w:szCs w:val="24"/>
        </w:rPr>
        <w:lastRenderedPageBreak/>
        <w:t>Санитарно-эпидемиологический надзор и контроль за усло</w:t>
      </w:r>
      <w:r w:rsidRPr="009D455D">
        <w:rPr>
          <w:color w:val="000000"/>
          <w:spacing w:val="-5"/>
          <w:szCs w:val="24"/>
        </w:rPr>
        <w:t>виями труда при работе на ПЭВМ осуществляются органами и учреждени</w:t>
      </w:r>
      <w:r w:rsidRPr="009D455D">
        <w:rPr>
          <w:color w:val="000000"/>
          <w:spacing w:val="-4"/>
          <w:szCs w:val="24"/>
        </w:rPr>
        <w:t xml:space="preserve">ями Государственной (ведомственной) санитарно-эпидемиологической </w:t>
      </w:r>
      <w:r w:rsidRPr="009D455D">
        <w:rPr>
          <w:color w:val="000000"/>
          <w:spacing w:val="-6"/>
          <w:szCs w:val="24"/>
        </w:rPr>
        <w:t>службы в соответствии с СанПиН 2.2.2/2.4.1340-03.</w:t>
      </w:r>
    </w:p>
    <w:p w:rsidR="00EB3967" w:rsidRPr="00E4438B" w:rsidRDefault="00EB3967" w:rsidP="00651B6E">
      <w:pPr>
        <w:shd w:val="clear" w:color="auto" w:fill="FFFFFF"/>
        <w:spacing w:line="360" w:lineRule="auto"/>
        <w:rPr>
          <w:color w:val="000000"/>
          <w:spacing w:val="-6"/>
          <w:szCs w:val="24"/>
        </w:rPr>
      </w:pPr>
    </w:p>
    <w:p w:rsidR="00EB3967" w:rsidRPr="008D33A7" w:rsidRDefault="00EB3967" w:rsidP="00651B6E">
      <w:pPr>
        <w:pStyle w:val="2"/>
        <w:jc w:val="both"/>
      </w:pPr>
      <w:bookmarkStart w:id="72" w:name="_Toc358016864"/>
      <w:r w:rsidRPr="008D33A7">
        <w:t>ВЫВОДЫ ПО ГЛАВЕ.</w:t>
      </w:r>
      <w:bookmarkEnd w:id="72"/>
    </w:p>
    <w:p w:rsidR="00EB3967" w:rsidRDefault="00EB3967" w:rsidP="00651B6E">
      <w:pPr>
        <w:shd w:val="clear" w:color="auto" w:fill="FFFFFF"/>
        <w:spacing w:line="360" w:lineRule="auto"/>
        <w:ind w:firstLine="708"/>
        <w:rPr>
          <w:color w:val="000000"/>
          <w:spacing w:val="-6"/>
          <w:szCs w:val="24"/>
        </w:rPr>
      </w:pPr>
      <w:r>
        <w:rPr>
          <w:color w:val="000000"/>
          <w:spacing w:val="-6"/>
          <w:szCs w:val="24"/>
        </w:rPr>
        <w:t>В данной главе было рассмотрено влияние шума на производительность труда. Показаны допустимые уровни звукового давления на рабочих местах, и влияние шума на здоровье организма.</w:t>
      </w:r>
    </w:p>
    <w:p w:rsidR="00EB3967" w:rsidRDefault="00EB3967" w:rsidP="00651B6E">
      <w:pPr>
        <w:spacing w:line="360" w:lineRule="auto"/>
        <w:rPr>
          <w:color w:val="000000"/>
          <w:spacing w:val="-6"/>
          <w:szCs w:val="24"/>
        </w:rPr>
      </w:pPr>
      <w:r w:rsidRPr="007F1D5F">
        <w:rPr>
          <w:color w:val="000000"/>
          <w:spacing w:val="-6"/>
          <w:szCs w:val="24"/>
        </w:rPr>
        <w:tab/>
      </w:r>
      <w:r>
        <w:rPr>
          <w:color w:val="000000"/>
          <w:spacing w:val="-6"/>
          <w:szCs w:val="24"/>
        </w:rPr>
        <w:t>Также были рассмотрены параметры микроклимата, приведена таблица оптимальных и допустимых норм микроклимата в обслуживаемой зоне жилых и производственных помещений, и таблица оптимальных норм для рабочего места оператора.</w:t>
      </w:r>
    </w:p>
    <w:bookmarkEnd w:id="56"/>
    <w:bookmarkEnd w:id="57"/>
    <w:p w:rsidR="00EB3967" w:rsidRPr="00F431DD" w:rsidRDefault="00EB3967" w:rsidP="00651B6E"/>
    <w:p w:rsidR="008E4FB1" w:rsidRDefault="002C76DE" w:rsidP="00651B6E">
      <w:pPr>
        <w:spacing w:after="200"/>
      </w:pPr>
      <w:r>
        <w:br w:type="page"/>
      </w:r>
    </w:p>
    <w:p w:rsidR="008E4FB1" w:rsidRDefault="008E4FB1" w:rsidP="00651B6E">
      <w:pPr>
        <w:pStyle w:val="12"/>
        <w:jc w:val="both"/>
      </w:pPr>
      <w:bookmarkStart w:id="73" w:name="_Toc358016865"/>
      <w:r>
        <w:lastRenderedPageBreak/>
        <w:t>Д. Решение задачи на ЭВМ</w:t>
      </w:r>
      <w:bookmarkEnd w:id="73"/>
    </w:p>
    <w:p w:rsidR="008E4FB1" w:rsidRDefault="00816B14" w:rsidP="0060622C">
      <w:pPr>
        <w:pStyle w:val="2"/>
        <w:numPr>
          <w:ilvl w:val="0"/>
          <w:numId w:val="32"/>
        </w:numPr>
        <w:jc w:val="both"/>
      </w:pPr>
      <w:bookmarkStart w:id="74" w:name="_Toc358016866"/>
      <w:r>
        <w:t>ПРОЦЕСС</w:t>
      </w:r>
      <w:r w:rsidR="001C5446">
        <w:t xml:space="preserve"> </w:t>
      </w:r>
      <w:r>
        <w:t>РЕШЕНИЯ ЗАДАЧИ</w:t>
      </w:r>
      <w:bookmarkEnd w:id="74"/>
    </w:p>
    <w:p w:rsidR="00F0533C" w:rsidRDefault="00D442BE" w:rsidP="00651B6E">
      <w:pPr>
        <w:spacing w:after="200" w:line="360" w:lineRule="auto"/>
      </w:pPr>
      <w:r>
        <w:tab/>
        <w:t>Для разрабатываемого онлайн сервис</w:t>
      </w:r>
      <w:r w:rsidR="00376F9D">
        <w:t xml:space="preserve">а </w:t>
      </w:r>
      <w:r>
        <w:t>«</w:t>
      </w:r>
      <w:r>
        <w:rPr>
          <w:lang w:val="en-US"/>
        </w:rPr>
        <w:t>CADoptimizer</w:t>
      </w:r>
      <w:r>
        <w:t>»</w:t>
      </w:r>
      <w:r w:rsidR="00640CC8">
        <w:t xml:space="preserve"> был разработан </w:t>
      </w:r>
      <w:r w:rsidR="00640CC8">
        <w:rPr>
          <w:lang w:val="en-US"/>
        </w:rPr>
        <w:t>web</w:t>
      </w:r>
      <w:r w:rsidR="00640CC8" w:rsidRPr="00640CC8">
        <w:t xml:space="preserve"> </w:t>
      </w:r>
      <w:r w:rsidR="00640CC8">
        <w:t>–</w:t>
      </w:r>
      <w:r w:rsidR="00640CC8" w:rsidRPr="00640CC8">
        <w:t xml:space="preserve"> </w:t>
      </w:r>
      <w:r w:rsidR="00244D63">
        <w:t>интерфейс</w:t>
      </w:r>
      <w:r w:rsidR="00E316EF">
        <w:t xml:space="preserve"> и </w:t>
      </w:r>
      <w:r w:rsidR="00266374">
        <w:t>объединены отдельные модули</w:t>
      </w:r>
      <w:r w:rsidR="002A698E">
        <w:t>, других участников проекта,</w:t>
      </w:r>
      <w:r w:rsidR="00266374">
        <w:t xml:space="preserve"> в единую программу.</w:t>
      </w:r>
      <w:r w:rsidR="00F0533C">
        <w:t xml:space="preserve"> </w:t>
      </w:r>
    </w:p>
    <w:p w:rsidR="00F0533C" w:rsidRDefault="00F0533C" w:rsidP="00651B6E">
      <w:pPr>
        <w:spacing w:after="200" w:line="360" w:lineRule="auto"/>
      </w:pPr>
      <w:r>
        <w:tab/>
      </w:r>
      <w:r w:rsidR="002F41EE">
        <w:t>Демонстрация</w:t>
      </w:r>
      <w:r w:rsidRPr="00F0533C">
        <w:t xml:space="preserve"> пользовательского интерфейса представлен</w:t>
      </w:r>
      <w:r w:rsidR="002F41EE">
        <w:t>а</w:t>
      </w:r>
      <w:r w:rsidRPr="00F0533C">
        <w:t xml:space="preserve"> в конструктивно-технологической части данной дипломной работы.</w:t>
      </w:r>
      <w:r>
        <w:t xml:space="preserve"> </w:t>
      </w:r>
      <w:r w:rsidR="00CB225B">
        <w:t>В этой же части будет представлен алгоритм того, как пользователь решает задачу многокритериальной и многопараметрической оптимизации с помощью разработанного программного обеспечения.</w:t>
      </w:r>
    </w:p>
    <w:p w:rsidR="008F6FB2" w:rsidRDefault="00F0533C" w:rsidP="00651B6E">
      <w:pPr>
        <w:spacing w:after="200" w:line="360" w:lineRule="auto"/>
      </w:pPr>
      <w:r>
        <w:tab/>
      </w:r>
      <w:r w:rsidR="008F6FB2">
        <w:t>Предполагается, что пользователь нашего сервиса является специалистом в области проектирования и имеет представление о методах оптимизации</w:t>
      </w:r>
      <w:r w:rsidR="00E95352">
        <w:t xml:space="preserve"> </w:t>
      </w:r>
      <w:r w:rsidR="008F6FB2">
        <w:t>и базовые знания в программировании. Это нужно для ввода корректных параметров поиска,</w:t>
      </w:r>
      <w:r w:rsidR="00427057">
        <w:t xml:space="preserve"> изменение стратегии поиска,</w:t>
      </w:r>
      <w:r w:rsidR="008F6FB2">
        <w:t xml:space="preserve"> адекватного выбора критериев, и верный ввод математической модели</w:t>
      </w:r>
      <w:r w:rsidR="0026123D">
        <w:t>, который должен быть представлен</w:t>
      </w:r>
      <w:r w:rsidR="008F6FB2">
        <w:t xml:space="preserve"> в виде подпрограммы. Перед потенциальным пользователем стоит цель: подобрать оптимальные параметры для проектируемого объекта/процесса. </w:t>
      </w:r>
    </w:p>
    <w:p w:rsidR="008F6FB2" w:rsidRDefault="008F6FB2" w:rsidP="00651B6E">
      <w:pPr>
        <w:spacing w:line="360" w:lineRule="auto"/>
      </w:pPr>
      <w:r>
        <w:tab/>
        <w:t>Для</w:t>
      </w:r>
      <w:r w:rsidR="004D7032">
        <w:t xml:space="preserve"> её достижения</w:t>
      </w:r>
      <w:r>
        <w:t>, пользователь должен решить следующие задачи:</w:t>
      </w:r>
    </w:p>
    <w:p w:rsidR="008F6FB2" w:rsidRDefault="008F6FB2" w:rsidP="0060622C">
      <w:pPr>
        <w:pStyle w:val="a7"/>
        <w:numPr>
          <w:ilvl w:val="0"/>
          <w:numId w:val="13"/>
        </w:numPr>
        <w:spacing w:line="360" w:lineRule="auto"/>
        <w:ind w:left="851"/>
      </w:pPr>
      <w:r>
        <w:t>ввести входные и выходные параметры для математической модели</w:t>
      </w:r>
      <w:r w:rsidRPr="00500D6B">
        <w:t>;</w:t>
      </w:r>
    </w:p>
    <w:p w:rsidR="008F6FB2" w:rsidRDefault="008F6FB2" w:rsidP="0060622C">
      <w:pPr>
        <w:pStyle w:val="a7"/>
        <w:numPr>
          <w:ilvl w:val="0"/>
          <w:numId w:val="13"/>
        </w:numPr>
        <w:spacing w:line="360" w:lineRule="auto"/>
        <w:ind w:left="851"/>
      </w:pPr>
      <w:r>
        <w:t>ввести математическую модель в виде подпрограммы;</w:t>
      </w:r>
    </w:p>
    <w:p w:rsidR="008F6FB2" w:rsidRDefault="008F6FB2" w:rsidP="0060622C">
      <w:pPr>
        <w:pStyle w:val="a7"/>
        <w:numPr>
          <w:ilvl w:val="0"/>
          <w:numId w:val="13"/>
        </w:numPr>
        <w:spacing w:line="360" w:lineRule="auto"/>
        <w:ind w:left="851"/>
      </w:pPr>
      <w:r>
        <w:t>выбрать математическую модель из библиотеки;</w:t>
      </w:r>
    </w:p>
    <w:p w:rsidR="008F6FB2" w:rsidRDefault="008F6FB2" w:rsidP="0060622C">
      <w:pPr>
        <w:pStyle w:val="a7"/>
        <w:numPr>
          <w:ilvl w:val="0"/>
          <w:numId w:val="13"/>
        </w:numPr>
        <w:spacing w:line="360" w:lineRule="auto"/>
        <w:ind w:left="851"/>
      </w:pPr>
      <w:r>
        <w:t>выбрать критерии для выходных параметров;</w:t>
      </w:r>
    </w:p>
    <w:p w:rsidR="008F6FB2" w:rsidRDefault="008F6FB2" w:rsidP="0060622C">
      <w:pPr>
        <w:pStyle w:val="a7"/>
        <w:numPr>
          <w:ilvl w:val="0"/>
          <w:numId w:val="13"/>
        </w:numPr>
        <w:spacing w:line="360" w:lineRule="auto"/>
        <w:ind w:left="851"/>
      </w:pPr>
      <w:r>
        <w:t>настроить параметры поиска;</w:t>
      </w:r>
    </w:p>
    <w:p w:rsidR="008F6FB2" w:rsidRDefault="008F6FB2" w:rsidP="0060622C">
      <w:pPr>
        <w:pStyle w:val="a7"/>
        <w:numPr>
          <w:ilvl w:val="0"/>
          <w:numId w:val="13"/>
        </w:numPr>
        <w:spacing w:line="360" w:lineRule="auto"/>
        <w:ind w:left="851"/>
      </w:pPr>
      <w:r>
        <w:t>запустить поис</w:t>
      </w:r>
      <w:r w:rsidR="00640B54">
        <w:t>к и найти оптимальные параметры;</w:t>
      </w:r>
    </w:p>
    <w:p w:rsidR="00640B54" w:rsidRDefault="00640B54" w:rsidP="0060622C">
      <w:pPr>
        <w:pStyle w:val="a7"/>
        <w:numPr>
          <w:ilvl w:val="0"/>
          <w:numId w:val="13"/>
        </w:numPr>
        <w:spacing w:line="360" w:lineRule="auto"/>
        <w:ind w:left="851"/>
      </w:pPr>
      <w:r>
        <w:t>вернуться и изменить стратегию поиска, если это необходимо.</w:t>
      </w:r>
    </w:p>
    <w:p w:rsidR="008F6FB2" w:rsidRDefault="008F6FB2" w:rsidP="00651B6E">
      <w:pPr>
        <w:spacing w:line="360" w:lineRule="auto"/>
      </w:pPr>
      <w:r>
        <w:lastRenderedPageBreak/>
        <w:tab/>
        <w:t>Все это является сценариями, которые были программно реализованы.</w:t>
      </w:r>
    </w:p>
    <w:p w:rsidR="008F6FB2" w:rsidRDefault="008F6FB2" w:rsidP="00651B6E">
      <w:pPr>
        <w:spacing w:line="360" w:lineRule="auto"/>
      </w:pPr>
      <w:r>
        <w:tab/>
        <w:t>Схема общего сценария работы программы</w:t>
      </w:r>
      <w:r w:rsidR="005905E6">
        <w:t>,</w:t>
      </w:r>
      <w:r>
        <w:t xml:space="preserve"> показана на рисунке </w:t>
      </w:r>
      <w:r w:rsidR="00E2202C">
        <w:t>16</w:t>
      </w:r>
      <w:r>
        <w:t>.</w:t>
      </w:r>
    </w:p>
    <w:p w:rsidR="008F6FB2" w:rsidRDefault="008F6FB2" w:rsidP="00651B6E">
      <w:pPr>
        <w:spacing w:after="200"/>
        <w:ind w:hanging="284"/>
        <w:rPr>
          <w:b/>
        </w:rPr>
      </w:pPr>
      <w:r>
        <w:rPr>
          <w:b/>
          <w:noProof/>
          <w:lang w:eastAsia="ru-RU"/>
        </w:rPr>
        <w:drawing>
          <wp:inline distT="0" distB="0" distL="0" distR="0" wp14:anchorId="3D2BF8CC" wp14:editId="5AF48E23">
            <wp:extent cx="5843336" cy="7510509"/>
            <wp:effectExtent l="0" t="0" r="5080" b="0"/>
            <wp:docPr id="21" name="Рисунок 21" descr="C:\Users\MAV\Desktop\скриншоты\сценар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V\Desktop\скриншоты\сценарий.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9411" cy="7531170"/>
                    </a:xfrm>
                    <a:prstGeom prst="rect">
                      <a:avLst/>
                    </a:prstGeom>
                    <a:noFill/>
                    <a:ln>
                      <a:noFill/>
                    </a:ln>
                  </pic:spPr>
                </pic:pic>
              </a:graphicData>
            </a:graphic>
          </wp:inline>
        </w:drawing>
      </w:r>
    </w:p>
    <w:p w:rsidR="008E4FB1" w:rsidRDefault="00BD3896" w:rsidP="00651B6E">
      <w:pPr>
        <w:spacing w:after="200"/>
        <w:ind w:hanging="284"/>
      </w:pPr>
      <w:r>
        <w:t xml:space="preserve">    </w:t>
      </w:r>
      <w:r w:rsidR="008F6FB2" w:rsidRPr="00C83F72">
        <w:t xml:space="preserve">Рисунок </w:t>
      </w:r>
      <w:r w:rsidR="00E2202C">
        <w:t>16</w:t>
      </w:r>
      <w:r w:rsidR="008F6FB2">
        <w:t>. Общий сценарий работы программы.</w:t>
      </w:r>
    </w:p>
    <w:p w:rsidR="00697CE9" w:rsidRDefault="002C565E" w:rsidP="00651B6E">
      <w:pPr>
        <w:pStyle w:val="12"/>
        <w:jc w:val="both"/>
      </w:pPr>
      <w:bookmarkStart w:id="75" w:name="_Toc358016867"/>
      <w:r>
        <w:lastRenderedPageBreak/>
        <w:t>ЗАКЛЮЧЕНИЕ.</w:t>
      </w:r>
      <w:bookmarkEnd w:id="75"/>
    </w:p>
    <w:p w:rsidR="0029570A" w:rsidRDefault="004B3EF9" w:rsidP="00651B6E">
      <w:pPr>
        <w:spacing w:line="360" w:lineRule="auto"/>
      </w:pPr>
      <w:r w:rsidRPr="00963B49">
        <w:tab/>
      </w:r>
      <w:r>
        <w:t xml:space="preserve">В данном дипломном проекте </w:t>
      </w:r>
      <w:r w:rsidR="00617F63">
        <w:t xml:space="preserve">был разработан </w:t>
      </w:r>
      <w:r w:rsidR="00612528">
        <w:t xml:space="preserve">пользовательский интерфейс для </w:t>
      </w:r>
      <w:r w:rsidR="00617F63">
        <w:t>онлайн сервис «</w:t>
      </w:r>
      <w:r w:rsidR="00617F63">
        <w:rPr>
          <w:lang w:val="en-US"/>
        </w:rPr>
        <w:t>CADoptimizer</w:t>
      </w:r>
      <w:r w:rsidR="00617F63">
        <w:t xml:space="preserve">», который позволяет </w:t>
      </w:r>
      <w:r w:rsidR="00CE19CC">
        <w:t xml:space="preserve">проектировщику проводить многокритериальной и многопараметрической оптимизацию характеристик объекта или процесса, представленного в виде математической модели в режиме онлайн. </w:t>
      </w:r>
    </w:p>
    <w:p w:rsidR="00E66D5C" w:rsidRDefault="0029570A" w:rsidP="00651B6E">
      <w:pPr>
        <w:spacing w:line="360" w:lineRule="auto"/>
      </w:pPr>
      <w:r>
        <w:tab/>
      </w:r>
      <w:r w:rsidR="00612528">
        <w:t>Также была проведена работа по</w:t>
      </w:r>
      <w:r w:rsidR="00E66D5C">
        <w:t xml:space="preserve"> объединен</w:t>
      </w:r>
      <w:r w:rsidR="00612528">
        <w:t>ию</w:t>
      </w:r>
      <w:r w:rsidR="0039120A">
        <w:t xml:space="preserve"> модул</w:t>
      </w:r>
      <w:r w:rsidR="00612528">
        <w:t>ей других участников проекта в единый программный комплекс</w:t>
      </w:r>
      <w:r w:rsidR="00950FA9">
        <w:t>, и проведена работа по написанию руководства пользователя для онлайн сервиса.</w:t>
      </w:r>
    </w:p>
    <w:p w:rsidR="0039120A" w:rsidRDefault="0039120A" w:rsidP="00651B6E">
      <w:pPr>
        <w:spacing w:line="360" w:lineRule="auto"/>
      </w:pPr>
      <w:r>
        <w:tab/>
        <w:t>В ход</w:t>
      </w:r>
      <w:r w:rsidR="0029570A">
        <w:t>е выполнения дипломного проекта приходилось работать с баз</w:t>
      </w:r>
      <w:r w:rsidR="00DD618F">
        <w:t>ами</w:t>
      </w:r>
      <w:r w:rsidR="0029570A">
        <w:t xml:space="preserve"> данных, </w:t>
      </w:r>
      <w:r w:rsidR="0029570A">
        <w:rPr>
          <w:lang w:val="en-US"/>
        </w:rPr>
        <w:t>web</w:t>
      </w:r>
      <w:r w:rsidR="0029570A">
        <w:t>-ориентированными языками программировани</w:t>
      </w:r>
      <w:r w:rsidR="00DC0978">
        <w:t xml:space="preserve">я, активно использовать </w:t>
      </w:r>
      <w:r w:rsidR="00DC0978">
        <w:rPr>
          <w:lang w:val="en-US"/>
        </w:rPr>
        <w:t>open</w:t>
      </w:r>
      <w:r w:rsidR="00DC0978" w:rsidRPr="00DC0978">
        <w:t xml:space="preserve"> </w:t>
      </w:r>
      <w:r w:rsidR="00DC0978">
        <w:rPr>
          <w:lang w:val="en-US"/>
        </w:rPr>
        <w:t>source</w:t>
      </w:r>
      <w:r w:rsidR="0029570A">
        <w:t xml:space="preserve"> библиотеки,</w:t>
      </w:r>
      <w:r w:rsidR="00DC0978" w:rsidRPr="00DC0978">
        <w:t xml:space="preserve"> </w:t>
      </w:r>
      <w:r w:rsidR="00DC0978">
        <w:t xml:space="preserve">необходимые для удобной разработки современных </w:t>
      </w:r>
      <w:r w:rsidR="00DC0978">
        <w:rPr>
          <w:lang w:val="en-US"/>
        </w:rPr>
        <w:t>web</w:t>
      </w:r>
      <w:r w:rsidR="00DC0978">
        <w:t>-приложени</w:t>
      </w:r>
      <w:r w:rsidR="008D043D">
        <w:t>й</w:t>
      </w:r>
      <w:r w:rsidR="00DC0978">
        <w:t>,</w:t>
      </w:r>
      <w:r w:rsidR="0029570A">
        <w:t xml:space="preserve"> и работать с сервером.</w:t>
      </w:r>
      <w:r w:rsidR="00E13734">
        <w:t xml:space="preserve"> Был получен большой опыт разработки онлайн </w:t>
      </w:r>
      <w:r w:rsidR="00AB0C95">
        <w:rPr>
          <w:lang w:val="en-US"/>
        </w:rPr>
        <w:t xml:space="preserve">web </w:t>
      </w:r>
      <w:r w:rsidR="00AB0C95">
        <w:t>приложений</w:t>
      </w:r>
      <w:r w:rsidR="00E13734">
        <w:t>.</w:t>
      </w:r>
    </w:p>
    <w:p w:rsidR="00FA35B3" w:rsidRDefault="0069548C" w:rsidP="00651B6E">
      <w:pPr>
        <w:spacing w:line="360" w:lineRule="auto"/>
      </w:pPr>
      <w:r>
        <w:tab/>
      </w:r>
    </w:p>
    <w:p w:rsidR="00FA35B3" w:rsidRDefault="00FA35B3" w:rsidP="00651B6E">
      <w:pPr>
        <w:spacing w:after="200"/>
      </w:pPr>
      <w:r>
        <w:br w:type="page"/>
      </w:r>
    </w:p>
    <w:p w:rsidR="0069548C" w:rsidRDefault="00FA35B3" w:rsidP="00651B6E">
      <w:pPr>
        <w:pStyle w:val="12"/>
        <w:jc w:val="both"/>
      </w:pPr>
      <w:bookmarkStart w:id="76" w:name="_Toc358016868"/>
      <w:r>
        <w:lastRenderedPageBreak/>
        <w:t>СПИСОК ЛИТЕРАТУРЫ</w:t>
      </w:r>
      <w:bookmarkEnd w:id="76"/>
    </w:p>
    <w:p w:rsidR="00FA35B3" w:rsidRPr="00CF38C8" w:rsidRDefault="00CF38C8" w:rsidP="0060622C">
      <w:pPr>
        <w:pStyle w:val="a7"/>
        <w:numPr>
          <w:ilvl w:val="0"/>
          <w:numId w:val="29"/>
        </w:numPr>
        <w:spacing w:line="360" w:lineRule="auto"/>
        <w:ind w:left="284"/>
      </w:pPr>
      <w:r>
        <w:t>Ульянов Н.Г. – Макромоделирование и параметрическая оптимизация линейных частотно-избирательных схем трактов обработки видеосигналов. Диссертация. – М.</w:t>
      </w:r>
      <w:r w:rsidRPr="006554B8">
        <w:rPr>
          <w:lang w:val="en-US"/>
        </w:rPr>
        <w:t>:</w:t>
      </w:r>
      <w:r>
        <w:t xml:space="preserve"> 1985</w:t>
      </w:r>
      <w:r w:rsidR="007B219F">
        <w:t>;</w:t>
      </w:r>
    </w:p>
    <w:p w:rsidR="00CF38C8" w:rsidRPr="0044750B" w:rsidRDefault="00CF38C8" w:rsidP="0060622C">
      <w:pPr>
        <w:pStyle w:val="a7"/>
        <w:numPr>
          <w:ilvl w:val="0"/>
          <w:numId w:val="29"/>
        </w:numPr>
        <w:spacing w:line="360" w:lineRule="auto"/>
        <w:ind w:left="284"/>
      </w:pPr>
      <w:r>
        <w:t>Кожевников А.М. – Лекции по дисциплине «Разработка САПР»</w:t>
      </w:r>
    </w:p>
    <w:p w:rsidR="00FC68C7" w:rsidRPr="0055760C" w:rsidRDefault="0044750B" w:rsidP="0060622C">
      <w:pPr>
        <w:pStyle w:val="a7"/>
        <w:numPr>
          <w:ilvl w:val="0"/>
          <w:numId w:val="29"/>
        </w:numPr>
        <w:spacing w:line="360" w:lineRule="auto"/>
        <w:ind w:left="284"/>
      </w:pPr>
      <w:r w:rsidRPr="0044750B">
        <w:t>Жигулин Г.П., Серебров А.И., Яковлев А.Д.  –  Прогнозирование устойчивости: СПбГУ ИТМО, 2004</w:t>
      </w:r>
      <w:r w:rsidR="007B219F">
        <w:t>;</w:t>
      </w:r>
    </w:p>
    <w:p w:rsidR="0055760C" w:rsidRDefault="00E52E50" w:rsidP="0060622C">
      <w:pPr>
        <w:pStyle w:val="a7"/>
        <w:numPr>
          <w:ilvl w:val="0"/>
          <w:numId w:val="29"/>
        </w:numPr>
        <w:spacing w:line="360" w:lineRule="auto"/>
        <w:ind w:left="284"/>
      </w:pPr>
      <w:r>
        <w:t xml:space="preserve">Флэнаган </w:t>
      </w:r>
      <w:r w:rsidR="0055760C">
        <w:t>Д.</w:t>
      </w:r>
      <w:r>
        <w:t xml:space="preserve"> </w:t>
      </w:r>
      <w:r w:rsidR="0055760C">
        <w:t xml:space="preserve">– </w:t>
      </w:r>
      <w:r w:rsidR="0055760C">
        <w:rPr>
          <w:lang w:val="en-US"/>
        </w:rPr>
        <w:t>JavaScript</w:t>
      </w:r>
      <w:r w:rsidR="0055760C" w:rsidRPr="0055760C">
        <w:t xml:space="preserve">. </w:t>
      </w:r>
      <w:r w:rsidR="0055760C">
        <w:t>Подробное руководство</w:t>
      </w:r>
      <w:r w:rsidR="007B219F" w:rsidRPr="007B219F">
        <w:t xml:space="preserve">: Символ-плюс, </w:t>
      </w:r>
      <w:r w:rsidR="0055760C">
        <w:t>2008</w:t>
      </w:r>
      <w:r w:rsidR="007B219F">
        <w:t>;</w:t>
      </w:r>
      <w:r w:rsidR="0055760C">
        <w:t>.</w:t>
      </w:r>
    </w:p>
    <w:p w:rsidR="00471B65" w:rsidRDefault="007343D3" w:rsidP="0060622C">
      <w:pPr>
        <w:pStyle w:val="a7"/>
        <w:numPr>
          <w:ilvl w:val="0"/>
          <w:numId w:val="29"/>
        </w:numPr>
        <w:spacing w:line="360" w:lineRule="auto"/>
        <w:ind w:left="284"/>
      </w:pPr>
      <w:r>
        <w:t xml:space="preserve">Люк Веллинг, Лора Томсон – Разработка веб – приложений с помощью </w:t>
      </w:r>
      <w:r>
        <w:rPr>
          <w:lang w:val="en-US"/>
        </w:rPr>
        <w:t>PHP</w:t>
      </w:r>
      <w:r>
        <w:t xml:space="preserve"> и </w:t>
      </w:r>
      <w:r>
        <w:rPr>
          <w:lang w:val="en-US"/>
        </w:rPr>
        <w:t>MySQL</w:t>
      </w:r>
      <w:r>
        <w:t>, 4-е издание: Вильямс</w:t>
      </w:r>
      <w:r w:rsidR="00F521F6">
        <w:t>,</w:t>
      </w:r>
      <w:r>
        <w:t xml:space="preserve"> 2012;</w:t>
      </w:r>
    </w:p>
    <w:p w:rsidR="00F521F6" w:rsidRDefault="00F521F6" w:rsidP="0060622C">
      <w:pPr>
        <w:pStyle w:val="a7"/>
        <w:numPr>
          <w:ilvl w:val="0"/>
          <w:numId w:val="29"/>
        </w:numPr>
        <w:spacing w:line="360" w:lineRule="auto"/>
        <w:ind w:left="284"/>
      </w:pPr>
      <w:r>
        <w:t xml:space="preserve">Максим Кузнецов, Игорь Симдянов – Объектно-ориентированное программирование на </w:t>
      </w:r>
      <w:r>
        <w:rPr>
          <w:lang w:val="en-US"/>
        </w:rPr>
        <w:t>PHP</w:t>
      </w:r>
      <w:r w:rsidR="00184E37">
        <w:t xml:space="preserve"> – СПБ</w:t>
      </w:r>
      <w:r>
        <w:t>: БХВ-Петербург, 2012;</w:t>
      </w:r>
    </w:p>
    <w:p w:rsidR="00F521F6" w:rsidRDefault="00184E37" w:rsidP="0060622C">
      <w:pPr>
        <w:pStyle w:val="a7"/>
        <w:numPr>
          <w:ilvl w:val="0"/>
          <w:numId w:val="29"/>
        </w:numPr>
        <w:spacing w:line="360" w:lineRule="auto"/>
        <w:ind w:left="284"/>
      </w:pPr>
      <w:r>
        <w:t>Э. Гамма, Р. Хелм, Р. Джонсон, Д. Влиссидес – Приемы объектно-ориентированного проектирования. Паттерны проектирования. – СПБ: Питер, 2013;</w:t>
      </w:r>
    </w:p>
    <w:p w:rsidR="00184E37" w:rsidRDefault="00184E37" w:rsidP="0060622C">
      <w:pPr>
        <w:pStyle w:val="a7"/>
        <w:numPr>
          <w:ilvl w:val="0"/>
          <w:numId w:val="29"/>
        </w:numPr>
        <w:spacing w:line="360" w:lineRule="auto"/>
        <w:ind w:left="284"/>
      </w:pPr>
      <w:r>
        <w:t>Макконнел С. – Совершенный код. Мастер-класс: «Русская редакция», 2012;</w:t>
      </w:r>
    </w:p>
    <w:p w:rsidR="007343D3" w:rsidRDefault="001154E8" w:rsidP="0060622C">
      <w:pPr>
        <w:pStyle w:val="a7"/>
        <w:numPr>
          <w:ilvl w:val="0"/>
          <w:numId w:val="29"/>
        </w:numPr>
        <w:spacing w:line="360" w:lineRule="auto"/>
        <w:ind w:left="284"/>
      </w:pPr>
      <w:r w:rsidRPr="001154E8">
        <w:t>Трудовой кодекс Российской Федерации 30</w:t>
      </w:r>
      <w:r>
        <w:t xml:space="preserve"> декабря 2001 года N </w:t>
      </w:r>
      <w:r w:rsidRPr="001154E8">
        <w:t>197-ФЗ</w:t>
      </w:r>
      <w:r w:rsidR="00227B69">
        <w:t>;</w:t>
      </w:r>
    </w:p>
    <w:p w:rsidR="001154E8" w:rsidRDefault="000147FB" w:rsidP="0060622C">
      <w:pPr>
        <w:pStyle w:val="a7"/>
        <w:numPr>
          <w:ilvl w:val="0"/>
          <w:numId w:val="29"/>
        </w:numPr>
        <w:spacing w:line="360" w:lineRule="auto"/>
        <w:ind w:left="284"/>
      </w:pPr>
      <w:r>
        <w:t xml:space="preserve"> </w:t>
      </w:r>
      <w:r w:rsidR="006C4D1E" w:rsidRPr="006C4D1E">
        <w:t>Гигиенические требования к персональным электронно-вычислительным машинам и организации работы. Санитарно-эпидемиологические правила и нормативы</w:t>
      </w:r>
      <w:r w:rsidR="00947C0F">
        <w:t xml:space="preserve"> –</w:t>
      </w:r>
      <w:r w:rsidR="006C4D1E">
        <w:t xml:space="preserve"> </w:t>
      </w:r>
      <w:r w:rsidR="006C4D1E" w:rsidRPr="006C4D1E">
        <w:t>СанПиН 2.2.2/2.4.1340-03</w:t>
      </w:r>
      <w:r w:rsidR="00227B69">
        <w:t>;</w:t>
      </w:r>
    </w:p>
    <w:p w:rsidR="006C4D1E" w:rsidRDefault="000147FB" w:rsidP="0060622C">
      <w:pPr>
        <w:pStyle w:val="a7"/>
        <w:numPr>
          <w:ilvl w:val="0"/>
          <w:numId w:val="29"/>
        </w:numPr>
        <w:spacing w:line="360" w:lineRule="auto"/>
        <w:ind w:left="284"/>
      </w:pPr>
      <w:r>
        <w:t xml:space="preserve"> </w:t>
      </w:r>
      <w:r w:rsidR="00BD0346" w:rsidRPr="00BD0346">
        <w:t>Средства отображения информации</w:t>
      </w:r>
      <w:r w:rsidR="00BD0346">
        <w:t xml:space="preserve"> – </w:t>
      </w:r>
      <w:r w:rsidR="00BD0346" w:rsidRPr="00BD0346">
        <w:t>ГОГСТ Р 50948-96</w:t>
      </w:r>
      <w:r w:rsidR="00227B69">
        <w:t>;</w:t>
      </w:r>
    </w:p>
    <w:p w:rsidR="00BD0346" w:rsidRDefault="000147FB" w:rsidP="0060622C">
      <w:pPr>
        <w:pStyle w:val="a7"/>
        <w:numPr>
          <w:ilvl w:val="0"/>
          <w:numId w:val="29"/>
        </w:numPr>
        <w:spacing w:line="360" w:lineRule="auto"/>
        <w:ind w:left="284"/>
      </w:pPr>
      <w:r>
        <w:t xml:space="preserve"> </w:t>
      </w:r>
      <w:r w:rsidR="00BA0573" w:rsidRPr="00BA0573">
        <w:t>ССБТ. Опасные и вредные производственные факторы. Классификация.</w:t>
      </w:r>
      <w:r w:rsidR="00BA0573">
        <w:t xml:space="preserve"> – </w:t>
      </w:r>
      <w:r w:rsidR="00BA0573" w:rsidRPr="00BA0573">
        <w:t>ГОСТ 12.0.003-74 (99)</w:t>
      </w:r>
      <w:r w:rsidR="00227B69">
        <w:t>;</w:t>
      </w:r>
    </w:p>
    <w:p w:rsidR="00BA0573" w:rsidRDefault="00BA0573" w:rsidP="0060622C">
      <w:pPr>
        <w:pStyle w:val="a7"/>
        <w:numPr>
          <w:ilvl w:val="0"/>
          <w:numId w:val="29"/>
        </w:numPr>
        <w:spacing w:line="360" w:lineRule="auto"/>
        <w:ind w:left="284"/>
      </w:pPr>
      <w:r>
        <w:t xml:space="preserve"> </w:t>
      </w:r>
      <w:r w:rsidRPr="00BA0573">
        <w:t>ССБТ. Опасные и вредные производственные факторы. Термины и определения.</w:t>
      </w:r>
      <w:r>
        <w:t xml:space="preserve"> – </w:t>
      </w:r>
      <w:r w:rsidRPr="00BA0573">
        <w:t>ГОСТ 12.0.0</w:t>
      </w:r>
      <w:r>
        <w:t>02-80*</w:t>
      </w:r>
      <w:r w:rsidR="00227B69">
        <w:t>;</w:t>
      </w:r>
    </w:p>
    <w:p w:rsidR="00BA0573" w:rsidRDefault="00BA0573" w:rsidP="0060622C">
      <w:pPr>
        <w:pStyle w:val="a7"/>
        <w:numPr>
          <w:ilvl w:val="0"/>
          <w:numId w:val="29"/>
        </w:numPr>
        <w:spacing w:line="360" w:lineRule="auto"/>
        <w:ind w:left="284"/>
      </w:pPr>
      <w:r>
        <w:t xml:space="preserve"> </w:t>
      </w:r>
      <w:r w:rsidRPr="00BA0573">
        <w:t>ССБТ. Лампы электрические. Требования безопасности.</w:t>
      </w:r>
      <w:r>
        <w:t xml:space="preserve"> – </w:t>
      </w:r>
      <w:r w:rsidRPr="00BA0573">
        <w:t>ГОСТ 12.2.007.13-88 (1989)</w:t>
      </w:r>
      <w:r w:rsidR="00227B69">
        <w:t>;</w:t>
      </w:r>
    </w:p>
    <w:p w:rsidR="009675F6" w:rsidRPr="009675F6" w:rsidRDefault="009675F6" w:rsidP="0060622C">
      <w:pPr>
        <w:pStyle w:val="a7"/>
        <w:numPr>
          <w:ilvl w:val="0"/>
          <w:numId w:val="29"/>
        </w:numPr>
        <w:spacing w:line="360" w:lineRule="auto"/>
        <w:ind w:left="284"/>
      </w:pPr>
      <w:r>
        <w:t xml:space="preserve"> ССБТ. Электробезопасность. Общие требования и номенклатура видов защиты. –</w:t>
      </w:r>
      <w:r w:rsidRPr="009675F6">
        <w:t xml:space="preserve"> ГОСТ 12.1.019-96</w:t>
      </w:r>
      <w:r w:rsidR="00227B69">
        <w:t>;</w:t>
      </w:r>
    </w:p>
    <w:p w:rsidR="009675F6" w:rsidRPr="00FE7FD6" w:rsidRDefault="00FE7FD6" w:rsidP="0060622C">
      <w:pPr>
        <w:pStyle w:val="a7"/>
        <w:numPr>
          <w:ilvl w:val="0"/>
          <w:numId w:val="29"/>
        </w:numPr>
        <w:spacing w:line="360" w:lineRule="auto"/>
        <w:ind w:left="284"/>
      </w:pPr>
      <w:r w:rsidRPr="00FE7FD6">
        <w:lastRenderedPageBreak/>
        <w:t xml:space="preserve"> </w:t>
      </w:r>
      <w:r>
        <w:t>ССБТ. Шум. Общие требования безопасности.</w:t>
      </w:r>
      <w:r w:rsidRPr="003F13DC">
        <w:t xml:space="preserve"> – ГОСТ 12.1.003-83 (1999)</w:t>
      </w:r>
      <w:r w:rsidR="00227B69">
        <w:t>;</w:t>
      </w:r>
    </w:p>
    <w:p w:rsidR="00FE7FD6" w:rsidRPr="00285849" w:rsidRDefault="00285849" w:rsidP="0060622C">
      <w:pPr>
        <w:pStyle w:val="a7"/>
        <w:numPr>
          <w:ilvl w:val="0"/>
          <w:numId w:val="29"/>
        </w:numPr>
        <w:spacing w:line="360" w:lineRule="auto"/>
        <w:ind w:left="284"/>
      </w:pPr>
      <w:r w:rsidRPr="00285849">
        <w:t xml:space="preserve"> Здания жилые и общественные. Параметры микроклимата в помещениях. – ГОСТ 30494-96</w:t>
      </w:r>
      <w:r w:rsidR="00227B69">
        <w:t>;</w:t>
      </w:r>
    </w:p>
    <w:p w:rsidR="00285849" w:rsidRDefault="00ED5865" w:rsidP="0060622C">
      <w:pPr>
        <w:pStyle w:val="a7"/>
        <w:numPr>
          <w:ilvl w:val="0"/>
          <w:numId w:val="29"/>
        </w:numPr>
        <w:spacing w:line="360" w:lineRule="auto"/>
        <w:ind w:left="284"/>
      </w:pPr>
      <w:r w:rsidRPr="00227B69">
        <w:t xml:space="preserve"> </w:t>
      </w:r>
      <w:r w:rsidR="00227B69" w:rsidRPr="00227B69">
        <w:t>Санитарные правила и нормы. Гигиенические требования к микроклимату производственных помещений</w:t>
      </w:r>
      <w:r w:rsidR="00227B69">
        <w:t xml:space="preserve"> – </w:t>
      </w:r>
      <w:r w:rsidR="00227B69" w:rsidRPr="00227B69">
        <w:t>СанПиН 2.2.4.548-96</w:t>
      </w:r>
      <w:r w:rsidR="00227B69">
        <w:t>;</w:t>
      </w:r>
    </w:p>
    <w:p w:rsidR="00227B69" w:rsidRPr="0044750B" w:rsidRDefault="00227B69" w:rsidP="0060622C">
      <w:pPr>
        <w:pStyle w:val="a7"/>
        <w:numPr>
          <w:ilvl w:val="0"/>
          <w:numId w:val="29"/>
        </w:numPr>
        <w:spacing w:line="360" w:lineRule="auto"/>
        <w:ind w:left="284"/>
      </w:pPr>
      <w:r>
        <w:t xml:space="preserve"> </w:t>
      </w:r>
      <w:r w:rsidRPr="00227B69">
        <w:t>Гигиенические требования к аэроионному составу воздуха производственных и общественных помещений.</w:t>
      </w:r>
      <w:r>
        <w:t xml:space="preserve"> – </w:t>
      </w:r>
      <w:r w:rsidRPr="00227B69">
        <w:t>СанПиН 2.2.4.1294-03</w:t>
      </w:r>
      <w:r>
        <w:t>;</w:t>
      </w:r>
    </w:p>
    <w:sectPr w:rsidR="00227B69" w:rsidRPr="0044750B" w:rsidSect="00F63A1A">
      <w:footerReference w:type="default" r:id="rId63"/>
      <w:pgSz w:w="11906" w:h="16838"/>
      <w:pgMar w:top="1134" w:right="851" w:bottom="1134" w:left="1985" w:header="709" w:footer="709" w:gutter="0"/>
      <w:pgNumType w:fmt="numberInDash"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D23" w:rsidRDefault="00354D23" w:rsidP="00F63A1A">
      <w:pPr>
        <w:spacing w:after="0" w:line="240" w:lineRule="auto"/>
      </w:pPr>
      <w:r>
        <w:separator/>
      </w:r>
    </w:p>
  </w:endnote>
  <w:endnote w:type="continuationSeparator" w:id="0">
    <w:p w:rsidR="00354D23" w:rsidRDefault="00354D23" w:rsidP="00F63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5718"/>
      <w:docPartObj>
        <w:docPartGallery w:val="Page Numbers (Bottom of Page)"/>
        <w:docPartUnique/>
      </w:docPartObj>
    </w:sdtPr>
    <w:sdtEndPr>
      <w:rPr>
        <w:sz w:val="24"/>
        <w:szCs w:val="24"/>
      </w:rPr>
    </w:sdtEndPr>
    <w:sdtContent>
      <w:p w:rsidR="00286763" w:rsidRPr="00F63A1A" w:rsidRDefault="00286763">
        <w:pPr>
          <w:pStyle w:val="a5"/>
          <w:jc w:val="right"/>
          <w:rPr>
            <w:sz w:val="24"/>
            <w:szCs w:val="24"/>
          </w:rPr>
        </w:pPr>
        <w:r w:rsidRPr="00F63A1A">
          <w:rPr>
            <w:sz w:val="24"/>
            <w:szCs w:val="24"/>
          </w:rPr>
          <w:fldChar w:fldCharType="begin"/>
        </w:r>
        <w:r w:rsidRPr="00F63A1A">
          <w:rPr>
            <w:sz w:val="24"/>
            <w:szCs w:val="24"/>
          </w:rPr>
          <w:instrText>PAGE   \* MERGEFORMAT</w:instrText>
        </w:r>
        <w:r w:rsidRPr="00F63A1A">
          <w:rPr>
            <w:sz w:val="24"/>
            <w:szCs w:val="24"/>
          </w:rPr>
          <w:fldChar w:fldCharType="separate"/>
        </w:r>
        <w:r w:rsidR="001D1C4C">
          <w:rPr>
            <w:noProof/>
            <w:sz w:val="24"/>
            <w:szCs w:val="24"/>
          </w:rPr>
          <w:t>- 6 -</w:t>
        </w:r>
        <w:r w:rsidRPr="00F63A1A">
          <w:rPr>
            <w:sz w:val="24"/>
            <w:szCs w:val="24"/>
          </w:rPr>
          <w:fldChar w:fldCharType="end"/>
        </w:r>
      </w:p>
    </w:sdtContent>
  </w:sdt>
  <w:p w:rsidR="00286763" w:rsidRDefault="002867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D23" w:rsidRDefault="00354D23" w:rsidP="00F63A1A">
      <w:pPr>
        <w:spacing w:after="0" w:line="240" w:lineRule="auto"/>
      </w:pPr>
      <w:r>
        <w:separator/>
      </w:r>
    </w:p>
  </w:footnote>
  <w:footnote w:type="continuationSeparator" w:id="0">
    <w:p w:rsidR="00354D23" w:rsidRDefault="00354D23" w:rsidP="00F63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8BD"/>
    <w:multiLevelType w:val="hybridMultilevel"/>
    <w:tmpl w:val="873A5F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058BA"/>
    <w:multiLevelType w:val="hybridMultilevel"/>
    <w:tmpl w:val="491C0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C4265"/>
    <w:multiLevelType w:val="hybridMultilevel"/>
    <w:tmpl w:val="C70C9C4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FB73D6"/>
    <w:multiLevelType w:val="hybridMultilevel"/>
    <w:tmpl w:val="68AE43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D17F88"/>
    <w:multiLevelType w:val="hybridMultilevel"/>
    <w:tmpl w:val="A15CC4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303DAB"/>
    <w:multiLevelType w:val="hybridMultilevel"/>
    <w:tmpl w:val="2DD48BC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
    <w:nsid w:val="14831E06"/>
    <w:multiLevelType w:val="hybridMultilevel"/>
    <w:tmpl w:val="E8B2B79A"/>
    <w:lvl w:ilvl="0" w:tplc="04190003">
      <w:start w:val="1"/>
      <w:numFmt w:val="bullet"/>
      <w:lvlText w:val="o"/>
      <w:lvlJc w:val="left"/>
      <w:pPr>
        <w:ind w:left="1433" w:hanging="360"/>
      </w:pPr>
      <w:rPr>
        <w:rFonts w:ascii="Courier New" w:hAnsi="Courier New" w:cs="Courier New" w:hint="default"/>
      </w:rPr>
    </w:lvl>
    <w:lvl w:ilvl="1" w:tplc="04190003" w:tentative="1">
      <w:start w:val="1"/>
      <w:numFmt w:val="bullet"/>
      <w:lvlText w:val="o"/>
      <w:lvlJc w:val="left"/>
      <w:pPr>
        <w:ind w:left="2153" w:hanging="360"/>
      </w:pPr>
      <w:rPr>
        <w:rFonts w:ascii="Courier New" w:hAnsi="Courier New" w:cs="Courier New" w:hint="default"/>
      </w:rPr>
    </w:lvl>
    <w:lvl w:ilvl="2" w:tplc="04190005" w:tentative="1">
      <w:start w:val="1"/>
      <w:numFmt w:val="bullet"/>
      <w:lvlText w:val=""/>
      <w:lvlJc w:val="left"/>
      <w:pPr>
        <w:ind w:left="2873" w:hanging="360"/>
      </w:pPr>
      <w:rPr>
        <w:rFonts w:ascii="Wingdings" w:hAnsi="Wingdings" w:hint="default"/>
      </w:rPr>
    </w:lvl>
    <w:lvl w:ilvl="3" w:tplc="04190001" w:tentative="1">
      <w:start w:val="1"/>
      <w:numFmt w:val="bullet"/>
      <w:lvlText w:val=""/>
      <w:lvlJc w:val="left"/>
      <w:pPr>
        <w:ind w:left="3593" w:hanging="360"/>
      </w:pPr>
      <w:rPr>
        <w:rFonts w:ascii="Symbol" w:hAnsi="Symbol" w:hint="default"/>
      </w:rPr>
    </w:lvl>
    <w:lvl w:ilvl="4" w:tplc="04190003" w:tentative="1">
      <w:start w:val="1"/>
      <w:numFmt w:val="bullet"/>
      <w:lvlText w:val="o"/>
      <w:lvlJc w:val="left"/>
      <w:pPr>
        <w:ind w:left="4313" w:hanging="360"/>
      </w:pPr>
      <w:rPr>
        <w:rFonts w:ascii="Courier New" w:hAnsi="Courier New" w:cs="Courier New" w:hint="default"/>
      </w:rPr>
    </w:lvl>
    <w:lvl w:ilvl="5" w:tplc="04190005" w:tentative="1">
      <w:start w:val="1"/>
      <w:numFmt w:val="bullet"/>
      <w:lvlText w:val=""/>
      <w:lvlJc w:val="left"/>
      <w:pPr>
        <w:ind w:left="5033" w:hanging="360"/>
      </w:pPr>
      <w:rPr>
        <w:rFonts w:ascii="Wingdings" w:hAnsi="Wingdings" w:hint="default"/>
      </w:rPr>
    </w:lvl>
    <w:lvl w:ilvl="6" w:tplc="04190001" w:tentative="1">
      <w:start w:val="1"/>
      <w:numFmt w:val="bullet"/>
      <w:lvlText w:val=""/>
      <w:lvlJc w:val="left"/>
      <w:pPr>
        <w:ind w:left="5753" w:hanging="360"/>
      </w:pPr>
      <w:rPr>
        <w:rFonts w:ascii="Symbol" w:hAnsi="Symbol" w:hint="default"/>
      </w:rPr>
    </w:lvl>
    <w:lvl w:ilvl="7" w:tplc="04190003" w:tentative="1">
      <w:start w:val="1"/>
      <w:numFmt w:val="bullet"/>
      <w:lvlText w:val="o"/>
      <w:lvlJc w:val="left"/>
      <w:pPr>
        <w:ind w:left="6473" w:hanging="360"/>
      </w:pPr>
      <w:rPr>
        <w:rFonts w:ascii="Courier New" w:hAnsi="Courier New" w:cs="Courier New" w:hint="default"/>
      </w:rPr>
    </w:lvl>
    <w:lvl w:ilvl="8" w:tplc="04190005" w:tentative="1">
      <w:start w:val="1"/>
      <w:numFmt w:val="bullet"/>
      <w:lvlText w:val=""/>
      <w:lvlJc w:val="left"/>
      <w:pPr>
        <w:ind w:left="7193" w:hanging="360"/>
      </w:pPr>
      <w:rPr>
        <w:rFonts w:ascii="Wingdings" w:hAnsi="Wingdings" w:hint="default"/>
      </w:rPr>
    </w:lvl>
  </w:abstractNum>
  <w:abstractNum w:abstractNumId="7">
    <w:nsid w:val="16306426"/>
    <w:multiLevelType w:val="hybridMultilevel"/>
    <w:tmpl w:val="8392E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8655AB"/>
    <w:multiLevelType w:val="hybridMultilevel"/>
    <w:tmpl w:val="8B6AC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32308"/>
    <w:multiLevelType w:val="hybridMultilevel"/>
    <w:tmpl w:val="1EF62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0D4135"/>
    <w:multiLevelType w:val="multilevel"/>
    <w:tmpl w:val="B86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A27B29"/>
    <w:multiLevelType w:val="multilevel"/>
    <w:tmpl w:val="F216EFE6"/>
    <w:lvl w:ilvl="0">
      <w:start w:val="1"/>
      <w:numFmt w:val="decimal"/>
      <w:lvlText w:val="%1"/>
      <w:lvlJc w:val="left"/>
      <w:pPr>
        <w:ind w:left="720" w:hanging="360"/>
      </w:pPr>
      <w:rPr>
        <w:rFonts w:hint="default"/>
      </w:rPr>
    </w:lvl>
    <w:lvl w:ilvl="1">
      <w:start w:val="1"/>
      <w:numFmt w:val="decimal"/>
      <w:isLgl/>
      <w:lvlText w:val="%1.%2"/>
      <w:lvlJc w:val="left"/>
      <w:pPr>
        <w:ind w:left="45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BDA126E"/>
    <w:multiLevelType w:val="hybridMultilevel"/>
    <w:tmpl w:val="6A4451E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0C66A9A"/>
    <w:multiLevelType w:val="hybridMultilevel"/>
    <w:tmpl w:val="E9A60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DE4AA9"/>
    <w:multiLevelType w:val="hybridMultilevel"/>
    <w:tmpl w:val="0C649CA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830C5D"/>
    <w:multiLevelType w:val="hybridMultilevel"/>
    <w:tmpl w:val="EC9EFF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165A67"/>
    <w:multiLevelType w:val="hybridMultilevel"/>
    <w:tmpl w:val="EB4EC4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3FA101B"/>
    <w:multiLevelType w:val="multilevel"/>
    <w:tmpl w:val="3330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1061D7"/>
    <w:multiLevelType w:val="hybridMultilevel"/>
    <w:tmpl w:val="9CE6A54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4B58E6"/>
    <w:multiLevelType w:val="hybridMultilevel"/>
    <w:tmpl w:val="8706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E1737D"/>
    <w:multiLevelType w:val="hybridMultilevel"/>
    <w:tmpl w:val="816CA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DE66B0"/>
    <w:multiLevelType w:val="hybridMultilevel"/>
    <w:tmpl w:val="898E7B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E53F59"/>
    <w:multiLevelType w:val="hybridMultilevel"/>
    <w:tmpl w:val="DBEC8D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1D5D35"/>
    <w:multiLevelType w:val="hybridMultilevel"/>
    <w:tmpl w:val="21F6411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4668DE"/>
    <w:multiLevelType w:val="hybridMultilevel"/>
    <w:tmpl w:val="B330D4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8941709"/>
    <w:multiLevelType w:val="hybridMultilevel"/>
    <w:tmpl w:val="CBB09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F84E7E"/>
    <w:multiLevelType w:val="hybridMultilevel"/>
    <w:tmpl w:val="16587A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CE82EDC"/>
    <w:multiLevelType w:val="hybridMultilevel"/>
    <w:tmpl w:val="FCCE2DCA"/>
    <w:lvl w:ilvl="0" w:tplc="5414EB8C">
      <w:start w:val="1"/>
      <w:numFmt w:val="decimal"/>
      <w:pStyle w:val="2"/>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4"/>
  </w:num>
  <w:num w:numId="3">
    <w:abstractNumId w:val="21"/>
  </w:num>
  <w:num w:numId="4">
    <w:abstractNumId w:val="3"/>
  </w:num>
  <w:num w:numId="5">
    <w:abstractNumId w:val="4"/>
  </w:num>
  <w:num w:numId="6">
    <w:abstractNumId w:val="0"/>
  </w:num>
  <w:num w:numId="7">
    <w:abstractNumId w:val="22"/>
  </w:num>
  <w:num w:numId="8">
    <w:abstractNumId w:val="15"/>
  </w:num>
  <w:num w:numId="9">
    <w:abstractNumId w:val="12"/>
  </w:num>
  <w:num w:numId="10">
    <w:abstractNumId w:val="20"/>
  </w:num>
  <w:num w:numId="11">
    <w:abstractNumId w:val="1"/>
  </w:num>
  <w:num w:numId="12">
    <w:abstractNumId w:val="25"/>
  </w:num>
  <w:num w:numId="13">
    <w:abstractNumId w:val="6"/>
  </w:num>
  <w:num w:numId="14">
    <w:abstractNumId w:val="27"/>
    <w:lvlOverride w:ilvl="0">
      <w:startOverride w:val="1"/>
    </w:lvlOverride>
  </w:num>
  <w:num w:numId="15">
    <w:abstractNumId w:val="10"/>
  </w:num>
  <w:num w:numId="16">
    <w:abstractNumId w:val="17"/>
  </w:num>
  <w:num w:numId="17">
    <w:abstractNumId w:val="19"/>
  </w:num>
  <w:num w:numId="18">
    <w:abstractNumId w:val="26"/>
  </w:num>
  <w:num w:numId="19">
    <w:abstractNumId w:val="13"/>
  </w:num>
  <w:num w:numId="20">
    <w:abstractNumId w:val="24"/>
  </w:num>
  <w:num w:numId="21">
    <w:abstractNumId w:val="16"/>
  </w:num>
  <w:num w:numId="22">
    <w:abstractNumId w:val="5"/>
  </w:num>
  <w:num w:numId="23">
    <w:abstractNumId w:val="27"/>
    <w:lvlOverride w:ilvl="0">
      <w:startOverride w:val="1"/>
    </w:lvlOverride>
  </w:num>
  <w:num w:numId="24">
    <w:abstractNumId w:val="27"/>
    <w:lvlOverride w:ilvl="0">
      <w:startOverride w:val="1"/>
    </w:lvlOverride>
  </w:num>
  <w:num w:numId="25">
    <w:abstractNumId w:val="18"/>
  </w:num>
  <w:num w:numId="26">
    <w:abstractNumId w:val="23"/>
  </w:num>
  <w:num w:numId="27">
    <w:abstractNumId w:val="7"/>
  </w:num>
  <w:num w:numId="28">
    <w:abstractNumId w:val="2"/>
  </w:num>
  <w:num w:numId="29">
    <w:abstractNumId w:val="8"/>
  </w:num>
  <w:num w:numId="30">
    <w:abstractNumId w:val="27"/>
  </w:num>
  <w:num w:numId="31">
    <w:abstractNumId w:val="9"/>
  </w:num>
  <w:num w:numId="32">
    <w:abstractNumId w:val="27"/>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07E"/>
    <w:rsid w:val="00005741"/>
    <w:rsid w:val="0001275A"/>
    <w:rsid w:val="0001358F"/>
    <w:rsid w:val="000147FB"/>
    <w:rsid w:val="0001737E"/>
    <w:rsid w:val="00017E4D"/>
    <w:rsid w:val="0002034B"/>
    <w:rsid w:val="00030922"/>
    <w:rsid w:val="0003155C"/>
    <w:rsid w:val="00033182"/>
    <w:rsid w:val="00036F2A"/>
    <w:rsid w:val="00042903"/>
    <w:rsid w:val="00043C7B"/>
    <w:rsid w:val="00044F45"/>
    <w:rsid w:val="00050A64"/>
    <w:rsid w:val="0005103B"/>
    <w:rsid w:val="00053EA4"/>
    <w:rsid w:val="00056BC7"/>
    <w:rsid w:val="00057E1B"/>
    <w:rsid w:val="00061AE4"/>
    <w:rsid w:val="00061E9D"/>
    <w:rsid w:val="000633AD"/>
    <w:rsid w:val="000635FB"/>
    <w:rsid w:val="00065808"/>
    <w:rsid w:val="000675E9"/>
    <w:rsid w:val="0007245E"/>
    <w:rsid w:val="00073335"/>
    <w:rsid w:val="00073FA0"/>
    <w:rsid w:val="00081A7A"/>
    <w:rsid w:val="00081F12"/>
    <w:rsid w:val="00082280"/>
    <w:rsid w:val="00087D23"/>
    <w:rsid w:val="000928B5"/>
    <w:rsid w:val="000938CB"/>
    <w:rsid w:val="00095805"/>
    <w:rsid w:val="0009588E"/>
    <w:rsid w:val="00096227"/>
    <w:rsid w:val="000A2BA9"/>
    <w:rsid w:val="000B0C2A"/>
    <w:rsid w:val="000B1288"/>
    <w:rsid w:val="000B13C9"/>
    <w:rsid w:val="000B25EE"/>
    <w:rsid w:val="000B42D6"/>
    <w:rsid w:val="000B4EAD"/>
    <w:rsid w:val="000C2C50"/>
    <w:rsid w:val="000C58FC"/>
    <w:rsid w:val="000C6345"/>
    <w:rsid w:val="000C7626"/>
    <w:rsid w:val="000D4487"/>
    <w:rsid w:val="000D4FC1"/>
    <w:rsid w:val="000D5290"/>
    <w:rsid w:val="000E096E"/>
    <w:rsid w:val="000E2585"/>
    <w:rsid w:val="000E407E"/>
    <w:rsid w:val="000E4602"/>
    <w:rsid w:val="000E4FF9"/>
    <w:rsid w:val="000E61AB"/>
    <w:rsid w:val="000E62E2"/>
    <w:rsid w:val="000E6CE2"/>
    <w:rsid w:val="000F1962"/>
    <w:rsid w:val="000F2EB2"/>
    <w:rsid w:val="000F3941"/>
    <w:rsid w:val="000F6EA8"/>
    <w:rsid w:val="001016A9"/>
    <w:rsid w:val="00106A9A"/>
    <w:rsid w:val="00107637"/>
    <w:rsid w:val="00112113"/>
    <w:rsid w:val="0011275D"/>
    <w:rsid w:val="00113F90"/>
    <w:rsid w:val="00114C59"/>
    <w:rsid w:val="001154E8"/>
    <w:rsid w:val="00117082"/>
    <w:rsid w:val="001172A4"/>
    <w:rsid w:val="00117FBE"/>
    <w:rsid w:val="0013168C"/>
    <w:rsid w:val="00132674"/>
    <w:rsid w:val="001327FB"/>
    <w:rsid w:val="00133D41"/>
    <w:rsid w:val="00137922"/>
    <w:rsid w:val="00137C92"/>
    <w:rsid w:val="00140217"/>
    <w:rsid w:val="001416E2"/>
    <w:rsid w:val="0014249B"/>
    <w:rsid w:val="00146EE3"/>
    <w:rsid w:val="001526E4"/>
    <w:rsid w:val="00152A53"/>
    <w:rsid w:val="00153BCB"/>
    <w:rsid w:val="00155B27"/>
    <w:rsid w:val="00165845"/>
    <w:rsid w:val="00166100"/>
    <w:rsid w:val="001667F7"/>
    <w:rsid w:val="00171F94"/>
    <w:rsid w:val="00175B60"/>
    <w:rsid w:val="00181E6D"/>
    <w:rsid w:val="001825C0"/>
    <w:rsid w:val="00183504"/>
    <w:rsid w:val="00184E37"/>
    <w:rsid w:val="00193922"/>
    <w:rsid w:val="00193980"/>
    <w:rsid w:val="001A0396"/>
    <w:rsid w:val="001A0920"/>
    <w:rsid w:val="001A15F3"/>
    <w:rsid w:val="001A29C8"/>
    <w:rsid w:val="001A2ADD"/>
    <w:rsid w:val="001A2FA2"/>
    <w:rsid w:val="001A3551"/>
    <w:rsid w:val="001B268B"/>
    <w:rsid w:val="001B2B6B"/>
    <w:rsid w:val="001B7634"/>
    <w:rsid w:val="001B7ACD"/>
    <w:rsid w:val="001B7D8A"/>
    <w:rsid w:val="001C379C"/>
    <w:rsid w:val="001C3FD1"/>
    <w:rsid w:val="001C40ED"/>
    <w:rsid w:val="001C5446"/>
    <w:rsid w:val="001D1C4C"/>
    <w:rsid w:val="001D2078"/>
    <w:rsid w:val="001D3268"/>
    <w:rsid w:val="001D3AD5"/>
    <w:rsid w:val="001D552F"/>
    <w:rsid w:val="001D7054"/>
    <w:rsid w:val="001E0AFC"/>
    <w:rsid w:val="001E0FC1"/>
    <w:rsid w:val="001E545A"/>
    <w:rsid w:val="001E7CED"/>
    <w:rsid w:val="001F1250"/>
    <w:rsid w:val="001F2AEF"/>
    <w:rsid w:val="001F5E19"/>
    <w:rsid w:val="001F62A2"/>
    <w:rsid w:val="00201489"/>
    <w:rsid w:val="00203ADB"/>
    <w:rsid w:val="0020748A"/>
    <w:rsid w:val="00211A7E"/>
    <w:rsid w:val="0021230A"/>
    <w:rsid w:val="00212B57"/>
    <w:rsid w:val="00213B7C"/>
    <w:rsid w:val="00214DD9"/>
    <w:rsid w:val="00214E98"/>
    <w:rsid w:val="00215563"/>
    <w:rsid w:val="00220511"/>
    <w:rsid w:val="00221B74"/>
    <w:rsid w:val="00223A28"/>
    <w:rsid w:val="00227B69"/>
    <w:rsid w:val="00231810"/>
    <w:rsid w:val="0023188B"/>
    <w:rsid w:val="002321FB"/>
    <w:rsid w:val="002345DA"/>
    <w:rsid w:val="00236B71"/>
    <w:rsid w:val="00236E0E"/>
    <w:rsid w:val="00240418"/>
    <w:rsid w:val="0024337D"/>
    <w:rsid w:val="0024448C"/>
    <w:rsid w:val="00244504"/>
    <w:rsid w:val="00244D63"/>
    <w:rsid w:val="00245EFE"/>
    <w:rsid w:val="00247673"/>
    <w:rsid w:val="00247A3E"/>
    <w:rsid w:val="00250F2F"/>
    <w:rsid w:val="00251A5F"/>
    <w:rsid w:val="00253A77"/>
    <w:rsid w:val="00256EA3"/>
    <w:rsid w:val="0026123D"/>
    <w:rsid w:val="002624DA"/>
    <w:rsid w:val="00263FD5"/>
    <w:rsid w:val="00265819"/>
    <w:rsid w:val="0026584D"/>
    <w:rsid w:val="002660E1"/>
    <w:rsid w:val="00266374"/>
    <w:rsid w:val="00272DDB"/>
    <w:rsid w:val="00274E52"/>
    <w:rsid w:val="00275347"/>
    <w:rsid w:val="00275557"/>
    <w:rsid w:val="00276520"/>
    <w:rsid w:val="002768A0"/>
    <w:rsid w:val="00277106"/>
    <w:rsid w:val="0027725B"/>
    <w:rsid w:val="00277D19"/>
    <w:rsid w:val="00280566"/>
    <w:rsid w:val="0028076B"/>
    <w:rsid w:val="00285849"/>
    <w:rsid w:val="002859FE"/>
    <w:rsid w:val="002866B4"/>
    <w:rsid w:val="00286763"/>
    <w:rsid w:val="00286C12"/>
    <w:rsid w:val="0029451D"/>
    <w:rsid w:val="002951D0"/>
    <w:rsid w:val="002952A9"/>
    <w:rsid w:val="0029570A"/>
    <w:rsid w:val="00295D7D"/>
    <w:rsid w:val="002A18C2"/>
    <w:rsid w:val="002A1FBA"/>
    <w:rsid w:val="002A334D"/>
    <w:rsid w:val="002A698E"/>
    <w:rsid w:val="002B769A"/>
    <w:rsid w:val="002C0E8A"/>
    <w:rsid w:val="002C14E8"/>
    <w:rsid w:val="002C1C80"/>
    <w:rsid w:val="002C1CC2"/>
    <w:rsid w:val="002C565E"/>
    <w:rsid w:val="002C5835"/>
    <w:rsid w:val="002C76DE"/>
    <w:rsid w:val="002D26CB"/>
    <w:rsid w:val="002D2BC4"/>
    <w:rsid w:val="002D46FF"/>
    <w:rsid w:val="002D5A8D"/>
    <w:rsid w:val="002E1A92"/>
    <w:rsid w:val="002E46F7"/>
    <w:rsid w:val="002F1A45"/>
    <w:rsid w:val="002F3F2C"/>
    <w:rsid w:val="002F41EE"/>
    <w:rsid w:val="002F43E4"/>
    <w:rsid w:val="002F4D9A"/>
    <w:rsid w:val="002F51CC"/>
    <w:rsid w:val="00300D6C"/>
    <w:rsid w:val="00305D2E"/>
    <w:rsid w:val="00305E7B"/>
    <w:rsid w:val="00306017"/>
    <w:rsid w:val="00307E61"/>
    <w:rsid w:val="00310FBE"/>
    <w:rsid w:val="00311069"/>
    <w:rsid w:val="003112A5"/>
    <w:rsid w:val="00312635"/>
    <w:rsid w:val="00313E5C"/>
    <w:rsid w:val="003147C7"/>
    <w:rsid w:val="00315D78"/>
    <w:rsid w:val="003202DC"/>
    <w:rsid w:val="0032230C"/>
    <w:rsid w:val="00323A10"/>
    <w:rsid w:val="00323BD0"/>
    <w:rsid w:val="00327515"/>
    <w:rsid w:val="0032751C"/>
    <w:rsid w:val="00330153"/>
    <w:rsid w:val="00330344"/>
    <w:rsid w:val="00342BA6"/>
    <w:rsid w:val="003475E7"/>
    <w:rsid w:val="00350633"/>
    <w:rsid w:val="0035382A"/>
    <w:rsid w:val="00353FFB"/>
    <w:rsid w:val="00354D23"/>
    <w:rsid w:val="0035775B"/>
    <w:rsid w:val="003608B0"/>
    <w:rsid w:val="00363F94"/>
    <w:rsid w:val="0036661B"/>
    <w:rsid w:val="00376F9D"/>
    <w:rsid w:val="00377C45"/>
    <w:rsid w:val="00377E4E"/>
    <w:rsid w:val="00383149"/>
    <w:rsid w:val="003856AF"/>
    <w:rsid w:val="00386DC5"/>
    <w:rsid w:val="0039120A"/>
    <w:rsid w:val="003939E3"/>
    <w:rsid w:val="0039532F"/>
    <w:rsid w:val="003A01A0"/>
    <w:rsid w:val="003A312C"/>
    <w:rsid w:val="003A389C"/>
    <w:rsid w:val="003B22BF"/>
    <w:rsid w:val="003B4371"/>
    <w:rsid w:val="003B438E"/>
    <w:rsid w:val="003B6003"/>
    <w:rsid w:val="003B7C45"/>
    <w:rsid w:val="003C316E"/>
    <w:rsid w:val="003C5F5E"/>
    <w:rsid w:val="003C7B9E"/>
    <w:rsid w:val="003D09BA"/>
    <w:rsid w:val="003D45CB"/>
    <w:rsid w:val="003D4B92"/>
    <w:rsid w:val="003D77A5"/>
    <w:rsid w:val="003D7A36"/>
    <w:rsid w:val="003D7C0B"/>
    <w:rsid w:val="003E287E"/>
    <w:rsid w:val="003E50C0"/>
    <w:rsid w:val="003E5C76"/>
    <w:rsid w:val="003E726E"/>
    <w:rsid w:val="003F13DC"/>
    <w:rsid w:val="003F2017"/>
    <w:rsid w:val="003F3A1B"/>
    <w:rsid w:val="003F5D83"/>
    <w:rsid w:val="003F7B90"/>
    <w:rsid w:val="00404408"/>
    <w:rsid w:val="00404EC8"/>
    <w:rsid w:val="004104B7"/>
    <w:rsid w:val="004120BA"/>
    <w:rsid w:val="00412817"/>
    <w:rsid w:val="00414261"/>
    <w:rsid w:val="00415759"/>
    <w:rsid w:val="004167A6"/>
    <w:rsid w:val="00420C98"/>
    <w:rsid w:val="004242A3"/>
    <w:rsid w:val="00425A28"/>
    <w:rsid w:val="00427057"/>
    <w:rsid w:val="00427CF8"/>
    <w:rsid w:val="00431109"/>
    <w:rsid w:val="00431BC3"/>
    <w:rsid w:val="00432ECA"/>
    <w:rsid w:val="00437EB7"/>
    <w:rsid w:val="00444085"/>
    <w:rsid w:val="0044750B"/>
    <w:rsid w:val="0044770C"/>
    <w:rsid w:val="00447B3E"/>
    <w:rsid w:val="00447D83"/>
    <w:rsid w:val="00450ECB"/>
    <w:rsid w:val="00454620"/>
    <w:rsid w:val="00455993"/>
    <w:rsid w:val="00461BEF"/>
    <w:rsid w:val="00463F94"/>
    <w:rsid w:val="004653E6"/>
    <w:rsid w:val="00465D36"/>
    <w:rsid w:val="00470407"/>
    <w:rsid w:val="00471407"/>
    <w:rsid w:val="00471B65"/>
    <w:rsid w:val="00477C77"/>
    <w:rsid w:val="00481BA0"/>
    <w:rsid w:val="00483222"/>
    <w:rsid w:val="0048694E"/>
    <w:rsid w:val="00487EE3"/>
    <w:rsid w:val="00493F35"/>
    <w:rsid w:val="00497A26"/>
    <w:rsid w:val="004A2149"/>
    <w:rsid w:val="004A693B"/>
    <w:rsid w:val="004B21D7"/>
    <w:rsid w:val="004B2541"/>
    <w:rsid w:val="004B2BF3"/>
    <w:rsid w:val="004B364A"/>
    <w:rsid w:val="004B3DAD"/>
    <w:rsid w:val="004B3EF9"/>
    <w:rsid w:val="004B6317"/>
    <w:rsid w:val="004B7093"/>
    <w:rsid w:val="004C10BC"/>
    <w:rsid w:val="004C1EFE"/>
    <w:rsid w:val="004C3FF4"/>
    <w:rsid w:val="004D04E5"/>
    <w:rsid w:val="004D3E54"/>
    <w:rsid w:val="004D4A57"/>
    <w:rsid w:val="004D7032"/>
    <w:rsid w:val="004E3330"/>
    <w:rsid w:val="004E428B"/>
    <w:rsid w:val="004E4351"/>
    <w:rsid w:val="004E4647"/>
    <w:rsid w:val="004E5415"/>
    <w:rsid w:val="004E59B9"/>
    <w:rsid w:val="004E6D31"/>
    <w:rsid w:val="004E723C"/>
    <w:rsid w:val="004F197B"/>
    <w:rsid w:val="004F207B"/>
    <w:rsid w:val="004F2CA3"/>
    <w:rsid w:val="004F3FF2"/>
    <w:rsid w:val="004F7134"/>
    <w:rsid w:val="00500701"/>
    <w:rsid w:val="00500D6B"/>
    <w:rsid w:val="00504DC5"/>
    <w:rsid w:val="00507490"/>
    <w:rsid w:val="00510B4F"/>
    <w:rsid w:val="00512A7B"/>
    <w:rsid w:val="00514E02"/>
    <w:rsid w:val="00516026"/>
    <w:rsid w:val="00516751"/>
    <w:rsid w:val="0051747E"/>
    <w:rsid w:val="005207BA"/>
    <w:rsid w:val="005210B4"/>
    <w:rsid w:val="005214DD"/>
    <w:rsid w:val="00521EF4"/>
    <w:rsid w:val="0052396A"/>
    <w:rsid w:val="00530111"/>
    <w:rsid w:val="00540208"/>
    <w:rsid w:val="00546AC4"/>
    <w:rsid w:val="005512F4"/>
    <w:rsid w:val="0055760C"/>
    <w:rsid w:val="0056210A"/>
    <w:rsid w:val="00562AE6"/>
    <w:rsid w:val="00570F09"/>
    <w:rsid w:val="00575375"/>
    <w:rsid w:val="0057574A"/>
    <w:rsid w:val="00582EB5"/>
    <w:rsid w:val="00583885"/>
    <w:rsid w:val="00585FA8"/>
    <w:rsid w:val="005905E6"/>
    <w:rsid w:val="005978A3"/>
    <w:rsid w:val="005A2929"/>
    <w:rsid w:val="005A2BFE"/>
    <w:rsid w:val="005A2CAA"/>
    <w:rsid w:val="005A4524"/>
    <w:rsid w:val="005A47B6"/>
    <w:rsid w:val="005A4E29"/>
    <w:rsid w:val="005B027B"/>
    <w:rsid w:val="005B0D25"/>
    <w:rsid w:val="005B14C9"/>
    <w:rsid w:val="005B2F67"/>
    <w:rsid w:val="005B42F8"/>
    <w:rsid w:val="005B62B9"/>
    <w:rsid w:val="005C39A6"/>
    <w:rsid w:val="005C3FB7"/>
    <w:rsid w:val="005D1EAD"/>
    <w:rsid w:val="005E0D21"/>
    <w:rsid w:val="005E19F4"/>
    <w:rsid w:val="005E1B9D"/>
    <w:rsid w:val="005E3027"/>
    <w:rsid w:val="005E4224"/>
    <w:rsid w:val="005E708F"/>
    <w:rsid w:val="005F09DB"/>
    <w:rsid w:val="005F10E8"/>
    <w:rsid w:val="00601739"/>
    <w:rsid w:val="00604AD4"/>
    <w:rsid w:val="0060622C"/>
    <w:rsid w:val="00606F4B"/>
    <w:rsid w:val="0061036D"/>
    <w:rsid w:val="006105C2"/>
    <w:rsid w:val="00611160"/>
    <w:rsid w:val="00612528"/>
    <w:rsid w:val="00617F63"/>
    <w:rsid w:val="006205DE"/>
    <w:rsid w:val="00622A60"/>
    <w:rsid w:val="00622C81"/>
    <w:rsid w:val="00640B54"/>
    <w:rsid w:val="00640CC8"/>
    <w:rsid w:val="0064151E"/>
    <w:rsid w:val="00641E6D"/>
    <w:rsid w:val="00644AF9"/>
    <w:rsid w:val="00644E69"/>
    <w:rsid w:val="006465D3"/>
    <w:rsid w:val="00651019"/>
    <w:rsid w:val="0065166B"/>
    <w:rsid w:val="00651B6E"/>
    <w:rsid w:val="00651FFF"/>
    <w:rsid w:val="006554B8"/>
    <w:rsid w:val="006562BE"/>
    <w:rsid w:val="006569D0"/>
    <w:rsid w:val="006674E9"/>
    <w:rsid w:val="00670519"/>
    <w:rsid w:val="0067100E"/>
    <w:rsid w:val="00671D75"/>
    <w:rsid w:val="006725B9"/>
    <w:rsid w:val="00677100"/>
    <w:rsid w:val="00683DAC"/>
    <w:rsid w:val="00685E03"/>
    <w:rsid w:val="006877BD"/>
    <w:rsid w:val="00691315"/>
    <w:rsid w:val="00692431"/>
    <w:rsid w:val="00692A3B"/>
    <w:rsid w:val="00692A92"/>
    <w:rsid w:val="00692B21"/>
    <w:rsid w:val="00694EFC"/>
    <w:rsid w:val="0069548C"/>
    <w:rsid w:val="00697CE9"/>
    <w:rsid w:val="006A2747"/>
    <w:rsid w:val="006A2C83"/>
    <w:rsid w:val="006A4CDC"/>
    <w:rsid w:val="006A5D55"/>
    <w:rsid w:val="006B0D93"/>
    <w:rsid w:val="006B4AC8"/>
    <w:rsid w:val="006C0486"/>
    <w:rsid w:val="006C1BD6"/>
    <w:rsid w:val="006C34EA"/>
    <w:rsid w:val="006C47D0"/>
    <w:rsid w:val="006C4950"/>
    <w:rsid w:val="006C4D1E"/>
    <w:rsid w:val="006C5D91"/>
    <w:rsid w:val="006C7D7C"/>
    <w:rsid w:val="006D12B6"/>
    <w:rsid w:val="006D1583"/>
    <w:rsid w:val="006D1F28"/>
    <w:rsid w:val="006E0E38"/>
    <w:rsid w:val="006E5CFD"/>
    <w:rsid w:val="006E6E56"/>
    <w:rsid w:val="006E6EA2"/>
    <w:rsid w:val="006E7615"/>
    <w:rsid w:val="006F1930"/>
    <w:rsid w:val="006F2370"/>
    <w:rsid w:val="006F244C"/>
    <w:rsid w:val="006F5672"/>
    <w:rsid w:val="006F6049"/>
    <w:rsid w:val="006F760E"/>
    <w:rsid w:val="0070101E"/>
    <w:rsid w:val="007012E8"/>
    <w:rsid w:val="00707EAC"/>
    <w:rsid w:val="00713083"/>
    <w:rsid w:val="00720C1D"/>
    <w:rsid w:val="00720D50"/>
    <w:rsid w:val="007215CF"/>
    <w:rsid w:val="00723677"/>
    <w:rsid w:val="007242D9"/>
    <w:rsid w:val="007313AF"/>
    <w:rsid w:val="00731569"/>
    <w:rsid w:val="0073202B"/>
    <w:rsid w:val="007343D3"/>
    <w:rsid w:val="00735C3F"/>
    <w:rsid w:val="007374AF"/>
    <w:rsid w:val="007409B3"/>
    <w:rsid w:val="00742ACF"/>
    <w:rsid w:val="00745AD3"/>
    <w:rsid w:val="007464E5"/>
    <w:rsid w:val="0074688A"/>
    <w:rsid w:val="0074726B"/>
    <w:rsid w:val="0074790F"/>
    <w:rsid w:val="00747E09"/>
    <w:rsid w:val="007548C4"/>
    <w:rsid w:val="00754A91"/>
    <w:rsid w:val="00755377"/>
    <w:rsid w:val="007561F5"/>
    <w:rsid w:val="00760D07"/>
    <w:rsid w:val="0076223A"/>
    <w:rsid w:val="007635C0"/>
    <w:rsid w:val="00764889"/>
    <w:rsid w:val="00764AF7"/>
    <w:rsid w:val="00765638"/>
    <w:rsid w:val="007671EF"/>
    <w:rsid w:val="0077164F"/>
    <w:rsid w:val="00773D41"/>
    <w:rsid w:val="00775053"/>
    <w:rsid w:val="00777531"/>
    <w:rsid w:val="00780881"/>
    <w:rsid w:val="007818EC"/>
    <w:rsid w:val="00782A5A"/>
    <w:rsid w:val="00784182"/>
    <w:rsid w:val="00784B14"/>
    <w:rsid w:val="00785999"/>
    <w:rsid w:val="00787B46"/>
    <w:rsid w:val="00790839"/>
    <w:rsid w:val="0079381A"/>
    <w:rsid w:val="00794429"/>
    <w:rsid w:val="00795781"/>
    <w:rsid w:val="0079664E"/>
    <w:rsid w:val="007A245A"/>
    <w:rsid w:val="007A4395"/>
    <w:rsid w:val="007A455A"/>
    <w:rsid w:val="007A4600"/>
    <w:rsid w:val="007A77FB"/>
    <w:rsid w:val="007B0FF6"/>
    <w:rsid w:val="007B219F"/>
    <w:rsid w:val="007B2296"/>
    <w:rsid w:val="007B22D8"/>
    <w:rsid w:val="007B5AB9"/>
    <w:rsid w:val="007B6ADE"/>
    <w:rsid w:val="007C3E85"/>
    <w:rsid w:val="007C5EDF"/>
    <w:rsid w:val="007D7266"/>
    <w:rsid w:val="007E2074"/>
    <w:rsid w:val="007E3F62"/>
    <w:rsid w:val="007E520A"/>
    <w:rsid w:val="007E5A98"/>
    <w:rsid w:val="007F05B4"/>
    <w:rsid w:val="007F1D5F"/>
    <w:rsid w:val="007F3842"/>
    <w:rsid w:val="007F6563"/>
    <w:rsid w:val="007F662B"/>
    <w:rsid w:val="007F7CC8"/>
    <w:rsid w:val="008001DE"/>
    <w:rsid w:val="00800C4C"/>
    <w:rsid w:val="00805887"/>
    <w:rsid w:val="008122DC"/>
    <w:rsid w:val="008168C9"/>
    <w:rsid w:val="00816B14"/>
    <w:rsid w:val="00816BE5"/>
    <w:rsid w:val="00816E8A"/>
    <w:rsid w:val="00820BB5"/>
    <w:rsid w:val="00824065"/>
    <w:rsid w:val="00824275"/>
    <w:rsid w:val="00827A54"/>
    <w:rsid w:val="00831898"/>
    <w:rsid w:val="008365AC"/>
    <w:rsid w:val="0083687F"/>
    <w:rsid w:val="00837657"/>
    <w:rsid w:val="0084049D"/>
    <w:rsid w:val="008410D5"/>
    <w:rsid w:val="00841733"/>
    <w:rsid w:val="00841E7F"/>
    <w:rsid w:val="00842190"/>
    <w:rsid w:val="0085349A"/>
    <w:rsid w:val="00853DC7"/>
    <w:rsid w:val="00856CA0"/>
    <w:rsid w:val="00861D0B"/>
    <w:rsid w:val="0086348B"/>
    <w:rsid w:val="0086362A"/>
    <w:rsid w:val="008639A3"/>
    <w:rsid w:val="00863C71"/>
    <w:rsid w:val="00865B20"/>
    <w:rsid w:val="00867200"/>
    <w:rsid w:val="00871C62"/>
    <w:rsid w:val="00874DCC"/>
    <w:rsid w:val="00874EBF"/>
    <w:rsid w:val="00875648"/>
    <w:rsid w:val="00875B24"/>
    <w:rsid w:val="008824C9"/>
    <w:rsid w:val="00883D42"/>
    <w:rsid w:val="00884041"/>
    <w:rsid w:val="00886649"/>
    <w:rsid w:val="00886B06"/>
    <w:rsid w:val="00887241"/>
    <w:rsid w:val="0089103F"/>
    <w:rsid w:val="008927E7"/>
    <w:rsid w:val="008A48D3"/>
    <w:rsid w:val="008A6EC3"/>
    <w:rsid w:val="008A7189"/>
    <w:rsid w:val="008A767E"/>
    <w:rsid w:val="008A772B"/>
    <w:rsid w:val="008A7E6B"/>
    <w:rsid w:val="008B11EF"/>
    <w:rsid w:val="008B7C72"/>
    <w:rsid w:val="008C077B"/>
    <w:rsid w:val="008C394A"/>
    <w:rsid w:val="008C5584"/>
    <w:rsid w:val="008C591B"/>
    <w:rsid w:val="008C6113"/>
    <w:rsid w:val="008C68B0"/>
    <w:rsid w:val="008D043D"/>
    <w:rsid w:val="008D0A1A"/>
    <w:rsid w:val="008D178D"/>
    <w:rsid w:val="008D33A7"/>
    <w:rsid w:val="008E0388"/>
    <w:rsid w:val="008E32DD"/>
    <w:rsid w:val="008E3B89"/>
    <w:rsid w:val="008E4ADE"/>
    <w:rsid w:val="008E4FB1"/>
    <w:rsid w:val="008E7011"/>
    <w:rsid w:val="008F1708"/>
    <w:rsid w:val="008F27CE"/>
    <w:rsid w:val="008F6FB2"/>
    <w:rsid w:val="00905085"/>
    <w:rsid w:val="0090523A"/>
    <w:rsid w:val="00907221"/>
    <w:rsid w:val="0090764D"/>
    <w:rsid w:val="0091030A"/>
    <w:rsid w:val="0091050A"/>
    <w:rsid w:val="00915823"/>
    <w:rsid w:val="009158FE"/>
    <w:rsid w:val="00917344"/>
    <w:rsid w:val="00921F12"/>
    <w:rsid w:val="00930965"/>
    <w:rsid w:val="009312FD"/>
    <w:rsid w:val="009328B0"/>
    <w:rsid w:val="0094052E"/>
    <w:rsid w:val="00941362"/>
    <w:rsid w:val="00942143"/>
    <w:rsid w:val="0094253D"/>
    <w:rsid w:val="00942DD5"/>
    <w:rsid w:val="00942E88"/>
    <w:rsid w:val="00942F89"/>
    <w:rsid w:val="00945B8D"/>
    <w:rsid w:val="00947C0F"/>
    <w:rsid w:val="00950FA9"/>
    <w:rsid w:val="009525D5"/>
    <w:rsid w:val="009538A2"/>
    <w:rsid w:val="00953EDE"/>
    <w:rsid w:val="009548ED"/>
    <w:rsid w:val="00954B00"/>
    <w:rsid w:val="00957C26"/>
    <w:rsid w:val="00962F48"/>
    <w:rsid w:val="00963380"/>
    <w:rsid w:val="00963B49"/>
    <w:rsid w:val="009658BB"/>
    <w:rsid w:val="00966190"/>
    <w:rsid w:val="00967582"/>
    <w:rsid w:val="009675F6"/>
    <w:rsid w:val="00971145"/>
    <w:rsid w:val="009714F7"/>
    <w:rsid w:val="00976C19"/>
    <w:rsid w:val="00976D80"/>
    <w:rsid w:val="00981BF5"/>
    <w:rsid w:val="00982806"/>
    <w:rsid w:val="009848C3"/>
    <w:rsid w:val="0098491A"/>
    <w:rsid w:val="0098671A"/>
    <w:rsid w:val="009903AE"/>
    <w:rsid w:val="009976A5"/>
    <w:rsid w:val="009A16AE"/>
    <w:rsid w:val="009A2956"/>
    <w:rsid w:val="009A32F9"/>
    <w:rsid w:val="009A3884"/>
    <w:rsid w:val="009A562C"/>
    <w:rsid w:val="009A7D56"/>
    <w:rsid w:val="009B188A"/>
    <w:rsid w:val="009B49B9"/>
    <w:rsid w:val="009B4BA9"/>
    <w:rsid w:val="009B5C92"/>
    <w:rsid w:val="009C17D6"/>
    <w:rsid w:val="009C5CDA"/>
    <w:rsid w:val="009C6A00"/>
    <w:rsid w:val="009D0C02"/>
    <w:rsid w:val="009D1118"/>
    <w:rsid w:val="009D16B1"/>
    <w:rsid w:val="009D46B8"/>
    <w:rsid w:val="009D5B0C"/>
    <w:rsid w:val="009D60E3"/>
    <w:rsid w:val="009E41EE"/>
    <w:rsid w:val="009E4EBA"/>
    <w:rsid w:val="009E6DBD"/>
    <w:rsid w:val="009E72E4"/>
    <w:rsid w:val="009F4007"/>
    <w:rsid w:val="009F4C9D"/>
    <w:rsid w:val="009F4F8E"/>
    <w:rsid w:val="009F5413"/>
    <w:rsid w:val="00A027FE"/>
    <w:rsid w:val="00A02ED9"/>
    <w:rsid w:val="00A06568"/>
    <w:rsid w:val="00A06DE5"/>
    <w:rsid w:val="00A10BE8"/>
    <w:rsid w:val="00A15283"/>
    <w:rsid w:val="00A235ED"/>
    <w:rsid w:val="00A27DF6"/>
    <w:rsid w:val="00A30925"/>
    <w:rsid w:val="00A3183B"/>
    <w:rsid w:val="00A31EE0"/>
    <w:rsid w:val="00A3646C"/>
    <w:rsid w:val="00A42CB8"/>
    <w:rsid w:val="00A4762F"/>
    <w:rsid w:val="00A56148"/>
    <w:rsid w:val="00A6418C"/>
    <w:rsid w:val="00A6521A"/>
    <w:rsid w:val="00A66288"/>
    <w:rsid w:val="00A66875"/>
    <w:rsid w:val="00A70FD7"/>
    <w:rsid w:val="00A74E19"/>
    <w:rsid w:val="00A77978"/>
    <w:rsid w:val="00A85498"/>
    <w:rsid w:val="00A85759"/>
    <w:rsid w:val="00A920E0"/>
    <w:rsid w:val="00A94829"/>
    <w:rsid w:val="00A968EE"/>
    <w:rsid w:val="00AA0EDB"/>
    <w:rsid w:val="00AA41DC"/>
    <w:rsid w:val="00AA4CAD"/>
    <w:rsid w:val="00AA4F21"/>
    <w:rsid w:val="00AA78BE"/>
    <w:rsid w:val="00AA7F99"/>
    <w:rsid w:val="00AB0C95"/>
    <w:rsid w:val="00AC126C"/>
    <w:rsid w:val="00AC1492"/>
    <w:rsid w:val="00AC27F3"/>
    <w:rsid w:val="00AC2AC9"/>
    <w:rsid w:val="00AC3C18"/>
    <w:rsid w:val="00AC54F2"/>
    <w:rsid w:val="00AC5701"/>
    <w:rsid w:val="00AC7352"/>
    <w:rsid w:val="00AD07E6"/>
    <w:rsid w:val="00AD40EE"/>
    <w:rsid w:val="00AD4EF0"/>
    <w:rsid w:val="00AE77D4"/>
    <w:rsid w:val="00AF1EC2"/>
    <w:rsid w:val="00AF1EEB"/>
    <w:rsid w:val="00AF21D4"/>
    <w:rsid w:val="00AF2491"/>
    <w:rsid w:val="00AF24BC"/>
    <w:rsid w:val="00AF635E"/>
    <w:rsid w:val="00AF6FE5"/>
    <w:rsid w:val="00B01D2D"/>
    <w:rsid w:val="00B023D3"/>
    <w:rsid w:val="00B03CAE"/>
    <w:rsid w:val="00B05261"/>
    <w:rsid w:val="00B123A5"/>
    <w:rsid w:val="00B141D3"/>
    <w:rsid w:val="00B16101"/>
    <w:rsid w:val="00B17E8C"/>
    <w:rsid w:val="00B22234"/>
    <w:rsid w:val="00B2390E"/>
    <w:rsid w:val="00B26942"/>
    <w:rsid w:val="00B30E5D"/>
    <w:rsid w:val="00B34426"/>
    <w:rsid w:val="00B34913"/>
    <w:rsid w:val="00B35FA0"/>
    <w:rsid w:val="00B37283"/>
    <w:rsid w:val="00B375B0"/>
    <w:rsid w:val="00B37896"/>
    <w:rsid w:val="00B37AE3"/>
    <w:rsid w:val="00B4000B"/>
    <w:rsid w:val="00B4019D"/>
    <w:rsid w:val="00B43BA5"/>
    <w:rsid w:val="00B43F40"/>
    <w:rsid w:val="00B449F6"/>
    <w:rsid w:val="00B4538C"/>
    <w:rsid w:val="00B47FAF"/>
    <w:rsid w:val="00B521DC"/>
    <w:rsid w:val="00B5321E"/>
    <w:rsid w:val="00B55F91"/>
    <w:rsid w:val="00B56974"/>
    <w:rsid w:val="00B61EB9"/>
    <w:rsid w:val="00B67C97"/>
    <w:rsid w:val="00B70459"/>
    <w:rsid w:val="00B72E1E"/>
    <w:rsid w:val="00B72EFA"/>
    <w:rsid w:val="00B76F1C"/>
    <w:rsid w:val="00B7745F"/>
    <w:rsid w:val="00B85645"/>
    <w:rsid w:val="00B8565A"/>
    <w:rsid w:val="00B860DE"/>
    <w:rsid w:val="00B86C95"/>
    <w:rsid w:val="00B91765"/>
    <w:rsid w:val="00B92AE2"/>
    <w:rsid w:val="00B93194"/>
    <w:rsid w:val="00B959B0"/>
    <w:rsid w:val="00BA0573"/>
    <w:rsid w:val="00BA0AC0"/>
    <w:rsid w:val="00BA4426"/>
    <w:rsid w:val="00BA53AB"/>
    <w:rsid w:val="00BA6740"/>
    <w:rsid w:val="00BA740D"/>
    <w:rsid w:val="00BB000E"/>
    <w:rsid w:val="00BB0404"/>
    <w:rsid w:val="00BB2D91"/>
    <w:rsid w:val="00BB51CB"/>
    <w:rsid w:val="00BC7724"/>
    <w:rsid w:val="00BD0346"/>
    <w:rsid w:val="00BD2A46"/>
    <w:rsid w:val="00BD3896"/>
    <w:rsid w:val="00BF11CD"/>
    <w:rsid w:val="00BF221E"/>
    <w:rsid w:val="00BF5B9F"/>
    <w:rsid w:val="00C006CC"/>
    <w:rsid w:val="00C0213E"/>
    <w:rsid w:val="00C02B0D"/>
    <w:rsid w:val="00C038E2"/>
    <w:rsid w:val="00C062C1"/>
    <w:rsid w:val="00C126C2"/>
    <w:rsid w:val="00C14C02"/>
    <w:rsid w:val="00C1714C"/>
    <w:rsid w:val="00C205A2"/>
    <w:rsid w:val="00C211B0"/>
    <w:rsid w:val="00C24ADD"/>
    <w:rsid w:val="00C26BFA"/>
    <w:rsid w:val="00C30041"/>
    <w:rsid w:val="00C30957"/>
    <w:rsid w:val="00C37DAE"/>
    <w:rsid w:val="00C437BA"/>
    <w:rsid w:val="00C4399A"/>
    <w:rsid w:val="00C466D3"/>
    <w:rsid w:val="00C47646"/>
    <w:rsid w:val="00C51EC4"/>
    <w:rsid w:val="00C51F8C"/>
    <w:rsid w:val="00C5463D"/>
    <w:rsid w:val="00C56BB3"/>
    <w:rsid w:val="00C56C69"/>
    <w:rsid w:val="00C64E98"/>
    <w:rsid w:val="00C64F1B"/>
    <w:rsid w:val="00C719C5"/>
    <w:rsid w:val="00C732D2"/>
    <w:rsid w:val="00C73494"/>
    <w:rsid w:val="00C7356C"/>
    <w:rsid w:val="00C76ABA"/>
    <w:rsid w:val="00C76DAC"/>
    <w:rsid w:val="00C83F72"/>
    <w:rsid w:val="00C8629C"/>
    <w:rsid w:val="00C87812"/>
    <w:rsid w:val="00C87985"/>
    <w:rsid w:val="00C91192"/>
    <w:rsid w:val="00C913C7"/>
    <w:rsid w:val="00C9306E"/>
    <w:rsid w:val="00CA1296"/>
    <w:rsid w:val="00CA1ED4"/>
    <w:rsid w:val="00CA3251"/>
    <w:rsid w:val="00CA719A"/>
    <w:rsid w:val="00CB04A9"/>
    <w:rsid w:val="00CB225B"/>
    <w:rsid w:val="00CB4D43"/>
    <w:rsid w:val="00CB5BA8"/>
    <w:rsid w:val="00CC10C3"/>
    <w:rsid w:val="00CC2047"/>
    <w:rsid w:val="00CC2AD9"/>
    <w:rsid w:val="00CD0D22"/>
    <w:rsid w:val="00CE0B2F"/>
    <w:rsid w:val="00CE0C9C"/>
    <w:rsid w:val="00CE19CC"/>
    <w:rsid w:val="00CE5257"/>
    <w:rsid w:val="00CE783C"/>
    <w:rsid w:val="00CE7A52"/>
    <w:rsid w:val="00CE7B1A"/>
    <w:rsid w:val="00CE7F3E"/>
    <w:rsid w:val="00CF0910"/>
    <w:rsid w:val="00CF0B07"/>
    <w:rsid w:val="00CF0D22"/>
    <w:rsid w:val="00CF0F6D"/>
    <w:rsid w:val="00CF38C8"/>
    <w:rsid w:val="00CF4253"/>
    <w:rsid w:val="00CF51EE"/>
    <w:rsid w:val="00D01857"/>
    <w:rsid w:val="00D034B2"/>
    <w:rsid w:val="00D04EFB"/>
    <w:rsid w:val="00D10AA2"/>
    <w:rsid w:val="00D10EDA"/>
    <w:rsid w:val="00D125C2"/>
    <w:rsid w:val="00D12B28"/>
    <w:rsid w:val="00D1371C"/>
    <w:rsid w:val="00D17BEF"/>
    <w:rsid w:val="00D21703"/>
    <w:rsid w:val="00D2276E"/>
    <w:rsid w:val="00D23B92"/>
    <w:rsid w:val="00D23DD9"/>
    <w:rsid w:val="00D31175"/>
    <w:rsid w:val="00D31F95"/>
    <w:rsid w:val="00D325E3"/>
    <w:rsid w:val="00D36E74"/>
    <w:rsid w:val="00D37258"/>
    <w:rsid w:val="00D41B39"/>
    <w:rsid w:val="00D436FC"/>
    <w:rsid w:val="00D43ECE"/>
    <w:rsid w:val="00D442BE"/>
    <w:rsid w:val="00D462D1"/>
    <w:rsid w:val="00D465B0"/>
    <w:rsid w:val="00D47252"/>
    <w:rsid w:val="00D501D9"/>
    <w:rsid w:val="00D51B3B"/>
    <w:rsid w:val="00D51E55"/>
    <w:rsid w:val="00D52C06"/>
    <w:rsid w:val="00D56A0A"/>
    <w:rsid w:val="00D57032"/>
    <w:rsid w:val="00D61A31"/>
    <w:rsid w:val="00D631AC"/>
    <w:rsid w:val="00D63722"/>
    <w:rsid w:val="00D64147"/>
    <w:rsid w:val="00D647EC"/>
    <w:rsid w:val="00D64A74"/>
    <w:rsid w:val="00D81C57"/>
    <w:rsid w:val="00D82F68"/>
    <w:rsid w:val="00D93E9F"/>
    <w:rsid w:val="00D9617A"/>
    <w:rsid w:val="00D977C0"/>
    <w:rsid w:val="00DA39CE"/>
    <w:rsid w:val="00DA5BAB"/>
    <w:rsid w:val="00DC0978"/>
    <w:rsid w:val="00DC71F4"/>
    <w:rsid w:val="00DD447F"/>
    <w:rsid w:val="00DD618F"/>
    <w:rsid w:val="00DD759E"/>
    <w:rsid w:val="00DE371D"/>
    <w:rsid w:val="00DE6D60"/>
    <w:rsid w:val="00DE780A"/>
    <w:rsid w:val="00DF0FB0"/>
    <w:rsid w:val="00DF402B"/>
    <w:rsid w:val="00DF7486"/>
    <w:rsid w:val="00E01468"/>
    <w:rsid w:val="00E029A9"/>
    <w:rsid w:val="00E03D81"/>
    <w:rsid w:val="00E04B85"/>
    <w:rsid w:val="00E06DA2"/>
    <w:rsid w:val="00E073BE"/>
    <w:rsid w:val="00E13734"/>
    <w:rsid w:val="00E2202C"/>
    <w:rsid w:val="00E227C5"/>
    <w:rsid w:val="00E22D6E"/>
    <w:rsid w:val="00E306C9"/>
    <w:rsid w:val="00E30D37"/>
    <w:rsid w:val="00E316EF"/>
    <w:rsid w:val="00E35CC4"/>
    <w:rsid w:val="00E37324"/>
    <w:rsid w:val="00E3752D"/>
    <w:rsid w:val="00E47B28"/>
    <w:rsid w:val="00E47B76"/>
    <w:rsid w:val="00E52E50"/>
    <w:rsid w:val="00E53B0B"/>
    <w:rsid w:val="00E567E1"/>
    <w:rsid w:val="00E60867"/>
    <w:rsid w:val="00E60ECA"/>
    <w:rsid w:val="00E66693"/>
    <w:rsid w:val="00E66D5C"/>
    <w:rsid w:val="00E7183F"/>
    <w:rsid w:val="00E7232D"/>
    <w:rsid w:val="00E73BA0"/>
    <w:rsid w:val="00E750B0"/>
    <w:rsid w:val="00E828FD"/>
    <w:rsid w:val="00E9412D"/>
    <w:rsid w:val="00E95352"/>
    <w:rsid w:val="00EA0016"/>
    <w:rsid w:val="00EA0725"/>
    <w:rsid w:val="00EA2962"/>
    <w:rsid w:val="00EA3691"/>
    <w:rsid w:val="00EA43C8"/>
    <w:rsid w:val="00EA69BF"/>
    <w:rsid w:val="00EB11CF"/>
    <w:rsid w:val="00EB1418"/>
    <w:rsid w:val="00EB3967"/>
    <w:rsid w:val="00EB5EEE"/>
    <w:rsid w:val="00EC10A1"/>
    <w:rsid w:val="00EC148B"/>
    <w:rsid w:val="00EC3223"/>
    <w:rsid w:val="00EC6E72"/>
    <w:rsid w:val="00EC7A9C"/>
    <w:rsid w:val="00ED261B"/>
    <w:rsid w:val="00ED30CA"/>
    <w:rsid w:val="00ED35BA"/>
    <w:rsid w:val="00ED3F0D"/>
    <w:rsid w:val="00ED5865"/>
    <w:rsid w:val="00EE0222"/>
    <w:rsid w:val="00EE0412"/>
    <w:rsid w:val="00EE0A2C"/>
    <w:rsid w:val="00EE48BD"/>
    <w:rsid w:val="00EE54A5"/>
    <w:rsid w:val="00EE598E"/>
    <w:rsid w:val="00EE795A"/>
    <w:rsid w:val="00EE7B72"/>
    <w:rsid w:val="00EE7DD3"/>
    <w:rsid w:val="00EF0AFF"/>
    <w:rsid w:val="00EF49CA"/>
    <w:rsid w:val="00EF5146"/>
    <w:rsid w:val="00EF6D95"/>
    <w:rsid w:val="00F023BD"/>
    <w:rsid w:val="00F03DC2"/>
    <w:rsid w:val="00F0533C"/>
    <w:rsid w:val="00F07F83"/>
    <w:rsid w:val="00F14D82"/>
    <w:rsid w:val="00F15D5A"/>
    <w:rsid w:val="00F17D3B"/>
    <w:rsid w:val="00F21755"/>
    <w:rsid w:val="00F303E1"/>
    <w:rsid w:val="00F307CA"/>
    <w:rsid w:val="00F3180E"/>
    <w:rsid w:val="00F31A57"/>
    <w:rsid w:val="00F361B6"/>
    <w:rsid w:val="00F3663F"/>
    <w:rsid w:val="00F42EA9"/>
    <w:rsid w:val="00F4463C"/>
    <w:rsid w:val="00F44894"/>
    <w:rsid w:val="00F46B66"/>
    <w:rsid w:val="00F478E8"/>
    <w:rsid w:val="00F521F6"/>
    <w:rsid w:val="00F53527"/>
    <w:rsid w:val="00F5361C"/>
    <w:rsid w:val="00F541D7"/>
    <w:rsid w:val="00F63A1A"/>
    <w:rsid w:val="00F65C2B"/>
    <w:rsid w:val="00F70893"/>
    <w:rsid w:val="00F76146"/>
    <w:rsid w:val="00F76D3A"/>
    <w:rsid w:val="00F77C23"/>
    <w:rsid w:val="00F80B52"/>
    <w:rsid w:val="00F80DA7"/>
    <w:rsid w:val="00F81D6A"/>
    <w:rsid w:val="00F82925"/>
    <w:rsid w:val="00F86348"/>
    <w:rsid w:val="00F86FE8"/>
    <w:rsid w:val="00F92008"/>
    <w:rsid w:val="00F924D2"/>
    <w:rsid w:val="00FA070C"/>
    <w:rsid w:val="00FA0A33"/>
    <w:rsid w:val="00FA196A"/>
    <w:rsid w:val="00FA35B3"/>
    <w:rsid w:val="00FA4DEE"/>
    <w:rsid w:val="00FA5C19"/>
    <w:rsid w:val="00FB0EAF"/>
    <w:rsid w:val="00FB330D"/>
    <w:rsid w:val="00FB5399"/>
    <w:rsid w:val="00FB5FA9"/>
    <w:rsid w:val="00FC47D9"/>
    <w:rsid w:val="00FC5018"/>
    <w:rsid w:val="00FC5808"/>
    <w:rsid w:val="00FC68C7"/>
    <w:rsid w:val="00FD15E7"/>
    <w:rsid w:val="00FD309F"/>
    <w:rsid w:val="00FD30CA"/>
    <w:rsid w:val="00FD396E"/>
    <w:rsid w:val="00FD43EA"/>
    <w:rsid w:val="00FD4981"/>
    <w:rsid w:val="00FD500E"/>
    <w:rsid w:val="00FD7BFC"/>
    <w:rsid w:val="00FE05D3"/>
    <w:rsid w:val="00FE17A3"/>
    <w:rsid w:val="00FE3EDD"/>
    <w:rsid w:val="00FE424C"/>
    <w:rsid w:val="00FE4460"/>
    <w:rsid w:val="00FE57B0"/>
    <w:rsid w:val="00FE78E6"/>
    <w:rsid w:val="00FE7FD6"/>
    <w:rsid w:val="00FF1F8F"/>
    <w:rsid w:val="00FF2E6E"/>
    <w:rsid w:val="00FF53CF"/>
    <w:rsid w:val="00FF6AA1"/>
    <w:rsid w:val="00FF7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A1A"/>
    <w:pPr>
      <w:spacing w:after="80"/>
      <w:jc w:val="both"/>
    </w:pPr>
    <w:rPr>
      <w:rFonts w:ascii="Times New Roman" w:hAnsi="Times New Roman"/>
      <w:sz w:val="28"/>
    </w:rPr>
  </w:style>
  <w:style w:type="paragraph" w:styleId="1">
    <w:name w:val="heading 1"/>
    <w:basedOn w:val="20"/>
    <w:next w:val="a"/>
    <w:link w:val="10"/>
    <w:uiPriority w:val="9"/>
    <w:qFormat/>
    <w:rsid w:val="00B22234"/>
    <w:pPr>
      <w:spacing w:after="0"/>
      <w:outlineLvl w:val="0"/>
    </w:pPr>
    <w:rPr>
      <w:bCs/>
      <w:i w:val="0"/>
      <w:sz w:val="32"/>
      <w:szCs w:val="28"/>
    </w:rPr>
  </w:style>
  <w:style w:type="paragraph" w:styleId="20">
    <w:name w:val="heading 2"/>
    <w:basedOn w:val="3"/>
    <w:next w:val="a"/>
    <w:link w:val="21"/>
    <w:uiPriority w:val="9"/>
    <w:unhideWhenUsed/>
    <w:qFormat/>
    <w:rsid w:val="00FF1F8F"/>
    <w:pPr>
      <w:spacing w:before="240" w:after="240"/>
      <w:jc w:val="center"/>
      <w:outlineLvl w:val="1"/>
    </w:pPr>
    <w:rPr>
      <w:bCs w:val="0"/>
      <w:i/>
      <w:szCs w:val="26"/>
    </w:rPr>
  </w:style>
  <w:style w:type="paragraph" w:styleId="3">
    <w:name w:val="heading 3"/>
    <w:basedOn w:val="a"/>
    <w:next w:val="a"/>
    <w:link w:val="30"/>
    <w:uiPriority w:val="9"/>
    <w:unhideWhenUsed/>
    <w:qFormat/>
    <w:rsid w:val="00692A3B"/>
    <w:pPr>
      <w:keepNext/>
      <w:keepLines/>
      <w:spacing w:before="320" w:after="120"/>
      <w:outlineLvl w:val="2"/>
    </w:pPr>
    <w:rPr>
      <w:rFonts w:eastAsiaTheme="majorEastAsia" w:cstheme="majorBidi"/>
      <w:b/>
      <w:bCs/>
      <w:color w:val="000000" w:themeColor="text1"/>
    </w:rPr>
  </w:style>
  <w:style w:type="paragraph" w:styleId="4">
    <w:name w:val="heading 4"/>
    <w:basedOn w:val="a"/>
    <w:next w:val="a"/>
    <w:link w:val="40"/>
    <w:uiPriority w:val="9"/>
    <w:semiHidden/>
    <w:unhideWhenUsed/>
    <w:rsid w:val="00AF63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F1F8F"/>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6B0D93"/>
    <w:pPr>
      <w:keepNext/>
      <w:keepLines/>
      <w:spacing w:before="200" w:after="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3A1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3A1A"/>
    <w:rPr>
      <w:rFonts w:ascii="Times New Roman" w:hAnsi="Times New Roman"/>
      <w:sz w:val="28"/>
    </w:rPr>
  </w:style>
  <w:style w:type="paragraph" w:styleId="a5">
    <w:name w:val="footer"/>
    <w:basedOn w:val="a"/>
    <w:link w:val="a6"/>
    <w:uiPriority w:val="99"/>
    <w:unhideWhenUsed/>
    <w:rsid w:val="00F63A1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3A1A"/>
    <w:rPr>
      <w:rFonts w:ascii="Times New Roman" w:hAnsi="Times New Roman"/>
      <w:sz w:val="28"/>
    </w:rPr>
  </w:style>
  <w:style w:type="paragraph" w:styleId="a7">
    <w:name w:val="List Paragraph"/>
    <w:basedOn w:val="a"/>
    <w:link w:val="a8"/>
    <w:uiPriority w:val="34"/>
    <w:qFormat/>
    <w:rsid w:val="00795781"/>
    <w:pPr>
      <w:ind w:left="720"/>
      <w:contextualSpacing/>
    </w:pPr>
  </w:style>
  <w:style w:type="character" w:customStyle="1" w:styleId="10">
    <w:name w:val="Заголовок 1 Знак"/>
    <w:basedOn w:val="a0"/>
    <w:link w:val="1"/>
    <w:uiPriority w:val="9"/>
    <w:rsid w:val="00B22234"/>
    <w:rPr>
      <w:rFonts w:ascii="Times New Roman" w:eastAsiaTheme="majorEastAsia" w:hAnsi="Times New Roman" w:cstheme="majorBidi"/>
      <w:b/>
      <w:color w:val="000000" w:themeColor="text1"/>
      <w:sz w:val="32"/>
      <w:szCs w:val="28"/>
    </w:rPr>
  </w:style>
  <w:style w:type="paragraph" w:styleId="a9">
    <w:name w:val="TOC Heading"/>
    <w:basedOn w:val="1"/>
    <w:next w:val="a"/>
    <w:uiPriority w:val="39"/>
    <w:unhideWhenUsed/>
    <w:qFormat/>
    <w:rsid w:val="004B3DAD"/>
    <w:pPr>
      <w:jc w:val="left"/>
      <w:outlineLvl w:val="9"/>
    </w:pPr>
    <w:rPr>
      <w:lang w:eastAsia="ru-RU"/>
    </w:rPr>
  </w:style>
  <w:style w:type="paragraph" w:styleId="aa">
    <w:name w:val="Balloon Text"/>
    <w:basedOn w:val="a"/>
    <w:link w:val="ab"/>
    <w:uiPriority w:val="99"/>
    <w:semiHidden/>
    <w:unhideWhenUsed/>
    <w:rsid w:val="004B3DA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B3DAD"/>
    <w:rPr>
      <w:rFonts w:ascii="Tahoma" w:hAnsi="Tahoma" w:cs="Tahoma"/>
      <w:sz w:val="16"/>
      <w:szCs w:val="16"/>
    </w:rPr>
  </w:style>
  <w:style w:type="paragraph" w:customStyle="1" w:styleId="Style2">
    <w:name w:val="Style2"/>
    <w:basedOn w:val="a"/>
    <w:uiPriority w:val="99"/>
    <w:rsid w:val="004D3E54"/>
    <w:pPr>
      <w:widowControl w:val="0"/>
      <w:autoSpaceDE w:val="0"/>
      <w:autoSpaceDN w:val="0"/>
      <w:adjustRightInd w:val="0"/>
      <w:spacing w:after="0" w:line="315" w:lineRule="exact"/>
      <w:ind w:firstLine="690"/>
    </w:pPr>
    <w:rPr>
      <w:rFonts w:eastAsiaTheme="minorEastAsia" w:cs="Times New Roman"/>
      <w:sz w:val="24"/>
      <w:szCs w:val="24"/>
      <w:lang w:eastAsia="ru-RU"/>
    </w:rPr>
  </w:style>
  <w:style w:type="character" w:customStyle="1" w:styleId="FontStyle24">
    <w:name w:val="Font Style24"/>
    <w:basedOn w:val="a0"/>
    <w:uiPriority w:val="99"/>
    <w:rsid w:val="004D3E54"/>
    <w:rPr>
      <w:rFonts w:ascii="Times New Roman" w:hAnsi="Times New Roman" w:cs="Times New Roman"/>
      <w:sz w:val="24"/>
      <w:szCs w:val="24"/>
    </w:rPr>
  </w:style>
  <w:style w:type="character" w:customStyle="1" w:styleId="FontStyle26">
    <w:name w:val="Font Style26"/>
    <w:basedOn w:val="a0"/>
    <w:uiPriority w:val="99"/>
    <w:rsid w:val="004D3E54"/>
    <w:rPr>
      <w:rFonts w:ascii="Times New Roman" w:hAnsi="Times New Roman" w:cs="Times New Roman"/>
      <w:b/>
      <w:bCs/>
      <w:i/>
      <w:iCs/>
      <w:sz w:val="24"/>
      <w:szCs w:val="24"/>
    </w:rPr>
  </w:style>
  <w:style w:type="paragraph" w:customStyle="1" w:styleId="Style9">
    <w:name w:val="Style9"/>
    <w:basedOn w:val="a"/>
    <w:uiPriority w:val="99"/>
    <w:rsid w:val="004D3E54"/>
    <w:pPr>
      <w:widowControl w:val="0"/>
      <w:autoSpaceDE w:val="0"/>
      <w:autoSpaceDN w:val="0"/>
      <w:adjustRightInd w:val="0"/>
      <w:spacing w:after="0" w:line="270" w:lineRule="exact"/>
      <w:ind w:firstLine="630"/>
    </w:pPr>
    <w:rPr>
      <w:rFonts w:eastAsiaTheme="minorEastAsia" w:cs="Times New Roman"/>
      <w:sz w:val="24"/>
      <w:szCs w:val="24"/>
      <w:lang w:eastAsia="ru-RU"/>
    </w:rPr>
  </w:style>
  <w:style w:type="paragraph" w:customStyle="1" w:styleId="Style11">
    <w:name w:val="Style11"/>
    <w:basedOn w:val="a"/>
    <w:uiPriority w:val="99"/>
    <w:rsid w:val="004D3E54"/>
    <w:pPr>
      <w:widowControl w:val="0"/>
      <w:autoSpaceDE w:val="0"/>
      <w:autoSpaceDN w:val="0"/>
      <w:adjustRightInd w:val="0"/>
      <w:spacing w:after="0" w:line="495" w:lineRule="exact"/>
      <w:jc w:val="left"/>
    </w:pPr>
    <w:rPr>
      <w:rFonts w:eastAsiaTheme="minorEastAsia" w:cs="Times New Roman"/>
      <w:sz w:val="24"/>
      <w:szCs w:val="24"/>
      <w:lang w:eastAsia="ru-RU"/>
    </w:rPr>
  </w:style>
  <w:style w:type="character" w:customStyle="1" w:styleId="21">
    <w:name w:val="Заголовок 2 Знак"/>
    <w:basedOn w:val="a0"/>
    <w:link w:val="20"/>
    <w:uiPriority w:val="9"/>
    <w:rsid w:val="00FF1F8F"/>
    <w:rPr>
      <w:rFonts w:ascii="Times New Roman" w:eastAsiaTheme="majorEastAsia" w:hAnsi="Times New Roman" w:cstheme="majorBidi"/>
      <w:b/>
      <w:i/>
      <w:color w:val="000000" w:themeColor="text1"/>
      <w:sz w:val="28"/>
      <w:szCs w:val="26"/>
    </w:rPr>
  </w:style>
  <w:style w:type="paragraph" w:customStyle="1" w:styleId="41">
    <w:name w:val="заголовок 4"/>
    <w:basedOn w:val="5"/>
    <w:next w:val="a"/>
    <w:link w:val="42"/>
    <w:rsid w:val="00FF1F8F"/>
    <w:pPr>
      <w:spacing w:before="320" w:after="120"/>
    </w:pPr>
    <w:rPr>
      <w:rFonts w:ascii="Times New Roman" w:hAnsi="Times New Roman"/>
      <w:b/>
      <w:color w:val="000000" w:themeColor="text1"/>
      <w:lang w:val="en-US"/>
    </w:rPr>
  </w:style>
  <w:style w:type="character" w:customStyle="1" w:styleId="30">
    <w:name w:val="Заголовок 3 Знак"/>
    <w:basedOn w:val="a0"/>
    <w:link w:val="3"/>
    <w:uiPriority w:val="9"/>
    <w:rsid w:val="00692A3B"/>
    <w:rPr>
      <w:rFonts w:ascii="Times New Roman" w:eastAsiaTheme="majorEastAsia" w:hAnsi="Times New Roman" w:cstheme="majorBidi"/>
      <w:b/>
      <w:bCs/>
      <w:color w:val="000000" w:themeColor="text1"/>
      <w:sz w:val="28"/>
    </w:rPr>
  </w:style>
  <w:style w:type="character" w:customStyle="1" w:styleId="40">
    <w:name w:val="Заголовок 4 Знак"/>
    <w:basedOn w:val="a0"/>
    <w:link w:val="4"/>
    <w:uiPriority w:val="9"/>
    <w:semiHidden/>
    <w:rsid w:val="00AF635E"/>
    <w:rPr>
      <w:rFonts w:asciiTheme="majorHAnsi" w:eastAsiaTheme="majorEastAsia" w:hAnsiTheme="majorHAnsi" w:cstheme="majorBidi"/>
      <w:b/>
      <w:bCs/>
      <w:i/>
      <w:iCs/>
      <w:color w:val="4F81BD" w:themeColor="accent1"/>
      <w:sz w:val="28"/>
    </w:rPr>
  </w:style>
  <w:style w:type="paragraph" w:styleId="11">
    <w:name w:val="toc 1"/>
    <w:basedOn w:val="a"/>
    <w:next w:val="a"/>
    <w:autoRedefine/>
    <w:uiPriority w:val="39"/>
    <w:unhideWhenUsed/>
    <w:qFormat/>
    <w:rsid w:val="00FF1F8F"/>
    <w:pPr>
      <w:spacing w:after="100"/>
    </w:pPr>
  </w:style>
  <w:style w:type="character" w:customStyle="1" w:styleId="42">
    <w:name w:val="заголовок 4 Знак"/>
    <w:basedOn w:val="30"/>
    <w:link w:val="41"/>
    <w:rsid w:val="00FF1F8F"/>
    <w:rPr>
      <w:rFonts w:ascii="Times New Roman" w:eastAsiaTheme="majorEastAsia" w:hAnsi="Times New Roman" w:cstheme="majorBidi"/>
      <w:b/>
      <w:bCs w:val="0"/>
      <w:color w:val="000000" w:themeColor="text1"/>
      <w:sz w:val="28"/>
      <w:lang w:val="en-US"/>
    </w:rPr>
  </w:style>
  <w:style w:type="paragraph" w:styleId="22">
    <w:name w:val="toc 2"/>
    <w:basedOn w:val="a"/>
    <w:next w:val="a"/>
    <w:autoRedefine/>
    <w:uiPriority w:val="39"/>
    <w:unhideWhenUsed/>
    <w:qFormat/>
    <w:rsid w:val="00FF1F8F"/>
    <w:pPr>
      <w:spacing w:after="100"/>
      <w:ind w:left="280"/>
    </w:pPr>
  </w:style>
  <w:style w:type="paragraph" w:styleId="31">
    <w:name w:val="toc 3"/>
    <w:basedOn w:val="a"/>
    <w:next w:val="a"/>
    <w:autoRedefine/>
    <w:uiPriority w:val="39"/>
    <w:unhideWhenUsed/>
    <w:qFormat/>
    <w:rsid w:val="00FF1F8F"/>
    <w:pPr>
      <w:spacing w:after="100"/>
      <w:ind w:left="560"/>
    </w:pPr>
  </w:style>
  <w:style w:type="character" w:styleId="ac">
    <w:name w:val="Hyperlink"/>
    <w:basedOn w:val="a0"/>
    <w:uiPriority w:val="99"/>
    <w:unhideWhenUsed/>
    <w:rsid w:val="00FF1F8F"/>
    <w:rPr>
      <w:color w:val="0000FF" w:themeColor="hyperlink"/>
      <w:u w:val="single"/>
    </w:rPr>
  </w:style>
  <w:style w:type="paragraph" w:customStyle="1" w:styleId="12">
    <w:name w:val="Стиль1"/>
    <w:basedOn w:val="1"/>
    <w:link w:val="13"/>
    <w:qFormat/>
    <w:rsid w:val="009538A2"/>
    <w:pPr>
      <w:spacing w:before="360" w:after="120"/>
    </w:pPr>
  </w:style>
  <w:style w:type="character" w:customStyle="1" w:styleId="50">
    <w:name w:val="Заголовок 5 Знак"/>
    <w:basedOn w:val="a0"/>
    <w:link w:val="5"/>
    <w:uiPriority w:val="9"/>
    <w:semiHidden/>
    <w:rsid w:val="00FF1F8F"/>
    <w:rPr>
      <w:rFonts w:asciiTheme="majorHAnsi" w:eastAsiaTheme="majorEastAsia" w:hAnsiTheme="majorHAnsi" w:cstheme="majorBidi"/>
      <w:color w:val="243F60" w:themeColor="accent1" w:themeShade="7F"/>
      <w:sz w:val="28"/>
    </w:rPr>
  </w:style>
  <w:style w:type="paragraph" w:customStyle="1" w:styleId="2">
    <w:name w:val="Стиль2"/>
    <w:basedOn w:val="20"/>
    <w:link w:val="23"/>
    <w:qFormat/>
    <w:rsid w:val="00915823"/>
    <w:pPr>
      <w:numPr>
        <w:numId w:val="30"/>
      </w:numPr>
      <w:spacing w:line="360" w:lineRule="auto"/>
    </w:pPr>
  </w:style>
  <w:style w:type="character" w:customStyle="1" w:styleId="13">
    <w:name w:val="Стиль1 Знак"/>
    <w:basedOn w:val="21"/>
    <w:link w:val="12"/>
    <w:rsid w:val="009538A2"/>
    <w:rPr>
      <w:rFonts w:ascii="Times New Roman" w:eastAsiaTheme="majorEastAsia" w:hAnsi="Times New Roman" w:cstheme="majorBidi"/>
      <w:b/>
      <w:bCs/>
      <w:i w:val="0"/>
      <w:color w:val="000000" w:themeColor="text1"/>
      <w:sz w:val="32"/>
      <w:szCs w:val="28"/>
    </w:rPr>
  </w:style>
  <w:style w:type="paragraph" w:customStyle="1" w:styleId="32">
    <w:name w:val="Стиль3"/>
    <w:basedOn w:val="3"/>
    <w:link w:val="33"/>
    <w:qFormat/>
    <w:rsid w:val="00967582"/>
  </w:style>
  <w:style w:type="character" w:customStyle="1" w:styleId="a8">
    <w:name w:val="Абзац списка Знак"/>
    <w:basedOn w:val="a0"/>
    <w:link w:val="a7"/>
    <w:uiPriority w:val="34"/>
    <w:rsid w:val="009538A2"/>
    <w:rPr>
      <w:rFonts w:ascii="Times New Roman" w:hAnsi="Times New Roman"/>
      <w:sz w:val="28"/>
    </w:rPr>
  </w:style>
  <w:style w:type="character" w:customStyle="1" w:styleId="23">
    <w:name w:val="Стиль2 Знак"/>
    <w:basedOn w:val="a8"/>
    <w:link w:val="2"/>
    <w:rsid w:val="00915823"/>
    <w:rPr>
      <w:rFonts w:ascii="Times New Roman" w:eastAsiaTheme="majorEastAsia" w:hAnsi="Times New Roman" w:cstheme="majorBidi"/>
      <w:b/>
      <w:i/>
      <w:color w:val="000000" w:themeColor="text1"/>
      <w:sz w:val="28"/>
      <w:szCs w:val="26"/>
    </w:rPr>
  </w:style>
  <w:style w:type="paragraph" w:customStyle="1" w:styleId="43">
    <w:name w:val="Стиль4"/>
    <w:basedOn w:val="41"/>
    <w:link w:val="44"/>
    <w:qFormat/>
    <w:rsid w:val="00967582"/>
    <w:rPr>
      <w:lang w:val="ru-RU"/>
    </w:rPr>
  </w:style>
  <w:style w:type="character" w:customStyle="1" w:styleId="33">
    <w:name w:val="Стиль3 Знак"/>
    <w:basedOn w:val="30"/>
    <w:link w:val="32"/>
    <w:rsid w:val="00967582"/>
    <w:rPr>
      <w:rFonts w:ascii="Times New Roman" w:eastAsiaTheme="majorEastAsia" w:hAnsi="Times New Roman" w:cstheme="majorBidi"/>
      <w:b/>
      <w:bCs/>
      <w:color w:val="000000" w:themeColor="text1"/>
      <w:sz w:val="28"/>
    </w:rPr>
  </w:style>
  <w:style w:type="character" w:customStyle="1" w:styleId="80">
    <w:name w:val="Заголовок 8 Знак"/>
    <w:basedOn w:val="a0"/>
    <w:link w:val="8"/>
    <w:uiPriority w:val="9"/>
    <w:semiHidden/>
    <w:rsid w:val="006B0D93"/>
    <w:rPr>
      <w:rFonts w:asciiTheme="majorHAnsi" w:eastAsiaTheme="majorEastAsia" w:hAnsiTheme="majorHAnsi" w:cstheme="majorBidi"/>
      <w:color w:val="404040" w:themeColor="text1" w:themeTint="BF"/>
      <w:sz w:val="20"/>
      <w:szCs w:val="20"/>
    </w:rPr>
  </w:style>
  <w:style w:type="character" w:customStyle="1" w:styleId="44">
    <w:name w:val="Стиль4 Знак"/>
    <w:basedOn w:val="42"/>
    <w:link w:val="43"/>
    <w:rsid w:val="00967582"/>
    <w:rPr>
      <w:rFonts w:ascii="Times New Roman" w:eastAsiaTheme="majorEastAsia" w:hAnsi="Times New Roman" w:cstheme="majorBidi"/>
      <w:b/>
      <w:bCs w:val="0"/>
      <w:color w:val="000000" w:themeColor="text1"/>
      <w:sz w:val="28"/>
      <w:lang w:val="en-US"/>
    </w:rPr>
  </w:style>
  <w:style w:type="paragraph" w:customStyle="1" w:styleId="130">
    <w:name w:val="Стиль13"/>
    <w:basedOn w:val="a"/>
    <w:rsid w:val="006B0D93"/>
    <w:pPr>
      <w:spacing w:after="0" w:line="360" w:lineRule="auto"/>
      <w:ind w:firstLine="851"/>
    </w:pPr>
    <w:rPr>
      <w:rFonts w:eastAsia="Times New Roman" w:cs="Times New Roman"/>
      <w:color w:val="000000"/>
      <w:spacing w:val="10"/>
      <w:szCs w:val="20"/>
      <w:lang w:eastAsia="ru-RU"/>
    </w:rPr>
  </w:style>
  <w:style w:type="paragraph" w:styleId="ad">
    <w:name w:val="Body Text"/>
    <w:basedOn w:val="a"/>
    <w:link w:val="ae"/>
    <w:rsid w:val="006B0D93"/>
    <w:pPr>
      <w:spacing w:after="120" w:line="240" w:lineRule="auto"/>
      <w:jc w:val="left"/>
    </w:pPr>
    <w:rPr>
      <w:rFonts w:eastAsia="Times New Roman" w:cs="Times New Roman"/>
      <w:sz w:val="20"/>
      <w:szCs w:val="20"/>
      <w:lang w:eastAsia="ru-RU"/>
    </w:rPr>
  </w:style>
  <w:style w:type="character" w:customStyle="1" w:styleId="ae">
    <w:name w:val="Основной текст Знак"/>
    <w:basedOn w:val="a0"/>
    <w:link w:val="ad"/>
    <w:rsid w:val="006B0D9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A1A"/>
    <w:pPr>
      <w:spacing w:after="80"/>
      <w:jc w:val="both"/>
    </w:pPr>
    <w:rPr>
      <w:rFonts w:ascii="Times New Roman" w:hAnsi="Times New Roman"/>
      <w:sz w:val="28"/>
    </w:rPr>
  </w:style>
  <w:style w:type="paragraph" w:styleId="1">
    <w:name w:val="heading 1"/>
    <w:basedOn w:val="20"/>
    <w:next w:val="a"/>
    <w:link w:val="10"/>
    <w:uiPriority w:val="9"/>
    <w:qFormat/>
    <w:rsid w:val="00B22234"/>
    <w:pPr>
      <w:spacing w:after="0"/>
      <w:outlineLvl w:val="0"/>
    </w:pPr>
    <w:rPr>
      <w:bCs/>
      <w:i w:val="0"/>
      <w:sz w:val="32"/>
      <w:szCs w:val="28"/>
    </w:rPr>
  </w:style>
  <w:style w:type="paragraph" w:styleId="20">
    <w:name w:val="heading 2"/>
    <w:basedOn w:val="3"/>
    <w:next w:val="a"/>
    <w:link w:val="21"/>
    <w:uiPriority w:val="9"/>
    <w:unhideWhenUsed/>
    <w:qFormat/>
    <w:rsid w:val="00FF1F8F"/>
    <w:pPr>
      <w:spacing w:before="240" w:after="240"/>
      <w:jc w:val="center"/>
      <w:outlineLvl w:val="1"/>
    </w:pPr>
    <w:rPr>
      <w:bCs w:val="0"/>
      <w:i/>
      <w:szCs w:val="26"/>
    </w:rPr>
  </w:style>
  <w:style w:type="paragraph" w:styleId="3">
    <w:name w:val="heading 3"/>
    <w:basedOn w:val="a"/>
    <w:next w:val="a"/>
    <w:link w:val="30"/>
    <w:uiPriority w:val="9"/>
    <w:unhideWhenUsed/>
    <w:qFormat/>
    <w:rsid w:val="00692A3B"/>
    <w:pPr>
      <w:keepNext/>
      <w:keepLines/>
      <w:spacing w:before="320" w:after="120"/>
      <w:outlineLvl w:val="2"/>
    </w:pPr>
    <w:rPr>
      <w:rFonts w:eastAsiaTheme="majorEastAsia" w:cstheme="majorBidi"/>
      <w:b/>
      <w:bCs/>
      <w:color w:val="000000" w:themeColor="text1"/>
    </w:rPr>
  </w:style>
  <w:style w:type="paragraph" w:styleId="4">
    <w:name w:val="heading 4"/>
    <w:basedOn w:val="a"/>
    <w:next w:val="a"/>
    <w:link w:val="40"/>
    <w:uiPriority w:val="9"/>
    <w:semiHidden/>
    <w:unhideWhenUsed/>
    <w:rsid w:val="00AF63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F1F8F"/>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6B0D93"/>
    <w:pPr>
      <w:keepNext/>
      <w:keepLines/>
      <w:spacing w:before="200" w:after="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3A1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63A1A"/>
    <w:rPr>
      <w:rFonts w:ascii="Times New Roman" w:hAnsi="Times New Roman"/>
      <w:sz w:val="28"/>
    </w:rPr>
  </w:style>
  <w:style w:type="paragraph" w:styleId="a5">
    <w:name w:val="footer"/>
    <w:basedOn w:val="a"/>
    <w:link w:val="a6"/>
    <w:uiPriority w:val="99"/>
    <w:unhideWhenUsed/>
    <w:rsid w:val="00F63A1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63A1A"/>
    <w:rPr>
      <w:rFonts w:ascii="Times New Roman" w:hAnsi="Times New Roman"/>
      <w:sz w:val="28"/>
    </w:rPr>
  </w:style>
  <w:style w:type="paragraph" w:styleId="a7">
    <w:name w:val="List Paragraph"/>
    <w:basedOn w:val="a"/>
    <w:link w:val="a8"/>
    <w:uiPriority w:val="34"/>
    <w:qFormat/>
    <w:rsid w:val="00795781"/>
    <w:pPr>
      <w:ind w:left="720"/>
      <w:contextualSpacing/>
    </w:pPr>
  </w:style>
  <w:style w:type="character" w:customStyle="1" w:styleId="10">
    <w:name w:val="Заголовок 1 Знак"/>
    <w:basedOn w:val="a0"/>
    <w:link w:val="1"/>
    <w:uiPriority w:val="9"/>
    <w:rsid w:val="00B22234"/>
    <w:rPr>
      <w:rFonts w:ascii="Times New Roman" w:eastAsiaTheme="majorEastAsia" w:hAnsi="Times New Roman" w:cstheme="majorBidi"/>
      <w:b/>
      <w:color w:val="000000" w:themeColor="text1"/>
      <w:sz w:val="32"/>
      <w:szCs w:val="28"/>
    </w:rPr>
  </w:style>
  <w:style w:type="paragraph" w:styleId="a9">
    <w:name w:val="TOC Heading"/>
    <w:basedOn w:val="1"/>
    <w:next w:val="a"/>
    <w:uiPriority w:val="39"/>
    <w:unhideWhenUsed/>
    <w:qFormat/>
    <w:rsid w:val="004B3DAD"/>
    <w:pPr>
      <w:jc w:val="left"/>
      <w:outlineLvl w:val="9"/>
    </w:pPr>
    <w:rPr>
      <w:lang w:eastAsia="ru-RU"/>
    </w:rPr>
  </w:style>
  <w:style w:type="paragraph" w:styleId="aa">
    <w:name w:val="Balloon Text"/>
    <w:basedOn w:val="a"/>
    <w:link w:val="ab"/>
    <w:uiPriority w:val="99"/>
    <w:semiHidden/>
    <w:unhideWhenUsed/>
    <w:rsid w:val="004B3DA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B3DAD"/>
    <w:rPr>
      <w:rFonts w:ascii="Tahoma" w:hAnsi="Tahoma" w:cs="Tahoma"/>
      <w:sz w:val="16"/>
      <w:szCs w:val="16"/>
    </w:rPr>
  </w:style>
  <w:style w:type="paragraph" w:customStyle="1" w:styleId="Style2">
    <w:name w:val="Style2"/>
    <w:basedOn w:val="a"/>
    <w:uiPriority w:val="99"/>
    <w:rsid w:val="004D3E54"/>
    <w:pPr>
      <w:widowControl w:val="0"/>
      <w:autoSpaceDE w:val="0"/>
      <w:autoSpaceDN w:val="0"/>
      <w:adjustRightInd w:val="0"/>
      <w:spacing w:after="0" w:line="315" w:lineRule="exact"/>
      <w:ind w:firstLine="690"/>
    </w:pPr>
    <w:rPr>
      <w:rFonts w:eastAsiaTheme="minorEastAsia" w:cs="Times New Roman"/>
      <w:sz w:val="24"/>
      <w:szCs w:val="24"/>
      <w:lang w:eastAsia="ru-RU"/>
    </w:rPr>
  </w:style>
  <w:style w:type="character" w:customStyle="1" w:styleId="FontStyle24">
    <w:name w:val="Font Style24"/>
    <w:basedOn w:val="a0"/>
    <w:uiPriority w:val="99"/>
    <w:rsid w:val="004D3E54"/>
    <w:rPr>
      <w:rFonts w:ascii="Times New Roman" w:hAnsi="Times New Roman" w:cs="Times New Roman"/>
      <w:sz w:val="24"/>
      <w:szCs w:val="24"/>
    </w:rPr>
  </w:style>
  <w:style w:type="character" w:customStyle="1" w:styleId="FontStyle26">
    <w:name w:val="Font Style26"/>
    <w:basedOn w:val="a0"/>
    <w:uiPriority w:val="99"/>
    <w:rsid w:val="004D3E54"/>
    <w:rPr>
      <w:rFonts w:ascii="Times New Roman" w:hAnsi="Times New Roman" w:cs="Times New Roman"/>
      <w:b/>
      <w:bCs/>
      <w:i/>
      <w:iCs/>
      <w:sz w:val="24"/>
      <w:szCs w:val="24"/>
    </w:rPr>
  </w:style>
  <w:style w:type="paragraph" w:customStyle="1" w:styleId="Style9">
    <w:name w:val="Style9"/>
    <w:basedOn w:val="a"/>
    <w:uiPriority w:val="99"/>
    <w:rsid w:val="004D3E54"/>
    <w:pPr>
      <w:widowControl w:val="0"/>
      <w:autoSpaceDE w:val="0"/>
      <w:autoSpaceDN w:val="0"/>
      <w:adjustRightInd w:val="0"/>
      <w:spacing w:after="0" w:line="270" w:lineRule="exact"/>
      <w:ind w:firstLine="630"/>
    </w:pPr>
    <w:rPr>
      <w:rFonts w:eastAsiaTheme="minorEastAsia" w:cs="Times New Roman"/>
      <w:sz w:val="24"/>
      <w:szCs w:val="24"/>
      <w:lang w:eastAsia="ru-RU"/>
    </w:rPr>
  </w:style>
  <w:style w:type="paragraph" w:customStyle="1" w:styleId="Style11">
    <w:name w:val="Style11"/>
    <w:basedOn w:val="a"/>
    <w:uiPriority w:val="99"/>
    <w:rsid w:val="004D3E54"/>
    <w:pPr>
      <w:widowControl w:val="0"/>
      <w:autoSpaceDE w:val="0"/>
      <w:autoSpaceDN w:val="0"/>
      <w:adjustRightInd w:val="0"/>
      <w:spacing w:after="0" w:line="495" w:lineRule="exact"/>
      <w:jc w:val="left"/>
    </w:pPr>
    <w:rPr>
      <w:rFonts w:eastAsiaTheme="minorEastAsia" w:cs="Times New Roman"/>
      <w:sz w:val="24"/>
      <w:szCs w:val="24"/>
      <w:lang w:eastAsia="ru-RU"/>
    </w:rPr>
  </w:style>
  <w:style w:type="character" w:customStyle="1" w:styleId="21">
    <w:name w:val="Заголовок 2 Знак"/>
    <w:basedOn w:val="a0"/>
    <w:link w:val="20"/>
    <w:uiPriority w:val="9"/>
    <w:rsid w:val="00FF1F8F"/>
    <w:rPr>
      <w:rFonts w:ascii="Times New Roman" w:eastAsiaTheme="majorEastAsia" w:hAnsi="Times New Roman" w:cstheme="majorBidi"/>
      <w:b/>
      <w:i/>
      <w:color w:val="000000" w:themeColor="text1"/>
      <w:sz w:val="28"/>
      <w:szCs w:val="26"/>
    </w:rPr>
  </w:style>
  <w:style w:type="paragraph" w:customStyle="1" w:styleId="41">
    <w:name w:val="заголовок 4"/>
    <w:basedOn w:val="5"/>
    <w:next w:val="a"/>
    <w:link w:val="42"/>
    <w:rsid w:val="00FF1F8F"/>
    <w:pPr>
      <w:spacing w:before="320" w:after="120"/>
    </w:pPr>
    <w:rPr>
      <w:rFonts w:ascii="Times New Roman" w:hAnsi="Times New Roman"/>
      <w:b/>
      <w:color w:val="000000" w:themeColor="text1"/>
      <w:lang w:val="en-US"/>
    </w:rPr>
  </w:style>
  <w:style w:type="character" w:customStyle="1" w:styleId="30">
    <w:name w:val="Заголовок 3 Знак"/>
    <w:basedOn w:val="a0"/>
    <w:link w:val="3"/>
    <w:uiPriority w:val="9"/>
    <w:rsid w:val="00692A3B"/>
    <w:rPr>
      <w:rFonts w:ascii="Times New Roman" w:eastAsiaTheme="majorEastAsia" w:hAnsi="Times New Roman" w:cstheme="majorBidi"/>
      <w:b/>
      <w:bCs/>
      <w:color w:val="000000" w:themeColor="text1"/>
      <w:sz w:val="28"/>
    </w:rPr>
  </w:style>
  <w:style w:type="character" w:customStyle="1" w:styleId="40">
    <w:name w:val="Заголовок 4 Знак"/>
    <w:basedOn w:val="a0"/>
    <w:link w:val="4"/>
    <w:uiPriority w:val="9"/>
    <w:semiHidden/>
    <w:rsid w:val="00AF635E"/>
    <w:rPr>
      <w:rFonts w:asciiTheme="majorHAnsi" w:eastAsiaTheme="majorEastAsia" w:hAnsiTheme="majorHAnsi" w:cstheme="majorBidi"/>
      <w:b/>
      <w:bCs/>
      <w:i/>
      <w:iCs/>
      <w:color w:val="4F81BD" w:themeColor="accent1"/>
      <w:sz w:val="28"/>
    </w:rPr>
  </w:style>
  <w:style w:type="paragraph" w:styleId="11">
    <w:name w:val="toc 1"/>
    <w:basedOn w:val="a"/>
    <w:next w:val="a"/>
    <w:autoRedefine/>
    <w:uiPriority w:val="39"/>
    <w:unhideWhenUsed/>
    <w:qFormat/>
    <w:rsid w:val="00FF1F8F"/>
    <w:pPr>
      <w:spacing w:after="100"/>
    </w:pPr>
  </w:style>
  <w:style w:type="character" w:customStyle="1" w:styleId="42">
    <w:name w:val="заголовок 4 Знак"/>
    <w:basedOn w:val="30"/>
    <w:link w:val="41"/>
    <w:rsid w:val="00FF1F8F"/>
    <w:rPr>
      <w:rFonts w:ascii="Times New Roman" w:eastAsiaTheme="majorEastAsia" w:hAnsi="Times New Roman" w:cstheme="majorBidi"/>
      <w:b/>
      <w:bCs w:val="0"/>
      <w:color w:val="000000" w:themeColor="text1"/>
      <w:sz w:val="28"/>
      <w:lang w:val="en-US"/>
    </w:rPr>
  </w:style>
  <w:style w:type="paragraph" w:styleId="22">
    <w:name w:val="toc 2"/>
    <w:basedOn w:val="a"/>
    <w:next w:val="a"/>
    <w:autoRedefine/>
    <w:uiPriority w:val="39"/>
    <w:unhideWhenUsed/>
    <w:qFormat/>
    <w:rsid w:val="00FF1F8F"/>
    <w:pPr>
      <w:spacing w:after="100"/>
      <w:ind w:left="280"/>
    </w:pPr>
  </w:style>
  <w:style w:type="paragraph" w:styleId="31">
    <w:name w:val="toc 3"/>
    <w:basedOn w:val="a"/>
    <w:next w:val="a"/>
    <w:autoRedefine/>
    <w:uiPriority w:val="39"/>
    <w:unhideWhenUsed/>
    <w:qFormat/>
    <w:rsid w:val="00FF1F8F"/>
    <w:pPr>
      <w:spacing w:after="100"/>
      <w:ind w:left="560"/>
    </w:pPr>
  </w:style>
  <w:style w:type="character" w:styleId="ac">
    <w:name w:val="Hyperlink"/>
    <w:basedOn w:val="a0"/>
    <w:uiPriority w:val="99"/>
    <w:unhideWhenUsed/>
    <w:rsid w:val="00FF1F8F"/>
    <w:rPr>
      <w:color w:val="0000FF" w:themeColor="hyperlink"/>
      <w:u w:val="single"/>
    </w:rPr>
  </w:style>
  <w:style w:type="paragraph" w:customStyle="1" w:styleId="12">
    <w:name w:val="Стиль1"/>
    <w:basedOn w:val="1"/>
    <w:link w:val="13"/>
    <w:qFormat/>
    <w:rsid w:val="009538A2"/>
    <w:pPr>
      <w:spacing w:before="360" w:after="120"/>
    </w:pPr>
  </w:style>
  <w:style w:type="character" w:customStyle="1" w:styleId="50">
    <w:name w:val="Заголовок 5 Знак"/>
    <w:basedOn w:val="a0"/>
    <w:link w:val="5"/>
    <w:uiPriority w:val="9"/>
    <w:semiHidden/>
    <w:rsid w:val="00FF1F8F"/>
    <w:rPr>
      <w:rFonts w:asciiTheme="majorHAnsi" w:eastAsiaTheme="majorEastAsia" w:hAnsiTheme="majorHAnsi" w:cstheme="majorBidi"/>
      <w:color w:val="243F60" w:themeColor="accent1" w:themeShade="7F"/>
      <w:sz w:val="28"/>
    </w:rPr>
  </w:style>
  <w:style w:type="paragraph" w:customStyle="1" w:styleId="2">
    <w:name w:val="Стиль2"/>
    <w:basedOn w:val="20"/>
    <w:link w:val="23"/>
    <w:qFormat/>
    <w:rsid w:val="00915823"/>
    <w:pPr>
      <w:numPr>
        <w:numId w:val="30"/>
      </w:numPr>
      <w:spacing w:line="360" w:lineRule="auto"/>
    </w:pPr>
  </w:style>
  <w:style w:type="character" w:customStyle="1" w:styleId="13">
    <w:name w:val="Стиль1 Знак"/>
    <w:basedOn w:val="21"/>
    <w:link w:val="12"/>
    <w:rsid w:val="009538A2"/>
    <w:rPr>
      <w:rFonts w:ascii="Times New Roman" w:eastAsiaTheme="majorEastAsia" w:hAnsi="Times New Roman" w:cstheme="majorBidi"/>
      <w:b/>
      <w:bCs/>
      <w:i w:val="0"/>
      <w:color w:val="000000" w:themeColor="text1"/>
      <w:sz w:val="32"/>
      <w:szCs w:val="28"/>
    </w:rPr>
  </w:style>
  <w:style w:type="paragraph" w:customStyle="1" w:styleId="32">
    <w:name w:val="Стиль3"/>
    <w:basedOn w:val="3"/>
    <w:link w:val="33"/>
    <w:qFormat/>
    <w:rsid w:val="00967582"/>
  </w:style>
  <w:style w:type="character" w:customStyle="1" w:styleId="a8">
    <w:name w:val="Абзац списка Знак"/>
    <w:basedOn w:val="a0"/>
    <w:link w:val="a7"/>
    <w:uiPriority w:val="34"/>
    <w:rsid w:val="009538A2"/>
    <w:rPr>
      <w:rFonts w:ascii="Times New Roman" w:hAnsi="Times New Roman"/>
      <w:sz w:val="28"/>
    </w:rPr>
  </w:style>
  <w:style w:type="character" w:customStyle="1" w:styleId="23">
    <w:name w:val="Стиль2 Знак"/>
    <w:basedOn w:val="a8"/>
    <w:link w:val="2"/>
    <w:rsid w:val="00915823"/>
    <w:rPr>
      <w:rFonts w:ascii="Times New Roman" w:eastAsiaTheme="majorEastAsia" w:hAnsi="Times New Roman" w:cstheme="majorBidi"/>
      <w:b/>
      <w:i/>
      <w:color w:val="000000" w:themeColor="text1"/>
      <w:sz w:val="28"/>
      <w:szCs w:val="26"/>
    </w:rPr>
  </w:style>
  <w:style w:type="paragraph" w:customStyle="1" w:styleId="43">
    <w:name w:val="Стиль4"/>
    <w:basedOn w:val="41"/>
    <w:link w:val="44"/>
    <w:qFormat/>
    <w:rsid w:val="00967582"/>
    <w:rPr>
      <w:lang w:val="ru-RU"/>
    </w:rPr>
  </w:style>
  <w:style w:type="character" w:customStyle="1" w:styleId="33">
    <w:name w:val="Стиль3 Знак"/>
    <w:basedOn w:val="30"/>
    <w:link w:val="32"/>
    <w:rsid w:val="00967582"/>
    <w:rPr>
      <w:rFonts w:ascii="Times New Roman" w:eastAsiaTheme="majorEastAsia" w:hAnsi="Times New Roman" w:cstheme="majorBidi"/>
      <w:b/>
      <w:bCs/>
      <w:color w:val="000000" w:themeColor="text1"/>
      <w:sz w:val="28"/>
    </w:rPr>
  </w:style>
  <w:style w:type="character" w:customStyle="1" w:styleId="80">
    <w:name w:val="Заголовок 8 Знак"/>
    <w:basedOn w:val="a0"/>
    <w:link w:val="8"/>
    <w:uiPriority w:val="9"/>
    <w:semiHidden/>
    <w:rsid w:val="006B0D93"/>
    <w:rPr>
      <w:rFonts w:asciiTheme="majorHAnsi" w:eastAsiaTheme="majorEastAsia" w:hAnsiTheme="majorHAnsi" w:cstheme="majorBidi"/>
      <w:color w:val="404040" w:themeColor="text1" w:themeTint="BF"/>
      <w:sz w:val="20"/>
      <w:szCs w:val="20"/>
    </w:rPr>
  </w:style>
  <w:style w:type="character" w:customStyle="1" w:styleId="44">
    <w:name w:val="Стиль4 Знак"/>
    <w:basedOn w:val="42"/>
    <w:link w:val="43"/>
    <w:rsid w:val="00967582"/>
    <w:rPr>
      <w:rFonts w:ascii="Times New Roman" w:eastAsiaTheme="majorEastAsia" w:hAnsi="Times New Roman" w:cstheme="majorBidi"/>
      <w:b/>
      <w:bCs w:val="0"/>
      <w:color w:val="000000" w:themeColor="text1"/>
      <w:sz w:val="28"/>
      <w:lang w:val="en-US"/>
    </w:rPr>
  </w:style>
  <w:style w:type="paragraph" w:customStyle="1" w:styleId="130">
    <w:name w:val="Стиль13"/>
    <w:basedOn w:val="a"/>
    <w:rsid w:val="006B0D93"/>
    <w:pPr>
      <w:spacing w:after="0" w:line="360" w:lineRule="auto"/>
      <w:ind w:firstLine="851"/>
    </w:pPr>
    <w:rPr>
      <w:rFonts w:eastAsia="Times New Roman" w:cs="Times New Roman"/>
      <w:color w:val="000000"/>
      <w:spacing w:val="10"/>
      <w:szCs w:val="20"/>
      <w:lang w:eastAsia="ru-RU"/>
    </w:rPr>
  </w:style>
  <w:style w:type="paragraph" w:styleId="ad">
    <w:name w:val="Body Text"/>
    <w:basedOn w:val="a"/>
    <w:link w:val="ae"/>
    <w:rsid w:val="006B0D93"/>
    <w:pPr>
      <w:spacing w:after="120" w:line="240" w:lineRule="auto"/>
      <w:jc w:val="left"/>
    </w:pPr>
    <w:rPr>
      <w:rFonts w:eastAsia="Times New Roman" w:cs="Times New Roman"/>
      <w:sz w:val="20"/>
      <w:szCs w:val="20"/>
      <w:lang w:eastAsia="ru-RU"/>
    </w:rPr>
  </w:style>
  <w:style w:type="character" w:customStyle="1" w:styleId="ae">
    <w:name w:val="Основной текст Знак"/>
    <w:basedOn w:val="a0"/>
    <w:link w:val="ad"/>
    <w:rsid w:val="006B0D9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14059">
      <w:bodyDiv w:val="1"/>
      <w:marLeft w:val="0"/>
      <w:marRight w:val="0"/>
      <w:marTop w:val="0"/>
      <w:marBottom w:val="0"/>
      <w:divBdr>
        <w:top w:val="none" w:sz="0" w:space="0" w:color="auto"/>
        <w:left w:val="none" w:sz="0" w:space="0" w:color="auto"/>
        <w:bottom w:val="none" w:sz="0" w:space="0" w:color="auto"/>
        <w:right w:val="none" w:sz="0" w:space="0" w:color="auto"/>
      </w:divBdr>
    </w:div>
    <w:div w:id="1797791515">
      <w:bodyDiv w:val="1"/>
      <w:marLeft w:val="0"/>
      <w:marRight w:val="0"/>
      <w:marTop w:val="0"/>
      <w:marBottom w:val="0"/>
      <w:divBdr>
        <w:top w:val="none" w:sz="0" w:space="0" w:color="auto"/>
        <w:left w:val="none" w:sz="0" w:space="0" w:color="auto"/>
        <w:bottom w:val="none" w:sz="0" w:space="0" w:color="auto"/>
        <w:right w:val="none" w:sz="0" w:space="0" w:color="auto"/>
      </w:divBdr>
    </w:div>
    <w:div w:id="206479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wmf"/><Relationship Id="rId47" Type="http://schemas.openxmlformats.org/officeDocument/2006/relationships/oleObject" Target="embeddings/oleObject6.bin"/><Relationship Id="rId50" Type="http://schemas.openxmlformats.org/officeDocument/2006/relationships/image" Target="media/image35.wmf"/><Relationship Id="rId55" Type="http://schemas.openxmlformats.org/officeDocument/2006/relationships/oleObject" Target="embeddings/oleObject10.bin"/><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oleObject" Target="embeddings/oleObject1.bin"/><Relationship Id="rId40" Type="http://schemas.openxmlformats.org/officeDocument/2006/relationships/image" Target="media/image30.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9.wmf"/><Relationship Id="rId5" Type="http://schemas.openxmlformats.org/officeDocument/2006/relationships/settings" Target="settings.xml"/><Relationship Id="rId61" Type="http://schemas.openxmlformats.org/officeDocument/2006/relationships/oleObject" Target="embeddings/oleObject13.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4.bin"/><Relationship Id="rId48" Type="http://schemas.openxmlformats.org/officeDocument/2006/relationships/image" Target="media/image34.wmf"/><Relationship Id="rId56" Type="http://schemas.openxmlformats.org/officeDocument/2006/relationships/image" Target="media/image38.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wmf"/><Relationship Id="rId46" Type="http://schemas.openxmlformats.org/officeDocument/2006/relationships/image" Target="media/image33.wmf"/><Relationship Id="rId59" Type="http://schemas.openxmlformats.org/officeDocument/2006/relationships/oleObject" Target="embeddings/oleObject12.bin"/><Relationship Id="rId20" Type="http://schemas.openxmlformats.org/officeDocument/2006/relationships/image" Target="media/image12.png"/><Relationship Id="rId41" Type="http://schemas.openxmlformats.org/officeDocument/2006/relationships/oleObject" Target="embeddings/oleObject3.bin"/><Relationship Id="rId54" Type="http://schemas.openxmlformats.org/officeDocument/2006/relationships/image" Target="media/image37.wmf"/><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FF3B6-59D5-4DB8-B88C-CE4AE5536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3343</TotalTime>
  <Pages>84</Pages>
  <Words>16017</Words>
  <Characters>91297</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MAV</Company>
  <LinksUpToDate>false</LinksUpToDate>
  <CharactersWithSpaces>107100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dc:creator>
  <cp:keywords/>
  <dc:description/>
  <cp:lastModifiedBy>MAV</cp:lastModifiedBy>
  <cp:revision>1438</cp:revision>
  <dcterms:created xsi:type="dcterms:W3CDTF">2013-05-25T07:45:00Z</dcterms:created>
  <dcterms:modified xsi:type="dcterms:W3CDTF">2013-06-03T05:58:00Z</dcterms:modified>
</cp:coreProperties>
</file>